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4D2" w:rsidRPr="003C5C63" w:rsidRDefault="00B604D2" w:rsidP="00B604D2">
      <w:pPr>
        <w:jc w:val="right"/>
        <w:rPr>
          <w:sz w:val="28"/>
          <w:szCs w:val="28"/>
        </w:rPr>
      </w:pPr>
      <w:r w:rsidRPr="003C5C63">
        <w:rPr>
          <w:sz w:val="28"/>
          <w:szCs w:val="28"/>
        </w:rPr>
        <w:t>Проект</w:t>
      </w:r>
    </w:p>
    <w:p w:rsidR="00B604D2" w:rsidRDefault="00B604D2" w:rsidP="00B604D2">
      <w:pPr>
        <w:jc w:val="center"/>
        <w:rPr>
          <w:b/>
          <w:sz w:val="28"/>
          <w:szCs w:val="28"/>
        </w:rPr>
      </w:pPr>
    </w:p>
    <w:p w:rsidR="00B604D2" w:rsidRDefault="00B604D2" w:rsidP="00B604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ПРАВИТЕЛЬСТВО РЕСПУБЛИКИ САХА (ЯКУТИЯ)</w:t>
      </w:r>
    </w:p>
    <w:p w:rsidR="00B604D2" w:rsidRPr="005C0487" w:rsidRDefault="00B604D2" w:rsidP="00B604D2">
      <w:pPr>
        <w:jc w:val="center"/>
        <w:rPr>
          <w:b/>
          <w:sz w:val="32"/>
          <w:szCs w:val="32"/>
        </w:rPr>
      </w:pPr>
    </w:p>
    <w:p w:rsidR="00B604D2" w:rsidRDefault="00B604D2" w:rsidP="00B604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B604D2" w:rsidRDefault="00B604D2" w:rsidP="00B604D2">
      <w:pPr>
        <w:jc w:val="center"/>
        <w:rPr>
          <w:b/>
          <w:sz w:val="28"/>
          <w:szCs w:val="28"/>
        </w:rPr>
      </w:pPr>
    </w:p>
    <w:p w:rsidR="00B604D2" w:rsidRDefault="00B604D2" w:rsidP="00B604D2">
      <w:pPr>
        <w:jc w:val="center"/>
        <w:rPr>
          <w:b/>
          <w:sz w:val="28"/>
          <w:szCs w:val="28"/>
        </w:rPr>
      </w:pPr>
    </w:p>
    <w:p w:rsidR="00B604D2" w:rsidRDefault="00B604D2" w:rsidP="00B604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«___» _________ 2018 года №_______</w:t>
      </w:r>
    </w:p>
    <w:p w:rsidR="00B604D2" w:rsidRDefault="00B604D2" w:rsidP="00B604D2">
      <w:pPr>
        <w:jc w:val="center"/>
        <w:rPr>
          <w:b/>
          <w:sz w:val="28"/>
          <w:szCs w:val="28"/>
        </w:rPr>
      </w:pPr>
    </w:p>
    <w:p w:rsidR="00B604D2" w:rsidRDefault="00B604D2" w:rsidP="00B604D2">
      <w:pPr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О внесении изменений в постановление Правительства Республики Сах</w:t>
      </w:r>
      <w:r w:rsidR="0049486E">
        <w:rPr>
          <w:rFonts w:eastAsia="Calibri"/>
          <w:b/>
          <w:bCs/>
          <w:sz w:val="28"/>
          <w:szCs w:val="28"/>
        </w:rPr>
        <w:t>а (Якутия) от 26 декабря 2011 года</w:t>
      </w:r>
      <w:r>
        <w:rPr>
          <w:rFonts w:eastAsia="Calibri"/>
          <w:b/>
          <w:bCs/>
          <w:sz w:val="28"/>
          <w:szCs w:val="28"/>
        </w:rPr>
        <w:t xml:space="preserve"> </w:t>
      </w:r>
      <w:r w:rsidR="00374257">
        <w:rPr>
          <w:rFonts w:eastAsia="Calibri"/>
          <w:b/>
          <w:bCs/>
          <w:sz w:val="28"/>
          <w:szCs w:val="28"/>
        </w:rPr>
        <w:t>№</w:t>
      </w:r>
      <w:r w:rsidRPr="00B604D2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>650 «Об утверждении Положения о размерах, порядке и условиях оказания финансовой поддержки безработным гражданам при переезде и безработным гражданам и членам их семей при переселении в другую местность для трудоустройства по направлению органов службы занятости»</w:t>
      </w:r>
    </w:p>
    <w:p w:rsidR="00C92410" w:rsidRDefault="00C92410" w:rsidP="00C9735D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</w:p>
    <w:p w:rsidR="00B604D2" w:rsidRDefault="00B604D2" w:rsidP="00374257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2F75FE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реализации </w:t>
      </w:r>
      <w:r w:rsidRPr="00B604D2">
        <w:rPr>
          <w:sz w:val="28"/>
          <w:szCs w:val="28"/>
        </w:rPr>
        <w:t xml:space="preserve">положений </w:t>
      </w:r>
      <w:r w:rsidR="00755F7A" w:rsidRPr="00755F7A">
        <w:rPr>
          <w:sz w:val="28"/>
          <w:szCs w:val="28"/>
        </w:rPr>
        <w:t>пункта 4 части 1 статьи 7.1-1 Закона Российской Федерации от 19 апреля 1991 года № 1032-1 «О занятости населения в Российской Федерации»</w:t>
      </w:r>
      <w:r w:rsidRPr="00B604D2">
        <w:rPr>
          <w:sz w:val="28"/>
          <w:szCs w:val="28"/>
        </w:rPr>
        <w:t xml:space="preserve"> </w:t>
      </w:r>
      <w:r w:rsidR="00C9735D">
        <w:rPr>
          <w:sz w:val="28"/>
          <w:szCs w:val="28"/>
        </w:rPr>
        <w:t xml:space="preserve">и </w:t>
      </w:r>
      <w:r w:rsidR="00C9735D" w:rsidRPr="00C9735D">
        <w:rPr>
          <w:sz w:val="28"/>
          <w:szCs w:val="28"/>
        </w:rPr>
        <w:t xml:space="preserve">приведения в соответствие </w:t>
      </w:r>
      <w:r w:rsidR="00C9735D" w:rsidRPr="009D4C44">
        <w:rPr>
          <w:sz w:val="28"/>
          <w:szCs w:val="28"/>
        </w:rPr>
        <w:t>с Указом Главы Республики Са</w:t>
      </w:r>
      <w:r w:rsidR="0049486E">
        <w:rPr>
          <w:sz w:val="28"/>
          <w:szCs w:val="28"/>
        </w:rPr>
        <w:t>ха (Якутия) от 2 декабря 2016 года</w:t>
      </w:r>
      <w:r w:rsidR="00C9735D" w:rsidRPr="009D4C44">
        <w:rPr>
          <w:sz w:val="28"/>
          <w:szCs w:val="28"/>
        </w:rPr>
        <w:t xml:space="preserve"> </w:t>
      </w:r>
      <w:r w:rsidR="00374257">
        <w:rPr>
          <w:sz w:val="28"/>
          <w:szCs w:val="28"/>
        </w:rPr>
        <w:t>№</w:t>
      </w:r>
      <w:r w:rsidR="00C9735D" w:rsidRPr="009D4C44">
        <w:rPr>
          <w:sz w:val="28"/>
          <w:szCs w:val="28"/>
        </w:rPr>
        <w:t xml:space="preserve"> 1545 «О внесении изменений в отдельные указы Президента Р</w:t>
      </w:r>
      <w:r w:rsidR="000713E5">
        <w:rPr>
          <w:sz w:val="28"/>
          <w:szCs w:val="28"/>
        </w:rPr>
        <w:t xml:space="preserve">еспублики </w:t>
      </w:r>
      <w:r w:rsidR="00C9735D" w:rsidRPr="009D4C44">
        <w:rPr>
          <w:sz w:val="28"/>
          <w:szCs w:val="28"/>
        </w:rPr>
        <w:t>С</w:t>
      </w:r>
      <w:r w:rsidR="000713E5">
        <w:rPr>
          <w:sz w:val="28"/>
          <w:szCs w:val="28"/>
        </w:rPr>
        <w:t>аха</w:t>
      </w:r>
      <w:r w:rsidR="00C9735D" w:rsidRPr="009D4C44">
        <w:rPr>
          <w:sz w:val="28"/>
          <w:szCs w:val="28"/>
        </w:rPr>
        <w:t xml:space="preserve"> (Я</w:t>
      </w:r>
      <w:r w:rsidR="000713E5">
        <w:rPr>
          <w:sz w:val="28"/>
          <w:szCs w:val="28"/>
        </w:rPr>
        <w:t>кутия</w:t>
      </w:r>
      <w:r w:rsidR="00C9735D" w:rsidRPr="009D4C44">
        <w:rPr>
          <w:sz w:val="28"/>
          <w:szCs w:val="28"/>
        </w:rPr>
        <w:t xml:space="preserve">)» </w:t>
      </w:r>
      <w:r w:rsidRPr="009D4C44">
        <w:rPr>
          <w:sz w:val="28"/>
          <w:szCs w:val="28"/>
        </w:rPr>
        <w:t>Правительство Республики Саха (Якутия)</w:t>
      </w:r>
      <w:r w:rsidR="00C9735D" w:rsidRPr="009D4C44">
        <w:rPr>
          <w:sz w:val="28"/>
          <w:szCs w:val="28"/>
        </w:rPr>
        <w:t xml:space="preserve"> </w:t>
      </w:r>
      <w:r w:rsidRPr="009D4C44">
        <w:rPr>
          <w:sz w:val="28"/>
          <w:szCs w:val="28"/>
        </w:rPr>
        <w:t xml:space="preserve">п о с </w:t>
      </w:r>
      <w:proofErr w:type="gramStart"/>
      <w:r w:rsidRPr="009D4C44">
        <w:rPr>
          <w:sz w:val="28"/>
          <w:szCs w:val="28"/>
        </w:rPr>
        <w:t>т</w:t>
      </w:r>
      <w:proofErr w:type="gramEnd"/>
      <w:r w:rsidRPr="009D4C44">
        <w:rPr>
          <w:sz w:val="28"/>
          <w:szCs w:val="28"/>
        </w:rPr>
        <w:t xml:space="preserve"> а н о в л я е т:</w:t>
      </w:r>
    </w:p>
    <w:p w:rsidR="00374257" w:rsidRPr="00374257" w:rsidRDefault="00374257" w:rsidP="00374257">
      <w:pPr>
        <w:spacing w:line="360" w:lineRule="exact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374257">
        <w:rPr>
          <w:rFonts w:eastAsia="Calibri"/>
          <w:sz w:val="28"/>
          <w:szCs w:val="28"/>
          <w:lang w:eastAsia="en-US"/>
        </w:rPr>
        <w:t>1. Вне</w:t>
      </w:r>
      <w:r>
        <w:rPr>
          <w:rFonts w:eastAsia="Calibri"/>
          <w:sz w:val="28"/>
          <w:szCs w:val="28"/>
          <w:lang w:eastAsia="en-US"/>
        </w:rPr>
        <w:t xml:space="preserve">сти в постановление </w:t>
      </w:r>
      <w:r w:rsidRPr="00374257">
        <w:rPr>
          <w:rFonts w:eastAsia="Calibri"/>
          <w:sz w:val="28"/>
          <w:szCs w:val="28"/>
          <w:lang w:eastAsia="en-US"/>
        </w:rPr>
        <w:t>Правительства Республики Сах</w:t>
      </w:r>
      <w:r w:rsidR="0049486E">
        <w:rPr>
          <w:rFonts w:eastAsia="Calibri"/>
          <w:sz w:val="28"/>
          <w:szCs w:val="28"/>
          <w:lang w:eastAsia="en-US"/>
        </w:rPr>
        <w:t>а (Якутия) от 26 декабря 2011 года</w:t>
      </w:r>
      <w:r w:rsidRPr="00374257">
        <w:rPr>
          <w:rFonts w:eastAsia="Calibri"/>
          <w:sz w:val="28"/>
          <w:szCs w:val="28"/>
          <w:lang w:eastAsia="en-US"/>
        </w:rPr>
        <w:t xml:space="preserve"> № 650 «Об утверждении Положения о размерах, порядке и условиях оказания финансовой поддержки безработным гражданам при переезде и безработным гражданам и членам их семей при переселении в другую местность для трудоустройства по направлению органов службы занятости»</w:t>
      </w:r>
      <w:r>
        <w:rPr>
          <w:rFonts w:eastAsia="Calibri"/>
          <w:sz w:val="28"/>
          <w:szCs w:val="28"/>
          <w:lang w:eastAsia="en-US"/>
        </w:rPr>
        <w:t xml:space="preserve"> следующие изменения:</w:t>
      </w:r>
    </w:p>
    <w:p w:rsidR="00B604D2" w:rsidRDefault="00374257" w:rsidP="00374257">
      <w:pPr>
        <w:spacing w:line="360" w:lineRule="exact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B604D2" w:rsidRPr="00374257">
        <w:rPr>
          <w:rFonts w:eastAsia="Calibri"/>
          <w:sz w:val="28"/>
          <w:szCs w:val="28"/>
          <w:lang w:eastAsia="en-US"/>
        </w:rPr>
        <w:t>1. </w:t>
      </w:r>
      <w:r w:rsidR="00B604D2" w:rsidRPr="00374257">
        <w:rPr>
          <w:rFonts w:eastAsia="Calibri"/>
          <w:sz w:val="28"/>
          <w:szCs w:val="28"/>
        </w:rPr>
        <w:t>Наименование</w:t>
      </w:r>
      <w:r>
        <w:rPr>
          <w:rFonts w:eastAsia="Calibri"/>
          <w:sz w:val="28"/>
          <w:szCs w:val="28"/>
        </w:rPr>
        <w:t xml:space="preserve"> постановления </w:t>
      </w:r>
      <w:r w:rsidR="00B604D2">
        <w:rPr>
          <w:rFonts w:eastAsia="Calibri"/>
          <w:sz w:val="28"/>
          <w:szCs w:val="28"/>
        </w:rPr>
        <w:t>изложить в следующей редакции:</w:t>
      </w:r>
    </w:p>
    <w:p w:rsidR="00B604D2" w:rsidRPr="0015134C" w:rsidRDefault="00B604D2" w:rsidP="00374257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Calibri"/>
          <w:sz w:val="28"/>
          <w:szCs w:val="28"/>
        </w:rPr>
      </w:pPr>
      <w:r w:rsidRPr="0015134C">
        <w:rPr>
          <w:rFonts w:eastAsia="Calibri"/>
          <w:sz w:val="28"/>
          <w:szCs w:val="28"/>
        </w:rPr>
        <w:t>«Об утверждении</w:t>
      </w:r>
      <w:r w:rsidR="003A2286" w:rsidRPr="0015134C">
        <w:rPr>
          <w:rFonts w:eastAsia="Calibri"/>
          <w:sz w:val="28"/>
          <w:szCs w:val="28"/>
        </w:rPr>
        <w:t xml:space="preserve"> Положения </w:t>
      </w:r>
      <w:r w:rsidR="003A2286" w:rsidRPr="0015134C">
        <w:rPr>
          <w:rFonts w:eastAsia="Calibri"/>
          <w:bCs/>
          <w:sz w:val="28"/>
          <w:szCs w:val="28"/>
        </w:rPr>
        <w:t xml:space="preserve">о размерах, порядке и условиях оказания финансовой поддержки безработным и незанятым </w:t>
      </w:r>
      <w:r w:rsidR="006E4629" w:rsidRPr="0015134C">
        <w:rPr>
          <w:rFonts w:eastAsia="Calibri"/>
          <w:bCs/>
          <w:sz w:val="28"/>
          <w:szCs w:val="28"/>
        </w:rPr>
        <w:t xml:space="preserve">гражданам, зарегистрированным в целях поиска подходящей работы в государственном учреждении службы занятости населения, </w:t>
      </w:r>
      <w:r w:rsidR="003A2286" w:rsidRPr="0015134C">
        <w:rPr>
          <w:rFonts w:eastAsia="Calibri"/>
          <w:bCs/>
          <w:sz w:val="28"/>
          <w:szCs w:val="28"/>
        </w:rPr>
        <w:t>при переезде и безработным и незанятым гражданам</w:t>
      </w:r>
      <w:r w:rsidR="00E53E4C" w:rsidRPr="0015134C">
        <w:rPr>
          <w:rFonts w:eastAsia="Calibri"/>
          <w:bCs/>
          <w:sz w:val="28"/>
          <w:szCs w:val="28"/>
        </w:rPr>
        <w:t xml:space="preserve">, </w:t>
      </w:r>
      <w:r w:rsidR="00E53E4C" w:rsidRPr="0015134C">
        <w:rPr>
          <w:rFonts w:eastAsia="Calibri"/>
          <w:bCs/>
          <w:sz w:val="28"/>
          <w:szCs w:val="28"/>
        </w:rPr>
        <w:t>зарегистрированным в целях поиска подходящей работы в государственном учреждении службы занятости населения</w:t>
      </w:r>
      <w:r w:rsidR="00E53E4C" w:rsidRPr="0015134C">
        <w:rPr>
          <w:rFonts w:eastAsia="Calibri"/>
          <w:bCs/>
          <w:sz w:val="28"/>
          <w:szCs w:val="28"/>
        </w:rPr>
        <w:t>,</w:t>
      </w:r>
      <w:r w:rsidR="003A2286" w:rsidRPr="0015134C">
        <w:rPr>
          <w:rFonts w:eastAsia="Calibri"/>
          <w:bCs/>
          <w:sz w:val="28"/>
          <w:szCs w:val="28"/>
        </w:rPr>
        <w:t xml:space="preserve"> и членам их семей при переселении в другую местность для трудоустройства по направлению органов службы занятости</w:t>
      </w:r>
      <w:r w:rsidRPr="0015134C">
        <w:rPr>
          <w:rFonts w:eastAsia="Calibri"/>
          <w:sz w:val="28"/>
          <w:szCs w:val="28"/>
        </w:rPr>
        <w:t>».</w:t>
      </w:r>
    </w:p>
    <w:p w:rsidR="00B604D2" w:rsidRPr="0015134C" w:rsidRDefault="00374257" w:rsidP="00374257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Calibri"/>
          <w:sz w:val="28"/>
          <w:szCs w:val="28"/>
        </w:rPr>
      </w:pPr>
      <w:r w:rsidRPr="0015134C">
        <w:rPr>
          <w:rFonts w:eastAsia="Calibri"/>
          <w:sz w:val="28"/>
          <w:szCs w:val="28"/>
        </w:rPr>
        <w:t>1.</w:t>
      </w:r>
      <w:r w:rsidR="00AB008B" w:rsidRPr="0015134C">
        <w:rPr>
          <w:rFonts w:eastAsia="Calibri"/>
          <w:sz w:val="28"/>
          <w:szCs w:val="28"/>
        </w:rPr>
        <w:t>2</w:t>
      </w:r>
      <w:r w:rsidR="00B604D2" w:rsidRPr="0015134C">
        <w:rPr>
          <w:rFonts w:eastAsia="Calibri"/>
          <w:sz w:val="28"/>
          <w:szCs w:val="28"/>
        </w:rPr>
        <w:t>. Пункт 1.1 изложить в следующей редакции:</w:t>
      </w:r>
    </w:p>
    <w:p w:rsidR="00B604D2" w:rsidRPr="0015134C" w:rsidRDefault="00B604D2" w:rsidP="00374257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Calibri"/>
          <w:sz w:val="28"/>
          <w:szCs w:val="28"/>
        </w:rPr>
      </w:pPr>
      <w:r w:rsidRPr="0015134C">
        <w:rPr>
          <w:rFonts w:eastAsia="Calibri"/>
          <w:sz w:val="28"/>
          <w:szCs w:val="28"/>
        </w:rPr>
        <w:t>«1.1. </w:t>
      </w:r>
      <w:r w:rsidR="003A2286" w:rsidRPr="0015134C">
        <w:rPr>
          <w:rFonts w:eastAsia="Calibri"/>
          <w:sz w:val="28"/>
          <w:szCs w:val="28"/>
        </w:rPr>
        <w:t>Утвердить Положение о размерах, порядке и условиях оказания финансовой поддержки безработным и незанятым гражданам</w:t>
      </w:r>
      <w:r w:rsidR="00485B08" w:rsidRPr="0015134C">
        <w:rPr>
          <w:rFonts w:eastAsia="Calibri"/>
          <w:bCs/>
          <w:sz w:val="28"/>
          <w:szCs w:val="28"/>
        </w:rPr>
        <w:t xml:space="preserve">, зарегистрированным в целях поиска подходящей работы в государственном </w:t>
      </w:r>
      <w:r w:rsidR="00485B08" w:rsidRPr="0015134C">
        <w:rPr>
          <w:rFonts w:eastAsia="Calibri"/>
          <w:bCs/>
          <w:sz w:val="28"/>
          <w:szCs w:val="28"/>
        </w:rPr>
        <w:lastRenderedPageBreak/>
        <w:t>учреждении службы занятости населения,</w:t>
      </w:r>
      <w:r w:rsidR="003A2286" w:rsidRPr="0015134C">
        <w:rPr>
          <w:rFonts w:eastAsia="Calibri"/>
          <w:sz w:val="28"/>
          <w:szCs w:val="28"/>
        </w:rPr>
        <w:t xml:space="preserve"> при переезде и безработным и незанятым гражданам</w:t>
      </w:r>
      <w:r w:rsidR="009D0B8F" w:rsidRPr="0015134C">
        <w:rPr>
          <w:rFonts w:eastAsia="Calibri"/>
          <w:bCs/>
          <w:sz w:val="28"/>
          <w:szCs w:val="28"/>
        </w:rPr>
        <w:t>, зарегистрированным в целях поиска подходящей работы в государственном учреждении службы занятости населения,</w:t>
      </w:r>
      <w:r w:rsidR="003A2286" w:rsidRPr="0015134C">
        <w:rPr>
          <w:rFonts w:eastAsia="Calibri"/>
          <w:sz w:val="28"/>
          <w:szCs w:val="28"/>
        </w:rPr>
        <w:t xml:space="preserve"> и членам их семей при переселении в другую местность для трудоустройства по направлению органов службы занятости согласно приложению к настоящему постановлению»</w:t>
      </w:r>
      <w:r w:rsidRPr="0015134C">
        <w:rPr>
          <w:rFonts w:eastAsia="Calibri"/>
          <w:sz w:val="28"/>
          <w:szCs w:val="28"/>
        </w:rPr>
        <w:t>.</w:t>
      </w:r>
    </w:p>
    <w:p w:rsidR="00B604D2" w:rsidRPr="0015134C" w:rsidRDefault="00B63DAD" w:rsidP="00374257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="Calibri"/>
          <w:sz w:val="28"/>
          <w:szCs w:val="28"/>
        </w:rPr>
      </w:pPr>
      <w:r w:rsidRPr="0015134C">
        <w:rPr>
          <w:rFonts w:eastAsia="Calibri"/>
          <w:sz w:val="28"/>
          <w:szCs w:val="28"/>
        </w:rPr>
        <w:t>2</w:t>
      </w:r>
      <w:r w:rsidR="00374257" w:rsidRPr="0015134C">
        <w:rPr>
          <w:rFonts w:eastAsia="Calibri"/>
          <w:sz w:val="28"/>
          <w:szCs w:val="28"/>
        </w:rPr>
        <w:t>. Приложение к постановлению</w:t>
      </w:r>
      <w:r w:rsidR="00741CA9" w:rsidRPr="0015134C">
        <w:rPr>
          <w:rFonts w:eastAsia="Calibri"/>
          <w:sz w:val="28"/>
          <w:szCs w:val="28"/>
        </w:rPr>
        <w:t xml:space="preserve"> изложить в</w:t>
      </w:r>
      <w:r w:rsidR="00374257" w:rsidRPr="0015134C">
        <w:rPr>
          <w:rFonts w:eastAsia="Calibri"/>
          <w:sz w:val="28"/>
          <w:szCs w:val="28"/>
        </w:rPr>
        <w:t xml:space="preserve"> </w:t>
      </w:r>
      <w:r w:rsidR="00B604D2" w:rsidRPr="0015134C">
        <w:rPr>
          <w:rFonts w:eastAsia="Calibri"/>
          <w:sz w:val="28"/>
          <w:szCs w:val="28"/>
        </w:rPr>
        <w:t xml:space="preserve">редакции согласно </w:t>
      </w:r>
      <w:proofErr w:type="gramStart"/>
      <w:r w:rsidR="00B604D2" w:rsidRPr="0015134C">
        <w:rPr>
          <w:rFonts w:eastAsia="Calibri"/>
          <w:sz w:val="28"/>
          <w:szCs w:val="28"/>
        </w:rPr>
        <w:t>приложению</w:t>
      </w:r>
      <w:proofErr w:type="gramEnd"/>
      <w:r w:rsidR="00B604D2" w:rsidRPr="0015134C">
        <w:rPr>
          <w:rFonts w:eastAsia="Calibri"/>
          <w:sz w:val="28"/>
          <w:szCs w:val="28"/>
        </w:rPr>
        <w:t xml:space="preserve"> к настоящему постановлению.</w:t>
      </w:r>
    </w:p>
    <w:p w:rsidR="00B604D2" w:rsidRPr="0015134C" w:rsidRDefault="00AB008B" w:rsidP="00374257">
      <w:pPr>
        <w:pStyle w:val="a3"/>
        <w:tabs>
          <w:tab w:val="left" w:pos="1134"/>
        </w:tabs>
        <w:spacing w:line="360" w:lineRule="exact"/>
        <w:ind w:left="0"/>
        <w:contextualSpacing w:val="0"/>
        <w:jc w:val="both"/>
        <w:rPr>
          <w:sz w:val="28"/>
          <w:szCs w:val="28"/>
        </w:rPr>
      </w:pPr>
      <w:r w:rsidRPr="0015134C">
        <w:rPr>
          <w:sz w:val="28"/>
          <w:szCs w:val="28"/>
        </w:rPr>
        <w:t xml:space="preserve">          </w:t>
      </w:r>
      <w:r w:rsidR="00B63DAD" w:rsidRPr="0015134C">
        <w:rPr>
          <w:sz w:val="28"/>
          <w:szCs w:val="28"/>
        </w:rPr>
        <w:t>3</w:t>
      </w:r>
      <w:r w:rsidR="00B604D2" w:rsidRPr="0015134C">
        <w:rPr>
          <w:sz w:val="28"/>
          <w:szCs w:val="28"/>
        </w:rPr>
        <w:t>. Опубликовать настоящее постановление в официальных средствах массовой информации.</w:t>
      </w:r>
    </w:p>
    <w:p w:rsidR="003A2286" w:rsidRPr="0015134C" w:rsidRDefault="003A2286" w:rsidP="00374257">
      <w:pPr>
        <w:spacing w:line="360" w:lineRule="exact"/>
        <w:jc w:val="both"/>
        <w:rPr>
          <w:sz w:val="28"/>
          <w:szCs w:val="28"/>
        </w:rPr>
      </w:pPr>
    </w:p>
    <w:p w:rsidR="00B604D2" w:rsidRPr="0015134C" w:rsidRDefault="00B604D2" w:rsidP="00374257">
      <w:pPr>
        <w:spacing w:line="360" w:lineRule="exact"/>
        <w:jc w:val="both"/>
        <w:rPr>
          <w:sz w:val="28"/>
          <w:szCs w:val="28"/>
        </w:rPr>
      </w:pPr>
      <w:r w:rsidRPr="0015134C">
        <w:rPr>
          <w:sz w:val="28"/>
          <w:szCs w:val="28"/>
        </w:rPr>
        <w:t>Председатель Правительства</w:t>
      </w:r>
    </w:p>
    <w:p w:rsidR="00B604D2" w:rsidRDefault="00B604D2" w:rsidP="00374257">
      <w:pPr>
        <w:spacing w:line="360" w:lineRule="exact"/>
        <w:jc w:val="both"/>
        <w:rPr>
          <w:color w:val="000000"/>
          <w:sz w:val="28"/>
          <w:szCs w:val="28"/>
        </w:rPr>
        <w:sectPr w:rsidR="00B604D2" w:rsidSect="003450B3">
          <w:headerReference w:type="default" r:id="rId6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15134C">
        <w:rPr>
          <w:sz w:val="28"/>
          <w:szCs w:val="28"/>
        </w:rPr>
        <w:t>Республики Саха (Якутия)</w:t>
      </w:r>
      <w:r w:rsidRPr="0015134C">
        <w:rPr>
          <w:sz w:val="28"/>
          <w:szCs w:val="28"/>
        </w:rPr>
        <w:tab/>
      </w:r>
      <w:r w:rsidRPr="0015134C">
        <w:rPr>
          <w:sz w:val="28"/>
          <w:szCs w:val="28"/>
        </w:rPr>
        <w:tab/>
      </w:r>
      <w:r w:rsidRPr="0015134C">
        <w:rPr>
          <w:sz w:val="28"/>
          <w:szCs w:val="28"/>
        </w:rPr>
        <w:tab/>
      </w:r>
      <w:r w:rsidRPr="0015134C">
        <w:rPr>
          <w:sz w:val="28"/>
          <w:szCs w:val="28"/>
        </w:rPr>
        <w:tab/>
      </w:r>
      <w:r w:rsidRPr="0015134C">
        <w:rPr>
          <w:sz w:val="28"/>
          <w:szCs w:val="28"/>
        </w:rPr>
        <w:tab/>
      </w:r>
      <w:r w:rsidRPr="0015134C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   </w:t>
      </w:r>
      <w:r w:rsidRPr="00CA79D9">
        <w:rPr>
          <w:sz w:val="28"/>
          <w:szCs w:val="28"/>
        </w:rPr>
        <w:t xml:space="preserve"> Е. Чекин</w:t>
      </w:r>
    </w:p>
    <w:p w:rsidR="003A2286" w:rsidRPr="00385131" w:rsidRDefault="007A3B9C" w:rsidP="003A2286">
      <w:pPr>
        <w:widowControl w:val="0"/>
        <w:autoSpaceDE w:val="0"/>
        <w:autoSpaceDN w:val="0"/>
        <w:adjustRightInd w:val="0"/>
        <w:ind w:left="425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</w:t>
      </w:r>
      <w:r w:rsidR="00944CA9">
        <w:rPr>
          <w:color w:val="000000"/>
          <w:sz w:val="28"/>
          <w:szCs w:val="28"/>
        </w:rPr>
        <w:t xml:space="preserve"> </w:t>
      </w:r>
    </w:p>
    <w:p w:rsidR="003A2286" w:rsidRDefault="003A2286" w:rsidP="003A2286">
      <w:pPr>
        <w:widowControl w:val="0"/>
        <w:autoSpaceDE w:val="0"/>
        <w:autoSpaceDN w:val="0"/>
        <w:adjustRightInd w:val="0"/>
        <w:ind w:left="425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</w:t>
      </w:r>
      <w:r w:rsidRPr="00385131">
        <w:rPr>
          <w:color w:val="000000"/>
          <w:sz w:val="28"/>
          <w:szCs w:val="28"/>
        </w:rPr>
        <w:t>постановлени</w:t>
      </w:r>
      <w:r>
        <w:rPr>
          <w:color w:val="000000"/>
          <w:sz w:val="28"/>
          <w:szCs w:val="28"/>
        </w:rPr>
        <w:t>ю</w:t>
      </w:r>
      <w:r w:rsidRPr="00385131">
        <w:rPr>
          <w:color w:val="000000"/>
          <w:sz w:val="28"/>
          <w:szCs w:val="28"/>
        </w:rPr>
        <w:t xml:space="preserve"> Правительства</w:t>
      </w:r>
    </w:p>
    <w:p w:rsidR="003A2286" w:rsidRPr="00385131" w:rsidRDefault="003A2286" w:rsidP="003A2286">
      <w:pPr>
        <w:widowControl w:val="0"/>
        <w:autoSpaceDE w:val="0"/>
        <w:autoSpaceDN w:val="0"/>
        <w:adjustRightInd w:val="0"/>
        <w:ind w:left="4253"/>
        <w:jc w:val="center"/>
        <w:rPr>
          <w:color w:val="000000"/>
          <w:sz w:val="28"/>
          <w:szCs w:val="28"/>
        </w:rPr>
      </w:pPr>
      <w:r w:rsidRPr="00385131">
        <w:rPr>
          <w:color w:val="000000"/>
          <w:sz w:val="28"/>
          <w:szCs w:val="28"/>
        </w:rPr>
        <w:t>Республики Саха (Якутия)</w:t>
      </w:r>
    </w:p>
    <w:p w:rsidR="003A2286" w:rsidRDefault="003A2286" w:rsidP="003A2286">
      <w:pPr>
        <w:widowControl w:val="0"/>
        <w:autoSpaceDE w:val="0"/>
        <w:autoSpaceDN w:val="0"/>
        <w:adjustRightInd w:val="0"/>
        <w:ind w:left="4253"/>
        <w:jc w:val="center"/>
        <w:rPr>
          <w:color w:val="000000"/>
          <w:sz w:val="28"/>
          <w:szCs w:val="28"/>
        </w:rPr>
      </w:pPr>
      <w:r w:rsidRPr="00385131">
        <w:rPr>
          <w:color w:val="000000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«___» __________</w:t>
      </w:r>
      <w:r w:rsidRPr="00385131">
        <w:rPr>
          <w:color w:val="000000"/>
          <w:sz w:val="28"/>
          <w:szCs w:val="28"/>
        </w:rPr>
        <w:t>201</w:t>
      </w:r>
      <w:r w:rsidR="00AB008B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г. №______</w:t>
      </w:r>
    </w:p>
    <w:p w:rsidR="003A2286" w:rsidRDefault="003A2286" w:rsidP="003A2286">
      <w:pPr>
        <w:widowControl w:val="0"/>
        <w:autoSpaceDE w:val="0"/>
        <w:autoSpaceDN w:val="0"/>
        <w:adjustRightInd w:val="0"/>
        <w:ind w:left="4253"/>
        <w:jc w:val="center"/>
        <w:rPr>
          <w:color w:val="000000"/>
          <w:sz w:val="28"/>
          <w:szCs w:val="28"/>
        </w:rPr>
      </w:pPr>
    </w:p>
    <w:p w:rsidR="003A2286" w:rsidRDefault="003A2286"/>
    <w:p w:rsidR="003A2286" w:rsidRPr="00AB008B" w:rsidRDefault="003A2286" w:rsidP="003A228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AB008B">
        <w:rPr>
          <w:rFonts w:ascii="Times New Roman" w:hAnsi="Times New Roman" w:cs="Times New Roman"/>
          <w:sz w:val="28"/>
          <w:szCs w:val="28"/>
        </w:rPr>
        <w:t>ПОЛОЖЕНИЕ</w:t>
      </w:r>
    </w:p>
    <w:p w:rsidR="003A2286" w:rsidRPr="0015134C" w:rsidRDefault="003A2286" w:rsidP="003A228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5134C">
        <w:rPr>
          <w:rFonts w:ascii="Times New Roman" w:hAnsi="Times New Roman" w:cs="Times New Roman"/>
          <w:sz w:val="28"/>
          <w:szCs w:val="28"/>
        </w:rPr>
        <w:t>О РАЗМЕРАХ, ПОРЯДКЕ И УСЛОВИЯХ ОКАЗАНИЯ ФИНАНСОВОЙ</w:t>
      </w:r>
    </w:p>
    <w:p w:rsidR="00E53E4C" w:rsidRPr="0015134C" w:rsidRDefault="003A2286" w:rsidP="003A2286">
      <w:pPr>
        <w:pStyle w:val="ConsPlusTitle"/>
        <w:widowControl/>
        <w:jc w:val="center"/>
        <w:rPr>
          <w:rFonts w:eastAsia="Calibri"/>
          <w:bCs/>
          <w:sz w:val="28"/>
          <w:szCs w:val="28"/>
        </w:rPr>
      </w:pPr>
      <w:r w:rsidRPr="0015134C">
        <w:rPr>
          <w:rFonts w:ascii="Times New Roman" w:hAnsi="Times New Roman" w:cs="Times New Roman"/>
          <w:sz w:val="28"/>
          <w:szCs w:val="28"/>
        </w:rPr>
        <w:t xml:space="preserve">ПОДДЕРЖКИ БЕЗРАБОТНЫМ </w:t>
      </w:r>
      <w:r w:rsidR="009D4C44" w:rsidRPr="0015134C">
        <w:rPr>
          <w:rFonts w:ascii="Times New Roman" w:hAnsi="Times New Roman" w:cs="Times New Roman"/>
          <w:sz w:val="28"/>
          <w:szCs w:val="28"/>
        </w:rPr>
        <w:t>И НЕЗАНЯТЫМ ГРАЖДАНАМ</w:t>
      </w:r>
      <w:r w:rsidR="009D0B8F" w:rsidRPr="0015134C">
        <w:rPr>
          <w:rFonts w:eastAsia="Calibri"/>
          <w:bCs/>
          <w:sz w:val="28"/>
          <w:szCs w:val="28"/>
        </w:rPr>
        <w:t xml:space="preserve">, </w:t>
      </w:r>
    </w:p>
    <w:p w:rsidR="003A2286" w:rsidRPr="0015134C" w:rsidRDefault="00E53E4C" w:rsidP="00E53E4C">
      <w:pPr>
        <w:pStyle w:val="ConsPlusTitle"/>
        <w:widowControl/>
        <w:jc w:val="center"/>
        <w:rPr>
          <w:rFonts w:ascii="Times New Roman" w:eastAsia="Calibri" w:hAnsi="Times New Roman" w:cs="Times New Roman"/>
          <w:b w:val="0"/>
          <w:bCs/>
          <w:sz w:val="28"/>
          <w:szCs w:val="28"/>
        </w:rPr>
      </w:pPr>
      <w:r w:rsidRPr="0015134C">
        <w:rPr>
          <w:rFonts w:ascii="Times New Roman" w:eastAsia="Calibri" w:hAnsi="Times New Roman" w:cs="Times New Roman"/>
          <w:bCs/>
          <w:sz w:val="28"/>
          <w:szCs w:val="28"/>
        </w:rPr>
        <w:t>ЗАРЕГИСТРИРОВАННЫМ В ЦЕЛЯХ ПОИСКА ПОДХОДЯЩЕЙ РАБОТЫ В ГОСУДАРСТВЕННОМ УЧРЕЖДЕНИИ СЛУЖБЫ ЗАНЯТОСТИ НАСЕЛЕНИЯ</w:t>
      </w:r>
      <w:r w:rsidRPr="0015134C">
        <w:rPr>
          <w:rFonts w:ascii="Times New Roman" w:eastAsia="Calibri" w:hAnsi="Times New Roman" w:cs="Times New Roman"/>
          <w:b w:val="0"/>
          <w:bCs/>
          <w:sz w:val="28"/>
          <w:szCs w:val="28"/>
        </w:rPr>
        <w:t>,</w:t>
      </w:r>
      <w:r w:rsidR="009D4C44" w:rsidRPr="0015134C">
        <w:rPr>
          <w:rFonts w:ascii="Times New Roman" w:hAnsi="Times New Roman" w:cs="Times New Roman"/>
          <w:sz w:val="28"/>
          <w:szCs w:val="28"/>
        </w:rPr>
        <w:t xml:space="preserve"> </w:t>
      </w:r>
      <w:r w:rsidR="003A2286" w:rsidRPr="0015134C">
        <w:rPr>
          <w:rFonts w:ascii="Times New Roman" w:hAnsi="Times New Roman" w:cs="Times New Roman"/>
          <w:sz w:val="28"/>
          <w:szCs w:val="28"/>
        </w:rPr>
        <w:t>ПРИ ПЕРЕЕЗДЕ И БЕЗРАБОТНЫМ</w:t>
      </w:r>
      <w:r w:rsidR="00AB008B" w:rsidRPr="0015134C">
        <w:rPr>
          <w:rFonts w:ascii="Times New Roman" w:hAnsi="Times New Roman" w:cs="Times New Roman"/>
          <w:sz w:val="28"/>
          <w:szCs w:val="28"/>
        </w:rPr>
        <w:t xml:space="preserve"> </w:t>
      </w:r>
      <w:r w:rsidR="003A2286" w:rsidRPr="0015134C">
        <w:rPr>
          <w:rFonts w:ascii="Times New Roman" w:hAnsi="Times New Roman" w:cs="Times New Roman"/>
          <w:sz w:val="28"/>
          <w:szCs w:val="28"/>
        </w:rPr>
        <w:t xml:space="preserve">И </w:t>
      </w:r>
      <w:r w:rsidR="009D0B8F" w:rsidRPr="0015134C">
        <w:rPr>
          <w:rFonts w:ascii="Times New Roman" w:hAnsi="Times New Roman" w:cs="Times New Roman"/>
          <w:sz w:val="28"/>
          <w:szCs w:val="28"/>
        </w:rPr>
        <w:t>НЕЗАНЯТЫМ ГРАЖДАНАМ</w:t>
      </w:r>
      <w:r w:rsidR="009D0B8F" w:rsidRPr="0015134C">
        <w:rPr>
          <w:rFonts w:eastAsia="Calibri"/>
          <w:bCs/>
          <w:sz w:val="28"/>
          <w:szCs w:val="28"/>
        </w:rPr>
        <w:t xml:space="preserve">, </w:t>
      </w:r>
      <w:r w:rsidRPr="0015134C">
        <w:rPr>
          <w:rFonts w:ascii="Times New Roman" w:eastAsia="Calibri" w:hAnsi="Times New Roman" w:cs="Times New Roman"/>
          <w:bCs/>
          <w:sz w:val="28"/>
          <w:szCs w:val="28"/>
        </w:rPr>
        <w:t>ЗАРЕГИСТРИРОВАННЫМ В ЦЕЛЯХ ПОИСКА ПОДХОДЯЩЕЙ РАБОТЫ В ГОСУДАРСТВЕННОМ УЧРЕЖДЕНИИ СЛУЖБЫ ЗАНЯТОСТИ НАСЕЛЕНИЯ</w:t>
      </w:r>
      <w:r w:rsidR="009D0B8F" w:rsidRPr="0015134C">
        <w:rPr>
          <w:rFonts w:eastAsia="Calibri"/>
          <w:bCs/>
          <w:sz w:val="28"/>
          <w:szCs w:val="28"/>
        </w:rPr>
        <w:t>,</w:t>
      </w:r>
      <w:r w:rsidR="009D0B8F" w:rsidRPr="0015134C">
        <w:rPr>
          <w:rFonts w:ascii="Times New Roman" w:hAnsi="Times New Roman" w:cs="Times New Roman"/>
          <w:sz w:val="28"/>
          <w:szCs w:val="28"/>
        </w:rPr>
        <w:t xml:space="preserve"> И </w:t>
      </w:r>
      <w:r w:rsidR="003A2286" w:rsidRPr="0015134C">
        <w:rPr>
          <w:rFonts w:ascii="Times New Roman" w:hAnsi="Times New Roman" w:cs="Times New Roman"/>
          <w:sz w:val="28"/>
          <w:szCs w:val="28"/>
        </w:rPr>
        <w:t xml:space="preserve">ЧЛЕНАМ ИХ СЕМЕЙ ПРИ </w:t>
      </w:r>
      <w:r w:rsidR="009D4C44" w:rsidRPr="0015134C">
        <w:rPr>
          <w:rFonts w:ascii="Times New Roman" w:hAnsi="Times New Roman" w:cs="Times New Roman"/>
          <w:sz w:val="28"/>
          <w:szCs w:val="28"/>
        </w:rPr>
        <w:t>П</w:t>
      </w:r>
      <w:r w:rsidR="003A2286" w:rsidRPr="0015134C">
        <w:rPr>
          <w:rFonts w:ascii="Times New Roman" w:hAnsi="Times New Roman" w:cs="Times New Roman"/>
          <w:sz w:val="28"/>
          <w:szCs w:val="28"/>
        </w:rPr>
        <w:t>ЕРЕСЕЛЕНИИ В ДРУГУЮ</w:t>
      </w:r>
      <w:r w:rsidR="00AB008B" w:rsidRPr="0015134C">
        <w:rPr>
          <w:rFonts w:ascii="Times New Roman" w:hAnsi="Times New Roman" w:cs="Times New Roman"/>
          <w:sz w:val="28"/>
          <w:szCs w:val="28"/>
        </w:rPr>
        <w:t xml:space="preserve"> </w:t>
      </w:r>
      <w:r w:rsidR="003A2286" w:rsidRPr="0015134C">
        <w:rPr>
          <w:rFonts w:ascii="Times New Roman" w:hAnsi="Times New Roman" w:cs="Times New Roman"/>
          <w:sz w:val="28"/>
          <w:szCs w:val="28"/>
        </w:rPr>
        <w:t>МЕСТНОСТЬ ДЛЯ ТРУДОУСТРОЙСТВА ПО НАПРАВЛЕНИЮ</w:t>
      </w:r>
    </w:p>
    <w:p w:rsidR="003A2286" w:rsidRPr="0015134C" w:rsidRDefault="003A2286" w:rsidP="003A228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5134C">
        <w:rPr>
          <w:rFonts w:ascii="Times New Roman" w:hAnsi="Times New Roman" w:cs="Times New Roman"/>
          <w:sz w:val="28"/>
          <w:szCs w:val="28"/>
        </w:rPr>
        <w:t>ОРГАНОВ СЛУЖБЫ ЗАНЯТОСТИ</w:t>
      </w:r>
    </w:p>
    <w:p w:rsidR="003A2286" w:rsidRPr="0015134C" w:rsidRDefault="003A2286" w:rsidP="003A2286">
      <w:pPr>
        <w:pStyle w:val="ConsPlusNormal"/>
        <w:jc w:val="both"/>
      </w:pPr>
    </w:p>
    <w:p w:rsidR="003A2286" w:rsidRPr="00944CA9" w:rsidRDefault="003A2286" w:rsidP="003A2286">
      <w:pPr>
        <w:pStyle w:val="ConsPlusNormal"/>
        <w:jc w:val="center"/>
        <w:outlineLvl w:val="1"/>
      </w:pPr>
      <w:r w:rsidRPr="00944CA9">
        <w:t>I. Общие положения</w:t>
      </w:r>
    </w:p>
    <w:p w:rsidR="003A2286" w:rsidRPr="00944CA9" w:rsidRDefault="003A2286" w:rsidP="003A2286">
      <w:pPr>
        <w:pStyle w:val="ConsPlusNormal"/>
        <w:jc w:val="center"/>
      </w:pPr>
    </w:p>
    <w:p w:rsidR="003A2286" w:rsidRPr="0015134C" w:rsidRDefault="003A2286" w:rsidP="003A2286">
      <w:pPr>
        <w:pStyle w:val="ConsPlusNormal"/>
        <w:ind w:firstLine="540"/>
        <w:jc w:val="both"/>
      </w:pPr>
      <w:r w:rsidRPr="00944CA9">
        <w:t xml:space="preserve">1.1. Настоящее Положение определяет размеры, порядок и условия оказания финансовой поддержки безработным и незанятым </w:t>
      </w:r>
      <w:r w:rsidRPr="0015134C">
        <w:t>гражданам</w:t>
      </w:r>
      <w:r w:rsidR="009D0B8F" w:rsidRPr="0015134C">
        <w:rPr>
          <w:bCs/>
        </w:rPr>
        <w:t>, зарегистрированным в целях поиска подходящей работы в государственном учреждении службы занятости населения,</w:t>
      </w:r>
      <w:r w:rsidRPr="0015134C">
        <w:t xml:space="preserve"> при переезде и безработным и незанятым гражданам</w:t>
      </w:r>
      <w:r w:rsidR="009D0B8F" w:rsidRPr="0015134C">
        <w:rPr>
          <w:bCs/>
        </w:rPr>
        <w:t>, зарегистрированным в целях поиска подходящей работы в государственном учреждении службы занятости населения,</w:t>
      </w:r>
      <w:r w:rsidRPr="0015134C">
        <w:t xml:space="preserve"> и членам их семей при переселении в другую местность для трудоустройства </w:t>
      </w:r>
      <w:r w:rsidR="00245424" w:rsidRPr="0015134C">
        <w:t xml:space="preserve">в организации </w:t>
      </w:r>
      <w:r w:rsidRPr="0015134C">
        <w:t xml:space="preserve">по направлению органов службы занятости. </w:t>
      </w:r>
    </w:p>
    <w:p w:rsidR="0049322B" w:rsidRPr="00944CA9" w:rsidRDefault="0049322B" w:rsidP="003A2286">
      <w:pPr>
        <w:pStyle w:val="ConsPlusNormal"/>
        <w:ind w:firstLine="540"/>
        <w:jc w:val="both"/>
      </w:pPr>
      <w:r>
        <w:t xml:space="preserve">1.2. </w:t>
      </w:r>
      <w:r w:rsidR="00DF1176" w:rsidRPr="00DF1176">
        <w:t>Для целей настоящего Положения под незанятыми гражданами, зарегистрированными в целях поиска подходящей работы в государственных учреждениях службы занятости населения понимаются граждане, зарегистрированные в целях поиска подходящей работы в государственных учреждениях службы занятости населения в соответствии с Правилами регистрации граждан в целях поиска подходящей работы, утвержденными постановлением Правительства Российской Федерации от 7 сентября 2012 года № 891, и не относящиеся к категории занятых, указанных в статье 2 Закона Российской Федерации «О занятости населения в Российской Федерации»</w:t>
      </w:r>
      <w:r w:rsidR="00152421">
        <w:t xml:space="preserve"> (далее – незанятые граждане)</w:t>
      </w:r>
      <w:r w:rsidR="00DF1176" w:rsidRPr="00DF1176">
        <w:t>.</w:t>
      </w:r>
    </w:p>
    <w:p w:rsidR="003A2286" w:rsidRPr="00944CA9" w:rsidRDefault="0049322B" w:rsidP="003A2286">
      <w:pPr>
        <w:pStyle w:val="ConsPlusNormal"/>
        <w:ind w:firstLine="540"/>
        <w:jc w:val="both"/>
      </w:pPr>
      <w:r>
        <w:t>1.3</w:t>
      </w:r>
      <w:r w:rsidR="003A2286" w:rsidRPr="00944CA9">
        <w:t>. Финансирование и расходование средств государственного бюджета Республики Саха (Якутия) на оказание финансовой поддержки безработным и незанятым гражданам</w:t>
      </w:r>
      <w:r w:rsidR="00E53E4C">
        <w:rPr>
          <w:bCs/>
          <w:color w:val="FF0000"/>
        </w:rPr>
        <w:t xml:space="preserve"> </w:t>
      </w:r>
      <w:r w:rsidR="003A2286" w:rsidRPr="00944CA9">
        <w:t>при переезде и безработным и незанятым гражданам</w:t>
      </w:r>
      <w:r w:rsidR="00E53E4C">
        <w:rPr>
          <w:bCs/>
          <w:color w:val="FF0000"/>
        </w:rPr>
        <w:t xml:space="preserve"> </w:t>
      </w:r>
      <w:r w:rsidR="003A2286" w:rsidRPr="00944CA9">
        <w:t xml:space="preserve">и членам их семей при переселении в другую местность для трудоустройства по направлению органов службы занятости осуществляются в соответствии с </w:t>
      </w:r>
      <w:r w:rsidR="003A2286" w:rsidRPr="00944CA9">
        <w:lastRenderedPageBreak/>
        <w:t>Законом Республики Саха (Якутия) о бюджете Республики Саха (Якутия) на соответствующий финансовый год в рамках объемов финансирования, предусмотренных в государственной программе, направленной на содействие занятости населения республики.</w:t>
      </w:r>
    </w:p>
    <w:p w:rsidR="003A2286" w:rsidRPr="00944CA9" w:rsidRDefault="0049322B" w:rsidP="003A2286">
      <w:pPr>
        <w:pStyle w:val="ConsPlusNormal"/>
        <w:ind w:firstLine="540"/>
        <w:jc w:val="both"/>
      </w:pPr>
      <w:r>
        <w:t>1.4</w:t>
      </w:r>
      <w:r w:rsidR="003A2286" w:rsidRPr="00944CA9">
        <w:t xml:space="preserve">. Государственный комитет Республики Саха (Якутия) по занятости населения (далее – Госкомитет) является главным распорядителем средств государственного бюджета Республики Саха (Якутия), предусмотренных на </w:t>
      </w:r>
      <w:proofErr w:type="gramStart"/>
      <w:r w:rsidR="003A2286" w:rsidRPr="00944CA9">
        <w:t>оказание  финансовой</w:t>
      </w:r>
      <w:proofErr w:type="gramEnd"/>
      <w:r w:rsidR="003A2286" w:rsidRPr="00944CA9">
        <w:t xml:space="preserve"> поддержки безработным и незанятым гражданам</w:t>
      </w:r>
      <w:r w:rsidR="00E53E4C">
        <w:rPr>
          <w:bCs/>
          <w:color w:val="FF0000"/>
        </w:rPr>
        <w:t xml:space="preserve"> </w:t>
      </w:r>
      <w:r w:rsidR="003A2286" w:rsidRPr="00944CA9">
        <w:t>при переезде и безработным и незанятым гражданам</w:t>
      </w:r>
      <w:r w:rsidR="00E53E4C">
        <w:rPr>
          <w:bCs/>
          <w:color w:val="FF0000"/>
        </w:rPr>
        <w:t xml:space="preserve"> </w:t>
      </w:r>
      <w:r w:rsidR="003A2286" w:rsidRPr="00944CA9">
        <w:t>и членам их семей при переселении в другую местность для трудоустройства по направлению органов службы занятости.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Госкомитет составляет, утверждает и ведет бюджетную роспись, осуществляет распределение бюджетных ассигнований и лимитов бюджетных обязательств по получателям бюджетных средств в улусах (районах), городах Республики Саха (Якутия).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Получателями средств государственного бюджета Республики Саха (Якутия) на предоставление финансовой поддержки безработным и незанятым гражданам при переезде и безработным и незанятым гражданам и членам их семей при переселении в другую местность для трудоустройства по направлению органов службы занятости являются государственные казенные учреждения Республики Саха (Якутия), подведомственные Госкомитету (далее - центры занятости).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Центры занятости составляют и исполняют бюджетные сметы в пределах доведенных Госкомитетом бюджетных ассигнований и лимитов бюджетных обязательств.</w:t>
      </w:r>
    </w:p>
    <w:p w:rsidR="003A2286" w:rsidRPr="00944CA9" w:rsidRDefault="003A2286" w:rsidP="003A2286">
      <w:pPr>
        <w:pStyle w:val="ConsPlusNormal"/>
        <w:ind w:firstLine="540"/>
        <w:jc w:val="both"/>
      </w:pPr>
    </w:p>
    <w:p w:rsidR="003A2286" w:rsidRPr="00944CA9" w:rsidRDefault="003A2286" w:rsidP="003A2286">
      <w:pPr>
        <w:pStyle w:val="ConsPlusNormal"/>
        <w:jc w:val="center"/>
        <w:outlineLvl w:val="1"/>
      </w:pPr>
      <w:r w:rsidRPr="00944CA9">
        <w:t>II. Размеры, порядок и условия оказания финансовой поддержки</w:t>
      </w:r>
    </w:p>
    <w:p w:rsidR="003A2286" w:rsidRPr="00944CA9" w:rsidRDefault="003A2286" w:rsidP="003A2286">
      <w:pPr>
        <w:pStyle w:val="ConsPlusNormal"/>
        <w:jc w:val="center"/>
      </w:pPr>
      <w:r w:rsidRPr="00944CA9">
        <w:t>безработным и незанятым гражданам при переезде и безработным и незанятым гражданам</w:t>
      </w:r>
      <w:r w:rsidR="00AB008B" w:rsidRPr="00944CA9">
        <w:t xml:space="preserve"> </w:t>
      </w:r>
      <w:r w:rsidRPr="00944CA9">
        <w:t>и членам их семей при переселении в другую местность</w:t>
      </w:r>
      <w:r w:rsidR="00AB008B" w:rsidRPr="00944CA9">
        <w:t xml:space="preserve"> </w:t>
      </w:r>
      <w:r w:rsidRPr="00944CA9">
        <w:t>для трудоустройства по направлению центров занятости</w:t>
      </w:r>
    </w:p>
    <w:p w:rsidR="003A2286" w:rsidRPr="00944CA9" w:rsidRDefault="003A2286" w:rsidP="003A2286">
      <w:pPr>
        <w:pStyle w:val="ConsPlusNormal"/>
        <w:ind w:firstLine="540"/>
        <w:jc w:val="both"/>
      </w:pP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 xml:space="preserve">2.1. Участниками мероприятия являются граждане Российской Федерации, постоянно проживающие на территории Республики Саха (Якутия), зарегистрированные </w:t>
      </w:r>
      <w:r w:rsidR="00DF1176" w:rsidRPr="00B44403">
        <w:t>в государственных учреждениях службы занятости населения</w:t>
      </w:r>
      <w:r w:rsidR="00DF1176" w:rsidRPr="00944CA9">
        <w:rPr>
          <w:rFonts w:eastAsiaTheme="minorHAnsi"/>
        </w:rPr>
        <w:t xml:space="preserve"> </w:t>
      </w:r>
      <w:r w:rsidR="00C92410" w:rsidRPr="00944CA9">
        <w:rPr>
          <w:rFonts w:eastAsiaTheme="minorHAnsi"/>
        </w:rPr>
        <w:t xml:space="preserve">в целях поиска подходящей работы и </w:t>
      </w:r>
      <w:r w:rsidR="00C92410" w:rsidRPr="00944CA9">
        <w:t xml:space="preserve">в качестве безработных </w:t>
      </w:r>
      <w:r w:rsidRPr="00944CA9">
        <w:t>и члены их семей, желающие переехать в целях трудоустройства в другую местность: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внутри Республики Саха (Якутия);</w:t>
      </w:r>
    </w:p>
    <w:p w:rsidR="003A2286" w:rsidRDefault="003A2286" w:rsidP="003A2286">
      <w:pPr>
        <w:pStyle w:val="ConsPlusNormal"/>
        <w:ind w:firstLine="540"/>
        <w:jc w:val="both"/>
      </w:pPr>
      <w:r w:rsidRPr="00944CA9">
        <w:t>внутри улуса (р</w:t>
      </w:r>
      <w:r w:rsidR="00E95A83">
        <w:t>айона) Республики Саха (Якутия);</w:t>
      </w:r>
    </w:p>
    <w:p w:rsidR="00E95A83" w:rsidRPr="00282486" w:rsidRDefault="00E95A83" w:rsidP="00E95A83">
      <w:pPr>
        <w:pStyle w:val="ConsPlusNormal"/>
        <w:ind w:firstLine="540"/>
        <w:jc w:val="both"/>
      </w:pPr>
      <w:r>
        <w:t>за пределами Республики Саха (Якутия) (на временные, сезонные работы, вахтовым методом).</w:t>
      </w:r>
    </w:p>
    <w:p w:rsidR="003A2286" w:rsidRDefault="003A2286" w:rsidP="003A2286">
      <w:pPr>
        <w:pStyle w:val="ConsPlusNormal"/>
        <w:ind w:firstLine="540"/>
        <w:jc w:val="both"/>
      </w:pPr>
      <w:r w:rsidRPr="00944CA9">
        <w:t xml:space="preserve">Переезд безработных и незанятых граждан в другую местность для временного трудоустройства по имеющейся у них профессии (специальности) или переселение безработных и незанятых граждан и членов их семей в </w:t>
      </w:r>
      <w:r w:rsidRPr="00944CA9">
        <w:lastRenderedPageBreak/>
        <w:t>другую местность на новое место жительства для трудоустройства по имеющейся у них профессии (специальности) осуществляется по предложению центров занятости и по предварительной договоренности с работодателями.</w:t>
      </w:r>
    </w:p>
    <w:p w:rsidR="00E95A83" w:rsidRPr="00F217D7" w:rsidRDefault="00E95A83" w:rsidP="00E95A83">
      <w:pPr>
        <w:autoSpaceDE w:val="0"/>
        <w:autoSpaceDN w:val="0"/>
        <w:adjustRightInd w:val="0"/>
        <w:spacing w:line="360" w:lineRule="exact"/>
        <w:ind w:firstLine="540"/>
        <w:jc w:val="both"/>
        <w:rPr>
          <w:sz w:val="28"/>
          <w:szCs w:val="28"/>
        </w:rPr>
      </w:pPr>
      <w:r w:rsidRPr="0096723B">
        <w:rPr>
          <w:sz w:val="28"/>
          <w:szCs w:val="28"/>
        </w:rPr>
        <w:t>2.2.</w:t>
      </w:r>
      <w:r>
        <w:t xml:space="preserve"> </w:t>
      </w:r>
      <w:r w:rsidRPr="00F217D7">
        <w:rPr>
          <w:sz w:val="28"/>
          <w:szCs w:val="28"/>
        </w:rPr>
        <w:t>П</w:t>
      </w:r>
      <w:r w:rsidRPr="00F217D7">
        <w:rPr>
          <w:rFonts w:eastAsia="Calibri"/>
          <w:sz w:val="28"/>
          <w:szCs w:val="28"/>
        </w:rPr>
        <w:t>риоритетным правом на получение финансовой поддержки при переезде и переселении в другую местность для трудоустройства по направлению органов службы занятости пользуются безработные</w:t>
      </w:r>
      <w:r w:rsidRPr="00F217D7">
        <w:rPr>
          <w:sz w:val="28"/>
          <w:szCs w:val="28"/>
        </w:rPr>
        <w:t>, а также незанятые граждане при трудоустройстве в производственные предприятия.</w:t>
      </w:r>
    </w:p>
    <w:p w:rsidR="00E95A83" w:rsidRPr="00F217D7" w:rsidRDefault="00E95A83" w:rsidP="00E95A83">
      <w:pPr>
        <w:autoSpaceDE w:val="0"/>
        <w:autoSpaceDN w:val="0"/>
        <w:adjustRightInd w:val="0"/>
        <w:spacing w:line="360" w:lineRule="exact"/>
        <w:ind w:firstLine="540"/>
        <w:jc w:val="both"/>
        <w:rPr>
          <w:sz w:val="28"/>
          <w:szCs w:val="28"/>
        </w:rPr>
      </w:pPr>
      <w:r w:rsidRPr="00F217D7">
        <w:rPr>
          <w:sz w:val="28"/>
          <w:szCs w:val="28"/>
        </w:rPr>
        <w:t>Производственные предприятия – предприятия, осуществляющие деятельность по следующим видам экономической деятельности:</w:t>
      </w:r>
      <w:r w:rsidRPr="00F217D7">
        <w:t xml:space="preserve"> </w:t>
      </w:r>
      <w:r w:rsidRPr="00F217D7">
        <w:rPr>
          <w:sz w:val="28"/>
          <w:szCs w:val="28"/>
        </w:rPr>
        <w:t>добыча полезных ископаемых, обрабатывающие производства, строительство, транспорт и связь, производство и распределение электроэнергии, газа и воды, сельское хозяйство, охота и лесное хозяйство.</w:t>
      </w:r>
    </w:p>
    <w:p w:rsidR="003A2286" w:rsidRPr="00944CA9" w:rsidRDefault="00E95A83" w:rsidP="003A2286">
      <w:pPr>
        <w:pStyle w:val="ConsPlusNormal"/>
        <w:ind w:firstLine="540"/>
        <w:jc w:val="both"/>
      </w:pPr>
      <w:r>
        <w:t>2.3</w:t>
      </w:r>
      <w:r w:rsidR="003A2286" w:rsidRPr="00944CA9">
        <w:t>. Безработным и незанятым гражданам при переезде в другую местность для временного трудоустройства по направлению центров занятости оказывается финансовая поддержка, включающая: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а) расходы по проезду до места работы и обратно</w:t>
      </w:r>
      <w:r w:rsidR="008A6694">
        <w:t xml:space="preserve"> на одного человека</w:t>
      </w:r>
      <w:r w:rsidRPr="00944CA9">
        <w:t>, за исключением случаев, когда переезд работника осуществляется за счет средств работодателя (включая страховой взнос на обязательное личное страхование пассажиров на транспорте, оплату услуг по оформлению проездных документов, расходы на пользование в поездах постельными принадлежностями), но не выше стоимости проезда: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железнодорожным транспортом - в плацкартном вагоне пассажирского поезда;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внутренним водным транспортом на местах III категории кают судов транспортных маршрутов (при наличии на судне), а при отсутствии спальных мест - на сидячих местах;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воздушным транспортом - в салоне экономического класса самолетов;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автомобильным транспортом - в автобусах междугороднего сообщения, а при отсутствии автобусов - на маршрутном такси;</w:t>
      </w:r>
    </w:p>
    <w:p w:rsidR="003A2286" w:rsidRPr="00944CA9" w:rsidRDefault="003A2286" w:rsidP="003A2286">
      <w:pPr>
        <w:pStyle w:val="ConsPlusNormal"/>
        <w:ind w:firstLine="540"/>
        <w:jc w:val="both"/>
        <w:rPr>
          <w:sz w:val="2"/>
          <w:szCs w:val="2"/>
        </w:rPr>
      </w:pPr>
      <w:r w:rsidRPr="004E39EC">
        <w:t xml:space="preserve">суточные расходы за время следования к месту работы и обратно в размере, установленном </w:t>
      </w:r>
      <w:hyperlink r:id="rId7" w:history="1">
        <w:r w:rsidRPr="004E39EC">
          <w:t>постановлением</w:t>
        </w:r>
      </w:hyperlink>
      <w:r w:rsidRPr="004E39EC">
        <w:t xml:space="preserve"> Правительства Республики С</w:t>
      </w:r>
      <w:r w:rsidR="00DD5DA2">
        <w:t>аха (Якутия) от 11 мая 2010 г. № 228 «</w:t>
      </w:r>
      <w:r w:rsidRPr="004E39EC">
        <w:t>О размерах возмещения расходов, связанных со служебными командировками, работникам учреждений, финансируемых за счет средств государственного б</w:t>
      </w:r>
      <w:r w:rsidR="00DD5DA2">
        <w:t>юджета Республики Саха (Якутия)»</w:t>
      </w:r>
      <w:r w:rsidRPr="004E39EC">
        <w:t>;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б) расходы, связанные с оплатой найма жилого помещения на время пребывания в другой местности, за исключением случаев, когда работодатель предоставляет работнику жилое помещение, в размере до 550 рублей в сутки, но не более 3 месяцев.</w:t>
      </w:r>
    </w:p>
    <w:p w:rsidR="003A2286" w:rsidRPr="00944CA9" w:rsidRDefault="00E95A83" w:rsidP="003A2286">
      <w:pPr>
        <w:pStyle w:val="ConsPlusNormal"/>
        <w:ind w:firstLine="540"/>
        <w:jc w:val="both"/>
      </w:pPr>
      <w:r>
        <w:t>2.4</w:t>
      </w:r>
      <w:r w:rsidR="003A2286" w:rsidRPr="00944CA9">
        <w:t xml:space="preserve">. Безработным и </w:t>
      </w:r>
      <w:proofErr w:type="gramStart"/>
      <w:r w:rsidR="003A2286" w:rsidRPr="00944CA9">
        <w:t>незанятым гражданам</w:t>
      </w:r>
      <w:proofErr w:type="gramEnd"/>
      <w:r w:rsidR="003A2286" w:rsidRPr="00944CA9">
        <w:t xml:space="preserve"> и членам их семей при переселении в другую местность на новое место жительства для </w:t>
      </w:r>
      <w:r w:rsidR="003A2286" w:rsidRPr="00944CA9">
        <w:lastRenderedPageBreak/>
        <w:t>трудоустройства по направлению центров занятости оказывается финансовая поддержка, включающая: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а) расходы по проезду безработного и незанятого гражданина и членов его семьи к новому месту жительства (включая страховой взнос на обязательное личное страхование пассажиров на транспорте, оплату услуг по оформлению проездных документов, расходы на пользование в поездах постельными принадлежн</w:t>
      </w:r>
      <w:bookmarkStart w:id="0" w:name="_GoBack"/>
      <w:bookmarkEnd w:id="0"/>
      <w:r w:rsidRPr="00944CA9">
        <w:t>остями), но не выше стоимости проезда: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железнодорожным транспортом - в плацкартном вагоне пассажирского поезда;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внутренним водным транспортом на местах III категории кают судов транспортных маршрутов (при наличии на судне), а при отсутствии спальных мест - на сидячих местах;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воздушным транспортом - в салоне экономического класса самолетов;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автомобильным транспортом - в автобусах междугороднего сообщения, а при отсутствии автобусов - на маршрутном такси;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б) расходы по провозу имущества безработного и незанятого гражданина и членов его семьи весом до 5 тонн на семью от прежнего места жительства до нового места вселения железнодорожным, водным и автомобильным транспортом - в размере фактических расходов;</w:t>
      </w:r>
    </w:p>
    <w:p w:rsidR="003A2286" w:rsidRPr="004E39EC" w:rsidRDefault="003A2286" w:rsidP="003A2286">
      <w:pPr>
        <w:pStyle w:val="ConsPlusNormal"/>
        <w:ind w:firstLine="540"/>
        <w:jc w:val="both"/>
      </w:pPr>
      <w:r w:rsidRPr="004E39EC">
        <w:t xml:space="preserve">в) суточные расходы каждого члена семьи за время следования к новому месту жительства в размере, установленном </w:t>
      </w:r>
      <w:hyperlink r:id="rId8" w:history="1">
        <w:r w:rsidRPr="004E39EC">
          <w:t>постановлением</w:t>
        </w:r>
      </w:hyperlink>
      <w:r w:rsidRPr="004E39EC">
        <w:t xml:space="preserve"> Правительства Республики С</w:t>
      </w:r>
      <w:r w:rsidR="00DD5DA2">
        <w:t>аха (Якутия) от 11 мая 2010 г. № 228 «</w:t>
      </w:r>
      <w:r w:rsidRPr="004E39EC">
        <w:t>О размерах возмещения расходов, связанных со служебными командировками, работникам учреждений, финансируемых за счет средств государственного б</w:t>
      </w:r>
      <w:r w:rsidR="00DD5DA2">
        <w:t>юджета Республики Саха (Якутия)»</w:t>
      </w:r>
      <w:r w:rsidRPr="004E39EC">
        <w:t>;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4E39EC">
        <w:t>г) единовременное денежное пособие на каждого члена семьи</w:t>
      </w:r>
      <w:r w:rsidR="00367E9A">
        <w:t xml:space="preserve"> </w:t>
      </w:r>
      <w:r w:rsidRPr="004E39EC">
        <w:t xml:space="preserve">в размере </w:t>
      </w:r>
      <w:r w:rsidR="004E39EC">
        <w:t>установленного прожиточного минимума в Республике Саха (Якутия)</w:t>
      </w:r>
      <w:r w:rsidRPr="004E39EC">
        <w:t>.</w:t>
      </w:r>
    </w:p>
    <w:p w:rsidR="003A2286" w:rsidRPr="00944CA9" w:rsidRDefault="00E95A83" w:rsidP="003A2286">
      <w:pPr>
        <w:pStyle w:val="ConsPlusNormal"/>
        <w:ind w:firstLine="540"/>
        <w:jc w:val="both"/>
      </w:pPr>
      <w:r>
        <w:t>2.5</w:t>
      </w:r>
      <w:r w:rsidR="003A2286" w:rsidRPr="00944CA9">
        <w:t>. Средства на выплату финансовой поддержки зачисляются в установленном порядке на счета по вкладам, открытые получателями финансовой поддержки в финансово-кредитных учреждениях республики, или по желанию получателей перечисляются через организации федеральной почтовой связи.</w:t>
      </w:r>
    </w:p>
    <w:p w:rsidR="003A2286" w:rsidRPr="00944CA9" w:rsidRDefault="00245424" w:rsidP="003A2286">
      <w:pPr>
        <w:pStyle w:val="ConsPlusNormal"/>
        <w:ind w:firstLine="540"/>
        <w:jc w:val="both"/>
      </w:pPr>
      <w:r>
        <w:t>2.6</w:t>
      </w:r>
      <w:r w:rsidR="003A2286" w:rsidRPr="00944CA9">
        <w:t>. Для получения финансовой поддержки: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а) безработный и незанятый гражданин, направленный на временное трудоустройство в другую местность, не позднее четырех месяцев с даты трудоустройства, представляет в Центр занятости, направивший его на трудоустройство в другую местность, заявление с указанием почтового адреса получателя финансовой поддержки, реквизитов счета, открытого им в финансово-кредитном учреждении, к которому прилагаются следующие документы: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копия трудового договора, заключенного гражданином с работодателем в соответствии с направлением на работу в другую местность, заверенная работодателем;</w:t>
      </w:r>
    </w:p>
    <w:p w:rsidR="003A2286" w:rsidRPr="00944CA9" w:rsidRDefault="00B63DAD" w:rsidP="003A2286">
      <w:pPr>
        <w:pStyle w:val="ConsPlusNormal"/>
        <w:ind w:firstLine="540"/>
        <w:jc w:val="both"/>
      </w:pPr>
      <w:r>
        <w:lastRenderedPageBreak/>
        <w:t>заверенная</w:t>
      </w:r>
      <w:r w:rsidR="003A2286" w:rsidRPr="00944CA9">
        <w:t xml:space="preserve"> работодателем копи</w:t>
      </w:r>
      <w:r>
        <w:t>я приказа</w:t>
      </w:r>
      <w:r w:rsidR="003A2286" w:rsidRPr="00944CA9">
        <w:t xml:space="preserve"> о приеме </w:t>
      </w:r>
      <w:r w:rsidR="00E95A83">
        <w:t>на работу с указанием периода работ</w:t>
      </w:r>
      <w:r>
        <w:t>ы</w:t>
      </w:r>
      <w:r w:rsidR="003A2286" w:rsidRPr="00944CA9">
        <w:t>;</w:t>
      </w:r>
    </w:p>
    <w:p w:rsidR="003A2286" w:rsidRPr="00944CA9" w:rsidRDefault="003A2286" w:rsidP="00245424">
      <w:pPr>
        <w:pStyle w:val="ConsPlusNormal"/>
        <w:ind w:firstLine="540"/>
        <w:jc w:val="both"/>
        <w:rPr>
          <w:sz w:val="2"/>
          <w:szCs w:val="2"/>
        </w:rPr>
      </w:pPr>
      <w:r w:rsidRPr="00944CA9">
        <w:t>оригиналы документов, подтверждающих сведения о расходах по проезду к месту работы и обратно, найму жилого помещения на время пребывания в другой местности.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б) безработный и незанятый гражданин, переселившийся в другую местность для трудоустройства, в месячный срок после приема на работу представляет в Центр занятости, направивший его на трудоустройство в другую местность, заявление с указанием почтового адреса получателя финансовой поддержки, реквизитов счета, открытого им в финансово-кредитном учреждении, к которому прилагаются следующие документы: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копия трудового договора, заключенного гражданином с работодателем в соответствии с направлением на работу в другую местность;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заверенная работодателем копия приказа о приеме на работу;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документы, подтверждающие сведения о расходах по проезду к новому месту жительства гражданина и членов его семьи, провозу имущества;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справка о составе семьи.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 xml:space="preserve">Предоставление вышеперечисленных документов осуществляется на основании письменного согласия граждан на обработку Центром занятости персональных данных. Отказ граждан по даче согласия на обработку персональных данных влечет за собой </w:t>
      </w:r>
      <w:proofErr w:type="spellStart"/>
      <w:r w:rsidRPr="00944CA9">
        <w:t>непредоставление</w:t>
      </w:r>
      <w:proofErr w:type="spellEnd"/>
      <w:r w:rsidRPr="00944CA9">
        <w:t xml:space="preserve"> Центром занятости финансовой поддержки.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В случае, если заявитель по собственной инициативе не представил справку о составе семьи, указанная справка запрашивается Центром занятости в порядке межведомственного информационного взаимодействия. Заявитель вправе обратиться за получением государственной услуги в электронной форме.</w:t>
      </w:r>
    </w:p>
    <w:p w:rsidR="00245424" w:rsidRPr="00D42EC8" w:rsidRDefault="00245424" w:rsidP="00245424">
      <w:pPr>
        <w:pStyle w:val="ConsPlusNormal"/>
        <w:ind w:firstLine="540"/>
        <w:jc w:val="both"/>
      </w:pPr>
      <w:r>
        <w:t>2.7</w:t>
      </w:r>
      <w:r w:rsidR="003A2286" w:rsidRPr="00944CA9">
        <w:t xml:space="preserve">. </w:t>
      </w:r>
      <w:r w:rsidRPr="00D42EC8">
        <w:t xml:space="preserve">При финансировании мероприятий по содействию безработным и незанятым гражданам </w:t>
      </w:r>
      <w:r>
        <w:t>в</w:t>
      </w:r>
      <w:r w:rsidRPr="00D42EC8">
        <w:t xml:space="preserve"> переезде и безработным и </w:t>
      </w:r>
      <w:proofErr w:type="gramStart"/>
      <w:r w:rsidRPr="00D42EC8">
        <w:t>незанятым</w:t>
      </w:r>
      <w:r>
        <w:t xml:space="preserve"> гражданам</w:t>
      </w:r>
      <w:proofErr w:type="gramEnd"/>
      <w:r>
        <w:t xml:space="preserve"> и членам их семей в</w:t>
      </w:r>
      <w:r w:rsidRPr="00D42EC8">
        <w:t xml:space="preserve"> переселении в другую </w:t>
      </w:r>
      <w:r>
        <w:t xml:space="preserve">местность для трудоустройства </w:t>
      </w:r>
      <w:r w:rsidRPr="00D42EC8">
        <w:t>по направлению центров занятости</w:t>
      </w:r>
      <w:r>
        <w:t xml:space="preserve"> </w:t>
      </w:r>
      <w:r w:rsidRPr="00D42EC8">
        <w:t>в соответствии с заключенными договорами может производиться предварительная оплата работ и услуг, но не более 30% от стоимости работ и услуг, предусмотренных на эти цели в соответствующих договорах (контрактах).</w:t>
      </w:r>
    </w:p>
    <w:p w:rsidR="003A2286" w:rsidRPr="00944CA9" w:rsidRDefault="00245424" w:rsidP="003A2286">
      <w:pPr>
        <w:pStyle w:val="ConsPlusNormal"/>
        <w:ind w:firstLine="540"/>
        <w:jc w:val="both"/>
      </w:pPr>
      <w:r>
        <w:t xml:space="preserve">2.8. </w:t>
      </w:r>
      <w:r w:rsidR="003A2286" w:rsidRPr="00944CA9">
        <w:t>Гражданин обязан вернуть полностью средства, выплаченные ему в виде финансовой поддержки, в случаях: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а) без уважительной причины не явился на работу или отказался приступить к работе;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б) до окончания срока работы, предусмотренного трудовым договором, а при отсутствии определенного срока - до истечения одного года работы уволился по собственному желанию (кроме случаев увольнения, обусловленного невозможностью продолжения работы) или был уволен за виновные действия, которые в соответствии с законодательством Российской Федерации явились основанием прекращения трудового договора.</w:t>
      </w:r>
    </w:p>
    <w:p w:rsidR="003A2286" w:rsidRPr="00944CA9" w:rsidRDefault="00245424" w:rsidP="003A2286">
      <w:pPr>
        <w:pStyle w:val="ConsPlusNormal"/>
        <w:ind w:firstLine="540"/>
        <w:jc w:val="both"/>
      </w:pPr>
      <w:r>
        <w:lastRenderedPageBreak/>
        <w:t>2.9</w:t>
      </w:r>
      <w:r w:rsidR="003A2286" w:rsidRPr="00944CA9">
        <w:t>. Настоящее Положение не применяется к гражданам, для которых законодательством Российской Федерации предусмотрены иные размеры финансирования материальных затрат в связи с переездом, переселением к месту работы в другую местность.</w:t>
      </w:r>
    </w:p>
    <w:p w:rsidR="003A2286" w:rsidRPr="00944CA9" w:rsidRDefault="003A2286" w:rsidP="003A2286">
      <w:pPr>
        <w:pStyle w:val="ConsPlusNormal"/>
        <w:jc w:val="center"/>
      </w:pPr>
    </w:p>
    <w:p w:rsidR="003A2286" w:rsidRPr="00944CA9" w:rsidRDefault="003A2286" w:rsidP="003A2286">
      <w:pPr>
        <w:pStyle w:val="ConsPlusNormal"/>
        <w:jc w:val="center"/>
        <w:outlineLvl w:val="1"/>
      </w:pPr>
      <w:r w:rsidRPr="00944CA9">
        <w:t>III. Бухгалтерская отчетность и контроль</w:t>
      </w:r>
    </w:p>
    <w:p w:rsidR="003A2286" w:rsidRPr="00944CA9" w:rsidRDefault="003A2286" w:rsidP="003A2286">
      <w:pPr>
        <w:pStyle w:val="ConsPlusNormal"/>
        <w:jc w:val="both"/>
      </w:pP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 xml:space="preserve">3.1. В соответствии с </w:t>
      </w:r>
      <w:hyperlink r:id="rId9" w:history="1">
        <w:r w:rsidRPr="00944CA9">
          <w:t>Положением</w:t>
        </w:r>
      </w:hyperlink>
      <w:r w:rsidRPr="00944CA9">
        <w:t xml:space="preserve"> о бухгалтерском учете и отчетности и </w:t>
      </w:r>
      <w:hyperlink r:id="rId10" w:history="1">
        <w:r w:rsidRPr="00944CA9">
          <w:t>Инструкцией</w:t>
        </w:r>
      </w:hyperlink>
      <w:r w:rsidRPr="00944CA9">
        <w:t>, утвержденной приказом Министерства финансов Российской Ф</w:t>
      </w:r>
      <w:r w:rsidR="00DD5DA2">
        <w:t>едерации от 28 декабря 2010 г. № 191н «</w:t>
      </w:r>
      <w:r w:rsidRPr="00944CA9">
        <w:t>Об утверждении Инструкции о порядке составления и представления годовой, квартальной и месячной отчетности об исполнении бюджетов бюджетн</w:t>
      </w:r>
      <w:r w:rsidR="00DD5DA2">
        <w:t>ой системы Российской Федерации»</w:t>
      </w:r>
      <w:r w:rsidRPr="00944CA9">
        <w:t>, Госкомитет представляет в Министерство финансов Республики Саха (Якутия) свод бухгалтерской отчетности в утвержденные сроки.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3.2. Контроль за целевым использованием средств государственного бюджета Республики Саха (Якутия), выделенных на оказание финансовой поддержки безработным и незанятым гражданам при переезде и безработным и незанятым гражданам и членам их семей при переселении в другую местность для трудоустройства по направлению центров занятости, осуществляют Министерство финансов Республики Саха (Якутия) и Госкомитет.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 xml:space="preserve">Формы и порядок осуществления финансового контроля устанавливаются Бюджетным </w:t>
      </w:r>
      <w:hyperlink r:id="rId11" w:history="1">
        <w:r w:rsidRPr="00944CA9">
          <w:t>кодексом</w:t>
        </w:r>
      </w:hyperlink>
      <w:r w:rsidRPr="00944CA9">
        <w:t xml:space="preserve"> Российской Федерации, иными актами бюджетного законодательства и нормативными правовыми актами Российской Федерации, Республики Саха (Якутия) и органов местного самоуправления.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 xml:space="preserve">3.3. Центры занятости представляют в Госкомитет бухгалтерскую отчетность в соответствии с </w:t>
      </w:r>
      <w:hyperlink r:id="rId12" w:history="1">
        <w:r w:rsidRPr="00944CA9">
          <w:t>Инструкцией</w:t>
        </w:r>
      </w:hyperlink>
      <w:r w:rsidRPr="00944CA9"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</w:t>
      </w:r>
      <w:r w:rsidR="00DD5DA2">
        <w:t>едерации от 28 декабря 2010 г. №</w:t>
      </w:r>
      <w:r w:rsidRPr="00944CA9">
        <w:t xml:space="preserve"> 191н.</w:t>
      </w:r>
    </w:p>
    <w:p w:rsidR="003A2286" w:rsidRPr="00944CA9" w:rsidRDefault="003A2286" w:rsidP="003A2286">
      <w:pPr>
        <w:pStyle w:val="ConsPlusNormal"/>
        <w:ind w:firstLine="540"/>
        <w:jc w:val="both"/>
      </w:pPr>
      <w:r w:rsidRPr="00944CA9">
        <w:t>3.4. Госкомитет осуществляет ведомственный контроль за целевым и эффективным использованием бюджетных ассигнований получателями бюджетных средств.</w:t>
      </w:r>
    </w:p>
    <w:p w:rsidR="003A2286" w:rsidRDefault="003A2286" w:rsidP="003A2286">
      <w:pPr>
        <w:pStyle w:val="ConsPlusNormal"/>
        <w:ind w:firstLine="540"/>
        <w:jc w:val="both"/>
      </w:pPr>
    </w:p>
    <w:p w:rsidR="003A2286" w:rsidRDefault="003A2286" w:rsidP="003A2286">
      <w:pPr>
        <w:pStyle w:val="ConsPlusNormal"/>
        <w:ind w:firstLine="540"/>
        <w:jc w:val="both"/>
      </w:pPr>
    </w:p>
    <w:p w:rsidR="003A2286" w:rsidRDefault="003A2286" w:rsidP="003A2286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3A2286" w:rsidRDefault="003A2286"/>
    <w:sectPr w:rsidR="003A2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47F" w:rsidRDefault="0050147F">
      <w:r>
        <w:separator/>
      </w:r>
    </w:p>
  </w:endnote>
  <w:endnote w:type="continuationSeparator" w:id="0">
    <w:p w:rsidR="0050147F" w:rsidRDefault="00501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47F" w:rsidRDefault="0050147F">
      <w:r>
        <w:separator/>
      </w:r>
    </w:p>
  </w:footnote>
  <w:footnote w:type="continuationSeparator" w:id="0">
    <w:p w:rsidR="0050147F" w:rsidRDefault="00501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994" w:rsidRDefault="005D3298">
    <w:pPr>
      <w:pStyle w:val="a4"/>
      <w:jc w:val="center"/>
    </w:pPr>
  </w:p>
  <w:p w:rsidR="00EE64CE" w:rsidRDefault="005D329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4D2"/>
    <w:rsid w:val="000713E5"/>
    <w:rsid w:val="00122423"/>
    <w:rsid w:val="0015134C"/>
    <w:rsid w:val="00152421"/>
    <w:rsid w:val="001D587F"/>
    <w:rsid w:val="0020731D"/>
    <w:rsid w:val="00245424"/>
    <w:rsid w:val="00354005"/>
    <w:rsid w:val="00367E9A"/>
    <w:rsid w:val="00374257"/>
    <w:rsid w:val="003A2286"/>
    <w:rsid w:val="003A4426"/>
    <w:rsid w:val="00485B08"/>
    <w:rsid w:val="0049322B"/>
    <w:rsid w:val="0049486E"/>
    <w:rsid w:val="004E39EC"/>
    <w:rsid w:val="0050147F"/>
    <w:rsid w:val="005D3298"/>
    <w:rsid w:val="00641E6E"/>
    <w:rsid w:val="006E4629"/>
    <w:rsid w:val="006F3F12"/>
    <w:rsid w:val="00741CA9"/>
    <w:rsid w:val="00755F7A"/>
    <w:rsid w:val="007A3B9C"/>
    <w:rsid w:val="00817CD1"/>
    <w:rsid w:val="00883A8B"/>
    <w:rsid w:val="008A6694"/>
    <w:rsid w:val="008A6CB4"/>
    <w:rsid w:val="00944CA9"/>
    <w:rsid w:val="009C79A9"/>
    <w:rsid w:val="009D0B8F"/>
    <w:rsid w:val="009D4C44"/>
    <w:rsid w:val="00AB008B"/>
    <w:rsid w:val="00B604D2"/>
    <w:rsid w:val="00B63DAD"/>
    <w:rsid w:val="00C4408A"/>
    <w:rsid w:val="00C92410"/>
    <w:rsid w:val="00C9735D"/>
    <w:rsid w:val="00DD5DA2"/>
    <w:rsid w:val="00DF1176"/>
    <w:rsid w:val="00E53E4C"/>
    <w:rsid w:val="00E9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FD084B-8155-4D26-B5E6-00840A5C0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4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B604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B604D2"/>
    <w:pPr>
      <w:ind w:left="720"/>
      <w:contextualSpacing/>
    </w:pPr>
  </w:style>
  <w:style w:type="paragraph" w:customStyle="1" w:styleId="ConsPlusNormal">
    <w:name w:val="ConsPlusNormal"/>
    <w:rsid w:val="00B604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B604D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B604D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3A22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55F7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5F7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footer"/>
    <w:basedOn w:val="a"/>
    <w:link w:val="a9"/>
    <w:uiPriority w:val="99"/>
    <w:unhideWhenUsed/>
    <w:rsid w:val="007A3B9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A3B9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8B7DAD0A4264D8FB89A6F4E6A4CD020F600E135D04CB69A2CE264FDB44BD1507CwEE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8B7DAD0A4264D8FB89A6F4E6A4CD020F600E135D04CB69A2CE264FDB44BD1507CwEE" TargetMode="External"/><Relationship Id="rId12" Type="http://schemas.openxmlformats.org/officeDocument/2006/relationships/hyperlink" Target="consultantplus://offline/ref=18B7DAD0A4264D8FB89A71437C208C29FE0BB73FDB49BDC877BD3FA0E342DB0789D1D72B8BFB8A9373w9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yperlink" Target="consultantplus://offline/ref=18B7DAD0A4264D8FB89A71437C208C29FE0AB83CDA49BDC877BD3FA0E374w2E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18B7DAD0A4264D8FB89A71437C208C29FE0BB73FDB49BDC877BD3FA0E342DB0789D1D72B8BFB8A9373w9E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18B7DAD0A4264D8FB89A71437C208C29FE0ABE38D746BDC877BD3FA0E342DB0789D1D72B8BFB8A9373w9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8</Pages>
  <Words>2614</Words>
  <Characters>14905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Анастасия Алексеевна</dc:creator>
  <cp:keywords/>
  <dc:description/>
  <cp:lastModifiedBy>Васильева Анастасия Алексеевна</cp:lastModifiedBy>
  <cp:revision>13</cp:revision>
  <cp:lastPrinted>2018-02-05T02:28:00Z</cp:lastPrinted>
  <dcterms:created xsi:type="dcterms:W3CDTF">2018-01-25T09:08:00Z</dcterms:created>
  <dcterms:modified xsi:type="dcterms:W3CDTF">2018-02-05T05:36:00Z</dcterms:modified>
</cp:coreProperties>
</file>