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B11" w:rsidRDefault="009D6B11" w:rsidP="00BD284A">
      <w:pPr>
        <w:spacing w:after="0" w:line="360" w:lineRule="exac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9D6B11" w:rsidRDefault="009D6B11" w:rsidP="00BD284A">
      <w:p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EF7CD7" w:rsidRDefault="00EF7CD7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3E449A" w:rsidRDefault="003E449A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3E449A" w:rsidRDefault="003E449A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3E449A" w:rsidRDefault="003E449A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3E449A" w:rsidRDefault="003E449A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3E449A" w:rsidRDefault="003E449A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3E449A" w:rsidRDefault="003E449A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CE119B" w:rsidRDefault="00CE119B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2E64C4" w:rsidRDefault="002E64C4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УКАЗ</w:t>
      </w:r>
    </w:p>
    <w:p w:rsidR="003C019B" w:rsidRDefault="003C019B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9D6B11" w:rsidRPr="000D536D" w:rsidRDefault="00AE73F0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</w:t>
      </w:r>
      <w:r w:rsidR="002E64C4">
        <w:rPr>
          <w:rFonts w:ascii="Times New Roman" w:hAnsi="Times New Roman"/>
          <w:b/>
          <w:sz w:val="28"/>
          <w:szCs w:val="28"/>
        </w:rPr>
        <w:t>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D6B11" w:rsidRPr="000D536D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3C019B" w:rsidRDefault="003C019B" w:rsidP="00BD284A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9D6B11" w:rsidRDefault="009D6B11" w:rsidP="00BD284A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 ____________ 201</w:t>
      </w:r>
      <w:r w:rsidR="003E449A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года № ______</w:t>
      </w:r>
    </w:p>
    <w:p w:rsidR="009D6B11" w:rsidRDefault="009D6B11" w:rsidP="00BD284A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F747C4" w:rsidRPr="007F790D" w:rsidRDefault="00F747C4" w:rsidP="00BD284A">
      <w:pPr>
        <w:spacing w:after="0" w:line="360" w:lineRule="exact"/>
        <w:rPr>
          <w:rFonts w:ascii="Times New Roman" w:hAnsi="Times New Roman"/>
          <w:sz w:val="26"/>
          <w:szCs w:val="26"/>
        </w:rPr>
      </w:pPr>
    </w:p>
    <w:p w:rsidR="001E4489" w:rsidRDefault="009D64D6" w:rsidP="00827F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9330E6">
        <w:rPr>
          <w:rFonts w:ascii="Times New Roman" w:hAnsi="Times New Roman"/>
          <w:b/>
          <w:sz w:val="28"/>
          <w:szCs w:val="28"/>
        </w:rPr>
        <w:t xml:space="preserve">внесении изменений </w:t>
      </w:r>
    </w:p>
    <w:p w:rsidR="00827F12" w:rsidRDefault="009330E6" w:rsidP="00827F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 w:rsidR="00827F12" w:rsidRPr="00827F12">
        <w:rPr>
          <w:rFonts w:ascii="Times New Roman" w:hAnsi="Times New Roman"/>
          <w:b/>
          <w:sz w:val="28"/>
          <w:szCs w:val="28"/>
        </w:rPr>
        <w:t xml:space="preserve">Указ Главы Республики Саха (Якутия) от 13 октября 2016 г. № 1432 </w:t>
      </w:r>
    </w:p>
    <w:p w:rsidR="00174933" w:rsidRDefault="00827F12" w:rsidP="00827F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7F12">
        <w:rPr>
          <w:rFonts w:ascii="Times New Roman" w:hAnsi="Times New Roman"/>
          <w:b/>
          <w:sz w:val="28"/>
          <w:szCs w:val="28"/>
        </w:rPr>
        <w:t>«О мониторинге закупок товаров, работ, услуг для обеспечения государственных нужд Республики Саха (Якутия)»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27F12" w:rsidRDefault="00827F12" w:rsidP="00174933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9D6B11" w:rsidRPr="00174933" w:rsidRDefault="006B2019" w:rsidP="00330DB3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6B2019">
        <w:rPr>
          <w:rFonts w:ascii="Times New Roman" w:hAnsi="Times New Roman"/>
          <w:sz w:val="28"/>
          <w:szCs w:val="28"/>
        </w:rPr>
        <w:t xml:space="preserve">В соответствии </w:t>
      </w:r>
      <w:r w:rsidR="0023152E" w:rsidRPr="0023152E">
        <w:rPr>
          <w:rFonts w:ascii="Times New Roman" w:hAnsi="Times New Roman"/>
          <w:sz w:val="28"/>
          <w:szCs w:val="28"/>
        </w:rPr>
        <w:t xml:space="preserve">со статьей </w:t>
      </w:r>
      <w:r w:rsidR="00B67FD7">
        <w:rPr>
          <w:rFonts w:ascii="Times New Roman" w:hAnsi="Times New Roman"/>
          <w:sz w:val="28"/>
          <w:szCs w:val="28"/>
        </w:rPr>
        <w:t>97</w:t>
      </w:r>
      <w:r w:rsidR="0023152E" w:rsidRPr="0023152E">
        <w:rPr>
          <w:rFonts w:ascii="Times New Roman" w:hAnsi="Times New Roman"/>
          <w:sz w:val="28"/>
          <w:szCs w:val="28"/>
        </w:rPr>
        <w:t xml:space="preserve"> Федерального закона от </w:t>
      </w:r>
      <w:r w:rsidR="00955E29">
        <w:rPr>
          <w:rFonts w:ascii="Times New Roman" w:hAnsi="Times New Roman"/>
          <w:sz w:val="28"/>
          <w:szCs w:val="28"/>
        </w:rPr>
        <w:t>0</w:t>
      </w:r>
      <w:r w:rsidR="0023152E" w:rsidRPr="0023152E">
        <w:rPr>
          <w:rFonts w:ascii="Times New Roman" w:hAnsi="Times New Roman"/>
          <w:sz w:val="28"/>
          <w:szCs w:val="28"/>
        </w:rPr>
        <w:t>5 апреля 2013 г</w:t>
      </w:r>
      <w:r w:rsidR="0023152E">
        <w:rPr>
          <w:rFonts w:ascii="Times New Roman" w:hAnsi="Times New Roman"/>
          <w:sz w:val="28"/>
          <w:szCs w:val="28"/>
        </w:rPr>
        <w:t>.</w:t>
      </w:r>
      <w:r w:rsidR="0023152E" w:rsidRPr="0023152E">
        <w:rPr>
          <w:rFonts w:ascii="Times New Roman" w:hAnsi="Times New Roman"/>
          <w:sz w:val="28"/>
          <w:szCs w:val="28"/>
        </w:rPr>
        <w:t xml:space="preserve"> </w:t>
      </w:r>
      <w:r w:rsidR="00330DB3">
        <w:rPr>
          <w:rFonts w:ascii="Times New Roman" w:hAnsi="Times New Roman"/>
          <w:sz w:val="28"/>
          <w:szCs w:val="28"/>
        </w:rPr>
        <w:t xml:space="preserve">     </w:t>
      </w:r>
      <w:r w:rsidR="0023152E">
        <w:rPr>
          <w:rFonts w:ascii="Times New Roman" w:hAnsi="Times New Roman"/>
          <w:sz w:val="28"/>
          <w:szCs w:val="28"/>
        </w:rPr>
        <w:t>№</w:t>
      </w:r>
      <w:r w:rsidR="0023152E" w:rsidRPr="0023152E">
        <w:rPr>
          <w:rFonts w:ascii="Times New Roman" w:hAnsi="Times New Roman"/>
          <w:sz w:val="28"/>
          <w:szCs w:val="28"/>
        </w:rPr>
        <w:t xml:space="preserve"> 44-ФЗ «О контрактной системе в сфере закупок товаров, работ, услуг для обеспечения государственных и муниципальных нужд»</w:t>
      </w:r>
      <w:r w:rsidR="007B1AE1">
        <w:rPr>
          <w:rFonts w:ascii="Times New Roman" w:hAnsi="Times New Roman"/>
          <w:sz w:val="28"/>
          <w:szCs w:val="28"/>
        </w:rPr>
        <w:t xml:space="preserve"> (далее – Закон № 44-ФЗ)</w:t>
      </w:r>
      <w:r w:rsidR="0023152E" w:rsidRPr="0023152E">
        <w:rPr>
          <w:rFonts w:ascii="Times New Roman" w:hAnsi="Times New Roman"/>
          <w:sz w:val="28"/>
          <w:szCs w:val="28"/>
        </w:rPr>
        <w:t xml:space="preserve">, </w:t>
      </w:r>
      <w:r w:rsidR="00B67FD7">
        <w:rPr>
          <w:rFonts w:ascii="Times New Roman" w:hAnsi="Times New Roman"/>
          <w:sz w:val="28"/>
          <w:szCs w:val="28"/>
        </w:rPr>
        <w:t xml:space="preserve">со статьей 1 </w:t>
      </w:r>
      <w:r w:rsidR="00B67FD7" w:rsidRPr="00B67FD7">
        <w:rPr>
          <w:rFonts w:ascii="Times New Roman" w:hAnsi="Times New Roman"/>
          <w:sz w:val="28"/>
          <w:szCs w:val="28"/>
        </w:rPr>
        <w:t>Федеральн</w:t>
      </w:r>
      <w:r w:rsidR="00B67FD7">
        <w:rPr>
          <w:rFonts w:ascii="Times New Roman" w:hAnsi="Times New Roman"/>
          <w:sz w:val="28"/>
          <w:szCs w:val="28"/>
        </w:rPr>
        <w:t>ого</w:t>
      </w:r>
      <w:r w:rsidR="00B67FD7" w:rsidRPr="00B67FD7">
        <w:rPr>
          <w:rFonts w:ascii="Times New Roman" w:hAnsi="Times New Roman"/>
          <w:sz w:val="28"/>
          <w:szCs w:val="28"/>
        </w:rPr>
        <w:t xml:space="preserve"> закон</w:t>
      </w:r>
      <w:r w:rsidR="00B67FD7">
        <w:rPr>
          <w:rFonts w:ascii="Times New Roman" w:hAnsi="Times New Roman"/>
          <w:sz w:val="28"/>
          <w:szCs w:val="28"/>
        </w:rPr>
        <w:t>а</w:t>
      </w:r>
      <w:r w:rsidR="00B67FD7" w:rsidRPr="00B67FD7">
        <w:rPr>
          <w:rFonts w:ascii="Times New Roman" w:hAnsi="Times New Roman"/>
          <w:sz w:val="28"/>
          <w:szCs w:val="28"/>
        </w:rPr>
        <w:t xml:space="preserve"> от 01</w:t>
      </w:r>
      <w:r w:rsidR="00955E29">
        <w:rPr>
          <w:rFonts w:ascii="Times New Roman" w:hAnsi="Times New Roman"/>
          <w:sz w:val="28"/>
          <w:szCs w:val="28"/>
        </w:rPr>
        <w:t xml:space="preserve"> мая </w:t>
      </w:r>
      <w:r w:rsidR="00B67FD7" w:rsidRPr="00B67FD7">
        <w:rPr>
          <w:rFonts w:ascii="Times New Roman" w:hAnsi="Times New Roman"/>
          <w:sz w:val="28"/>
          <w:szCs w:val="28"/>
        </w:rPr>
        <w:t>2019</w:t>
      </w:r>
      <w:r w:rsidR="00955E29">
        <w:rPr>
          <w:rFonts w:ascii="Times New Roman" w:hAnsi="Times New Roman"/>
          <w:sz w:val="28"/>
          <w:szCs w:val="28"/>
        </w:rPr>
        <w:t xml:space="preserve"> г.</w:t>
      </w:r>
      <w:r w:rsidR="00B67FD7" w:rsidRPr="00B67FD7">
        <w:rPr>
          <w:rFonts w:ascii="Times New Roman" w:hAnsi="Times New Roman"/>
          <w:sz w:val="28"/>
          <w:szCs w:val="28"/>
        </w:rPr>
        <w:t xml:space="preserve"> </w:t>
      </w:r>
      <w:r w:rsidR="00B67FD7">
        <w:rPr>
          <w:rFonts w:ascii="Times New Roman" w:hAnsi="Times New Roman"/>
          <w:sz w:val="28"/>
          <w:szCs w:val="28"/>
        </w:rPr>
        <w:t>№</w:t>
      </w:r>
      <w:r w:rsidR="00B67FD7" w:rsidRPr="00B67FD7">
        <w:rPr>
          <w:rFonts w:ascii="Times New Roman" w:hAnsi="Times New Roman"/>
          <w:sz w:val="28"/>
          <w:szCs w:val="28"/>
        </w:rPr>
        <w:t xml:space="preserve"> 71-ФЗ </w:t>
      </w:r>
      <w:r w:rsidR="00B67FD7">
        <w:rPr>
          <w:rFonts w:ascii="Times New Roman" w:hAnsi="Times New Roman"/>
          <w:sz w:val="28"/>
          <w:szCs w:val="28"/>
        </w:rPr>
        <w:t>«</w:t>
      </w:r>
      <w:r w:rsidR="00B67FD7" w:rsidRPr="00B67FD7">
        <w:rPr>
          <w:rFonts w:ascii="Times New Roman" w:hAnsi="Times New Roman"/>
          <w:sz w:val="28"/>
          <w:szCs w:val="28"/>
        </w:rPr>
        <w:t xml:space="preserve">О внесении изменений в Федеральный закон </w:t>
      </w:r>
      <w:r w:rsidR="00B67FD7">
        <w:rPr>
          <w:rFonts w:ascii="Times New Roman" w:hAnsi="Times New Roman"/>
          <w:sz w:val="28"/>
          <w:szCs w:val="28"/>
        </w:rPr>
        <w:t>«</w:t>
      </w:r>
      <w:r w:rsidR="00B67FD7" w:rsidRPr="00B67FD7">
        <w:rPr>
          <w:rFonts w:ascii="Times New Roman" w:hAnsi="Times New Roman"/>
          <w:sz w:val="28"/>
          <w:szCs w:val="28"/>
        </w:rPr>
        <w:t>О контрактной системе в сфере закупок</w:t>
      </w:r>
      <w:proofErr w:type="gramEnd"/>
      <w:r w:rsidR="00B67FD7" w:rsidRPr="00B67FD7">
        <w:rPr>
          <w:rFonts w:ascii="Times New Roman" w:hAnsi="Times New Roman"/>
          <w:sz w:val="28"/>
          <w:szCs w:val="28"/>
        </w:rPr>
        <w:t xml:space="preserve"> товаров, работ, услуг для обеспечения государственных и муниципальных нужд</w:t>
      </w:r>
      <w:r w:rsidR="00B67FD7">
        <w:rPr>
          <w:rFonts w:ascii="Times New Roman" w:hAnsi="Times New Roman"/>
          <w:sz w:val="28"/>
          <w:szCs w:val="28"/>
        </w:rPr>
        <w:t xml:space="preserve">» </w:t>
      </w:r>
      <w:proofErr w:type="gramStart"/>
      <w:r w:rsidR="009D6B11" w:rsidRPr="008A3DC8">
        <w:rPr>
          <w:rFonts w:ascii="Times New Roman" w:hAnsi="Times New Roman"/>
          <w:sz w:val="28"/>
          <w:szCs w:val="28"/>
        </w:rPr>
        <w:t>п</w:t>
      </w:r>
      <w:proofErr w:type="gramEnd"/>
      <w:r w:rsidR="000D536D">
        <w:rPr>
          <w:rFonts w:ascii="Times New Roman" w:hAnsi="Times New Roman"/>
          <w:sz w:val="28"/>
          <w:szCs w:val="28"/>
        </w:rPr>
        <w:t xml:space="preserve"> </w:t>
      </w:r>
      <w:r w:rsidR="009D6B11" w:rsidRPr="008A3DC8">
        <w:rPr>
          <w:rFonts w:ascii="Times New Roman" w:hAnsi="Times New Roman"/>
          <w:sz w:val="28"/>
          <w:szCs w:val="28"/>
        </w:rPr>
        <w:t>о</w:t>
      </w:r>
      <w:r w:rsidR="000D536D">
        <w:rPr>
          <w:rFonts w:ascii="Times New Roman" w:hAnsi="Times New Roman"/>
          <w:sz w:val="28"/>
          <w:szCs w:val="28"/>
        </w:rPr>
        <w:t xml:space="preserve"> </w:t>
      </w:r>
      <w:r w:rsidR="009D6B11" w:rsidRPr="008A3DC8">
        <w:rPr>
          <w:rFonts w:ascii="Times New Roman" w:hAnsi="Times New Roman"/>
          <w:sz w:val="28"/>
          <w:szCs w:val="28"/>
        </w:rPr>
        <w:t>с</w:t>
      </w:r>
      <w:r w:rsidR="000D536D">
        <w:rPr>
          <w:rFonts w:ascii="Times New Roman" w:hAnsi="Times New Roman"/>
          <w:sz w:val="28"/>
          <w:szCs w:val="28"/>
        </w:rPr>
        <w:t xml:space="preserve"> </w:t>
      </w:r>
      <w:r w:rsidR="009D6B11" w:rsidRPr="008A3DC8">
        <w:rPr>
          <w:rFonts w:ascii="Times New Roman" w:hAnsi="Times New Roman"/>
          <w:sz w:val="28"/>
          <w:szCs w:val="28"/>
        </w:rPr>
        <w:t>т</w:t>
      </w:r>
      <w:r w:rsidR="000D536D">
        <w:rPr>
          <w:rFonts w:ascii="Times New Roman" w:hAnsi="Times New Roman"/>
          <w:sz w:val="28"/>
          <w:szCs w:val="28"/>
        </w:rPr>
        <w:t xml:space="preserve"> </w:t>
      </w:r>
      <w:r w:rsidR="009D6B11" w:rsidRPr="008A3DC8">
        <w:rPr>
          <w:rFonts w:ascii="Times New Roman" w:hAnsi="Times New Roman"/>
          <w:sz w:val="28"/>
          <w:szCs w:val="28"/>
        </w:rPr>
        <w:t>а</w:t>
      </w:r>
      <w:r w:rsidR="000D536D">
        <w:rPr>
          <w:rFonts w:ascii="Times New Roman" w:hAnsi="Times New Roman"/>
          <w:sz w:val="28"/>
          <w:szCs w:val="28"/>
        </w:rPr>
        <w:t xml:space="preserve"> </w:t>
      </w:r>
      <w:r w:rsidR="009D6B11" w:rsidRPr="008A3DC8">
        <w:rPr>
          <w:rFonts w:ascii="Times New Roman" w:hAnsi="Times New Roman"/>
          <w:sz w:val="28"/>
          <w:szCs w:val="28"/>
        </w:rPr>
        <w:t>н</w:t>
      </w:r>
      <w:r w:rsidR="000D536D">
        <w:rPr>
          <w:rFonts w:ascii="Times New Roman" w:hAnsi="Times New Roman"/>
          <w:sz w:val="28"/>
          <w:szCs w:val="28"/>
        </w:rPr>
        <w:t xml:space="preserve"> </w:t>
      </w:r>
      <w:r w:rsidR="009D6B11" w:rsidRPr="008A3DC8">
        <w:rPr>
          <w:rFonts w:ascii="Times New Roman" w:hAnsi="Times New Roman"/>
          <w:sz w:val="28"/>
          <w:szCs w:val="28"/>
        </w:rPr>
        <w:t>о</w:t>
      </w:r>
      <w:r w:rsidR="000D536D">
        <w:rPr>
          <w:rFonts w:ascii="Times New Roman" w:hAnsi="Times New Roman"/>
          <w:sz w:val="28"/>
          <w:szCs w:val="28"/>
        </w:rPr>
        <w:t xml:space="preserve"> </w:t>
      </w:r>
      <w:r w:rsidR="009D6B11" w:rsidRPr="008A3DC8">
        <w:rPr>
          <w:rFonts w:ascii="Times New Roman" w:hAnsi="Times New Roman"/>
          <w:sz w:val="28"/>
          <w:szCs w:val="28"/>
        </w:rPr>
        <w:t>в</w:t>
      </w:r>
      <w:r w:rsidR="000D536D">
        <w:rPr>
          <w:rFonts w:ascii="Times New Roman" w:hAnsi="Times New Roman"/>
          <w:sz w:val="28"/>
          <w:szCs w:val="28"/>
        </w:rPr>
        <w:t xml:space="preserve"> </w:t>
      </w:r>
      <w:r w:rsidR="009D6B11" w:rsidRPr="008A3DC8">
        <w:rPr>
          <w:rFonts w:ascii="Times New Roman" w:hAnsi="Times New Roman"/>
          <w:sz w:val="28"/>
          <w:szCs w:val="28"/>
        </w:rPr>
        <w:t>л</w:t>
      </w:r>
      <w:r w:rsidR="000D536D">
        <w:rPr>
          <w:rFonts w:ascii="Times New Roman" w:hAnsi="Times New Roman"/>
          <w:sz w:val="28"/>
          <w:szCs w:val="28"/>
        </w:rPr>
        <w:t xml:space="preserve"> </w:t>
      </w:r>
      <w:r w:rsidR="009D6B11" w:rsidRPr="008A3DC8">
        <w:rPr>
          <w:rFonts w:ascii="Times New Roman" w:hAnsi="Times New Roman"/>
          <w:sz w:val="28"/>
          <w:szCs w:val="28"/>
        </w:rPr>
        <w:t>я</w:t>
      </w:r>
      <w:r w:rsidR="000D536D">
        <w:rPr>
          <w:rFonts w:ascii="Times New Roman" w:hAnsi="Times New Roman"/>
          <w:sz w:val="28"/>
          <w:szCs w:val="28"/>
        </w:rPr>
        <w:t xml:space="preserve"> </w:t>
      </w:r>
      <w:r w:rsidR="004F154C">
        <w:rPr>
          <w:rFonts w:ascii="Times New Roman" w:hAnsi="Times New Roman"/>
          <w:sz w:val="28"/>
          <w:szCs w:val="28"/>
        </w:rPr>
        <w:t>ю</w:t>
      </w:r>
      <w:r w:rsidR="009D6B11" w:rsidRPr="008A3DC8">
        <w:rPr>
          <w:rFonts w:ascii="Times New Roman" w:hAnsi="Times New Roman"/>
          <w:sz w:val="28"/>
          <w:szCs w:val="28"/>
        </w:rPr>
        <w:t>:</w:t>
      </w:r>
    </w:p>
    <w:p w:rsidR="002E64C4" w:rsidRPr="002E64C4" w:rsidRDefault="00507B05" w:rsidP="00330DB3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7B05">
        <w:rPr>
          <w:rFonts w:ascii="Times New Roman" w:hAnsi="Times New Roman"/>
          <w:sz w:val="28"/>
          <w:szCs w:val="28"/>
        </w:rPr>
        <w:t xml:space="preserve">1. </w:t>
      </w:r>
      <w:r w:rsidR="002E64C4" w:rsidRPr="002E64C4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в Указ Главы Республики Саха (Якутия) от 13 октября 2016 г. </w:t>
      </w:r>
      <w:r w:rsidR="00E60EA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2E64C4" w:rsidRPr="002E64C4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827F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4C4" w:rsidRPr="002E64C4">
        <w:rPr>
          <w:rFonts w:ascii="Times New Roman" w:eastAsia="Times New Roman" w:hAnsi="Times New Roman"/>
          <w:sz w:val="28"/>
          <w:szCs w:val="28"/>
          <w:lang w:eastAsia="ru-RU"/>
        </w:rPr>
        <w:t>1432 «О мониторинге закупок товаров, работ, услуг для обеспечения государственных нужд Республики Саха (Якутия)» следующие изменения:</w:t>
      </w:r>
    </w:p>
    <w:p w:rsidR="001A5D1E" w:rsidRDefault="00827F12" w:rsidP="00330DB3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62A5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1A5D1E">
        <w:rPr>
          <w:rFonts w:ascii="Times New Roman" w:eastAsia="Times New Roman" w:hAnsi="Times New Roman"/>
          <w:sz w:val="28"/>
          <w:szCs w:val="28"/>
          <w:lang w:eastAsia="ru-RU"/>
        </w:rPr>
        <w:t xml:space="preserve"> в пункте 2 после сло</w:t>
      </w:r>
      <w:r w:rsidR="00017593">
        <w:rPr>
          <w:rFonts w:ascii="Times New Roman" w:eastAsia="Times New Roman" w:hAnsi="Times New Roman"/>
          <w:sz w:val="28"/>
          <w:szCs w:val="28"/>
          <w:lang w:eastAsia="ru-RU"/>
        </w:rPr>
        <w:t>ва «</w:t>
      </w:r>
      <w:r w:rsidR="00017593" w:rsidRPr="00017593">
        <w:rPr>
          <w:rFonts w:ascii="Times New Roman" w:eastAsia="Times New Roman" w:hAnsi="Times New Roman"/>
          <w:sz w:val="28"/>
          <w:szCs w:val="28"/>
          <w:lang w:eastAsia="ru-RU"/>
        </w:rPr>
        <w:t>с подпунктами в), г) и д) пункта 3.1 раздела 3</w:t>
      </w:r>
      <w:r w:rsidR="00017593">
        <w:rPr>
          <w:rFonts w:ascii="Times New Roman" w:eastAsia="Times New Roman" w:hAnsi="Times New Roman"/>
          <w:sz w:val="28"/>
          <w:szCs w:val="28"/>
          <w:lang w:eastAsia="ru-RU"/>
        </w:rPr>
        <w:t>» заменить словами «</w:t>
      </w:r>
      <w:r w:rsidR="00017593" w:rsidRPr="00017593">
        <w:rPr>
          <w:rFonts w:ascii="Times New Roman" w:eastAsia="Times New Roman" w:hAnsi="Times New Roman"/>
          <w:sz w:val="28"/>
          <w:szCs w:val="28"/>
          <w:lang w:eastAsia="ru-RU"/>
        </w:rPr>
        <w:t xml:space="preserve">с подпунктами </w:t>
      </w:r>
      <w:r w:rsidR="00017593">
        <w:rPr>
          <w:rFonts w:ascii="Times New Roman" w:eastAsia="Times New Roman" w:hAnsi="Times New Roman"/>
          <w:sz w:val="28"/>
          <w:szCs w:val="28"/>
          <w:lang w:eastAsia="ru-RU"/>
        </w:rPr>
        <w:t xml:space="preserve">а), </w:t>
      </w:r>
      <w:r w:rsidR="00017593" w:rsidRPr="00017593">
        <w:rPr>
          <w:rFonts w:ascii="Times New Roman" w:eastAsia="Times New Roman" w:hAnsi="Times New Roman"/>
          <w:sz w:val="28"/>
          <w:szCs w:val="28"/>
          <w:lang w:eastAsia="ru-RU"/>
        </w:rPr>
        <w:t>г)</w:t>
      </w:r>
      <w:r w:rsidR="0001759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17593" w:rsidRPr="00017593">
        <w:rPr>
          <w:rFonts w:ascii="Times New Roman" w:eastAsia="Times New Roman" w:hAnsi="Times New Roman"/>
          <w:sz w:val="28"/>
          <w:szCs w:val="28"/>
          <w:lang w:eastAsia="ru-RU"/>
        </w:rPr>
        <w:t xml:space="preserve"> д)</w:t>
      </w:r>
      <w:r w:rsidR="00017593">
        <w:rPr>
          <w:rFonts w:ascii="Times New Roman" w:eastAsia="Times New Roman" w:hAnsi="Times New Roman"/>
          <w:sz w:val="28"/>
          <w:szCs w:val="28"/>
          <w:lang w:eastAsia="ru-RU"/>
        </w:rPr>
        <w:t xml:space="preserve"> и е)</w:t>
      </w:r>
      <w:r w:rsidR="00017593" w:rsidRPr="00017593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пункта 3.1 раздела 3</w:t>
      </w:r>
      <w:r w:rsidR="00017593">
        <w:rPr>
          <w:rFonts w:ascii="Times New Roman" w:eastAsia="Times New Roman" w:hAnsi="Times New Roman"/>
          <w:sz w:val="28"/>
          <w:szCs w:val="28"/>
          <w:lang w:eastAsia="ru-RU"/>
        </w:rPr>
        <w:t>»;</w:t>
      </w:r>
      <w:r w:rsidR="002E64C4" w:rsidRPr="002E64C4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017593" w:rsidRDefault="001A5D1E" w:rsidP="00330DB3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017593">
        <w:rPr>
          <w:rFonts w:ascii="Times New Roman" w:eastAsia="Times New Roman" w:hAnsi="Times New Roman"/>
          <w:sz w:val="28"/>
          <w:szCs w:val="28"/>
          <w:lang w:eastAsia="ru-RU"/>
        </w:rPr>
        <w:t xml:space="preserve"> в п</w:t>
      </w:r>
      <w:r w:rsidR="00017593" w:rsidRPr="002E64C4">
        <w:rPr>
          <w:rFonts w:ascii="Times New Roman" w:eastAsia="Times New Roman" w:hAnsi="Times New Roman"/>
          <w:sz w:val="28"/>
          <w:szCs w:val="28"/>
          <w:lang w:eastAsia="ru-RU"/>
        </w:rPr>
        <w:t>ункт</w:t>
      </w:r>
      <w:r w:rsidR="0001759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017593" w:rsidRPr="002E64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759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017593" w:rsidRPr="002E64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7593">
        <w:rPr>
          <w:rFonts w:ascii="Times New Roman" w:eastAsia="Times New Roman" w:hAnsi="Times New Roman"/>
          <w:sz w:val="28"/>
          <w:szCs w:val="28"/>
          <w:lang w:eastAsia="ru-RU"/>
        </w:rPr>
        <w:t>слова «и анализа» исключить;</w:t>
      </w:r>
    </w:p>
    <w:p w:rsidR="002E64C4" w:rsidRPr="002E64C4" w:rsidRDefault="009E27EB" w:rsidP="00330DB3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017593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2E64C4" w:rsidRPr="002E64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55E29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DD37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4C4" w:rsidRPr="00AF1F7E">
        <w:rPr>
          <w:rFonts w:ascii="Times New Roman" w:eastAsia="Times New Roman" w:hAnsi="Times New Roman"/>
          <w:sz w:val="28"/>
          <w:szCs w:val="28"/>
          <w:lang w:eastAsia="ru-RU"/>
        </w:rPr>
        <w:t>Правила</w:t>
      </w:r>
      <w:r w:rsidR="00DD379D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="002E64C4" w:rsidRPr="00AF1F7E">
        <w:rPr>
          <w:rFonts w:ascii="Times New Roman" w:eastAsia="Times New Roman" w:hAnsi="Times New Roman"/>
          <w:sz w:val="28"/>
          <w:szCs w:val="28"/>
          <w:lang w:eastAsia="ru-RU"/>
        </w:rPr>
        <w:t xml:space="preserve"> осуществления мониторинга закупок товаров, работ, услуг для обеспечения государственных нужд Республики Саха (Якутия)</w:t>
      </w:r>
      <w:r w:rsidR="002E64C4" w:rsidRPr="002E64C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2E64C4" w:rsidRDefault="00062A5F" w:rsidP="00330DB3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а)</w:t>
      </w:r>
      <w:r w:rsidR="00700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55E29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700971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пункте </w:t>
      </w:r>
      <w:r w:rsidR="002E64C4" w:rsidRPr="002E64C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00971">
        <w:rPr>
          <w:rFonts w:ascii="Times New Roman" w:eastAsia="Times New Roman" w:hAnsi="Times New Roman"/>
          <w:sz w:val="28"/>
          <w:szCs w:val="28"/>
          <w:lang w:eastAsia="ru-RU"/>
        </w:rPr>
        <w:t>.2.</w:t>
      </w:r>
      <w:r w:rsidR="002E64C4" w:rsidRPr="002E64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0971">
        <w:rPr>
          <w:rFonts w:ascii="Times New Roman" w:eastAsia="Times New Roman" w:hAnsi="Times New Roman"/>
          <w:sz w:val="28"/>
          <w:szCs w:val="28"/>
          <w:lang w:eastAsia="ru-RU"/>
        </w:rPr>
        <w:t>слова «планов закупок и» исключить</w:t>
      </w:r>
      <w:r w:rsidR="00955E2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00971" w:rsidRDefault="00700971" w:rsidP="00330DB3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б) </w:t>
      </w:r>
      <w:r w:rsidR="00955E29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бзацы </w:t>
      </w:r>
      <w:r w:rsidR="00955E29">
        <w:rPr>
          <w:rFonts w:ascii="Times New Roman" w:eastAsia="Times New Roman" w:hAnsi="Times New Roman"/>
          <w:sz w:val="28"/>
          <w:szCs w:val="28"/>
          <w:lang w:eastAsia="ru-RU"/>
        </w:rPr>
        <w:t>второй, третий и шестой</w:t>
      </w:r>
      <w:r w:rsidR="003E7B52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пункта 1.3 исключить</w:t>
      </w:r>
      <w:r w:rsidR="00955E2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855E6" w:rsidRDefault="001855E6" w:rsidP="00330DB3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в) подпункт «в» пункта 2.2 исключить;</w:t>
      </w:r>
    </w:p>
    <w:p w:rsidR="003E7B52" w:rsidRDefault="001855E6" w:rsidP="003E7B52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</w:t>
      </w:r>
      <w:r w:rsidR="00700971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="003E7B52">
        <w:rPr>
          <w:rFonts w:ascii="Times New Roman" w:eastAsia="Times New Roman" w:hAnsi="Times New Roman"/>
          <w:sz w:val="28"/>
          <w:szCs w:val="28"/>
          <w:lang w:eastAsia="ru-RU"/>
        </w:rPr>
        <w:t>пункт 2.5 исключить;</w:t>
      </w:r>
    </w:p>
    <w:p w:rsidR="00F41C2C" w:rsidRDefault="003E7B52" w:rsidP="003E7B52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1855E6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="00755AC3">
        <w:rPr>
          <w:rFonts w:ascii="Times New Roman" w:eastAsia="Times New Roman" w:hAnsi="Times New Roman"/>
          <w:sz w:val="28"/>
          <w:szCs w:val="28"/>
          <w:lang w:eastAsia="ru-RU"/>
        </w:rPr>
        <w:t xml:space="preserve">подпункт «а» пункта 3.1 </w:t>
      </w:r>
      <w:r w:rsidR="00F41C2C">
        <w:rPr>
          <w:rFonts w:ascii="Times New Roman" w:eastAsia="Times New Roman" w:hAnsi="Times New Roman"/>
          <w:sz w:val="28"/>
          <w:szCs w:val="28"/>
          <w:lang w:eastAsia="ru-RU"/>
        </w:rPr>
        <w:t>изложить в следующей редакции:</w:t>
      </w:r>
    </w:p>
    <w:p w:rsidR="001855E6" w:rsidRPr="00755AC3" w:rsidRDefault="009E27EB" w:rsidP="003E7B52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1A5D1E">
        <w:rPr>
          <w:rFonts w:ascii="Times New Roman" w:eastAsia="Times New Roman" w:hAnsi="Times New Roman"/>
          <w:sz w:val="28"/>
          <w:szCs w:val="28"/>
          <w:lang w:eastAsia="ru-RU"/>
        </w:rPr>
        <w:t>еженедельно по понедельникам и</w:t>
      </w:r>
      <w:r w:rsidR="001A5D1E" w:rsidRPr="001A5D1E">
        <w:rPr>
          <w:rFonts w:ascii="Times New Roman" w:eastAsia="Times New Roman" w:hAnsi="Times New Roman"/>
          <w:sz w:val="28"/>
          <w:szCs w:val="28"/>
          <w:lang w:eastAsia="ru-RU"/>
        </w:rPr>
        <w:t>нформаци</w:t>
      </w:r>
      <w:r w:rsidR="001A5D1E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1A5D1E" w:rsidRPr="001A5D1E">
        <w:rPr>
          <w:rFonts w:ascii="Times New Roman" w:eastAsia="Times New Roman" w:hAnsi="Times New Roman"/>
          <w:sz w:val="28"/>
          <w:szCs w:val="28"/>
          <w:lang w:eastAsia="ru-RU"/>
        </w:rPr>
        <w:t xml:space="preserve"> о закупках, направленных на реализацию мероприятий национальных (региональных) проекто</w:t>
      </w:r>
      <w:r w:rsidR="001A5D1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755AC3">
        <w:rPr>
          <w:rFonts w:ascii="Times New Roman" w:eastAsiaTheme="minorHAnsi" w:hAnsi="Times New Roman"/>
          <w:sz w:val="28"/>
          <w:szCs w:val="28"/>
        </w:rPr>
        <w:t xml:space="preserve">по форме </w:t>
      </w:r>
      <w:r w:rsidR="00755AC3" w:rsidRPr="00755AC3">
        <w:rPr>
          <w:rFonts w:ascii="Times New Roman" w:eastAsiaTheme="minorHAnsi" w:hAnsi="Times New Roman"/>
          <w:sz w:val="28"/>
          <w:szCs w:val="28"/>
        </w:rPr>
        <w:t xml:space="preserve">согласно </w:t>
      </w:r>
      <w:hyperlink r:id="rId9" w:history="1">
        <w:r w:rsidR="00755AC3">
          <w:rPr>
            <w:rFonts w:ascii="Times New Roman" w:eastAsiaTheme="minorHAnsi" w:hAnsi="Times New Roman"/>
            <w:sz w:val="28"/>
            <w:szCs w:val="28"/>
          </w:rPr>
          <w:t>приложению №</w:t>
        </w:r>
        <w:r w:rsidR="00755AC3" w:rsidRPr="00755AC3">
          <w:rPr>
            <w:rFonts w:ascii="Times New Roman" w:eastAsiaTheme="minorHAnsi" w:hAnsi="Times New Roman"/>
            <w:sz w:val="28"/>
            <w:szCs w:val="28"/>
          </w:rPr>
          <w:t xml:space="preserve"> </w:t>
        </w:r>
        <w:r w:rsidR="001A5D1E">
          <w:rPr>
            <w:rFonts w:ascii="Times New Roman" w:eastAsiaTheme="minorHAnsi" w:hAnsi="Times New Roman"/>
            <w:sz w:val="28"/>
            <w:szCs w:val="28"/>
          </w:rPr>
          <w:t>5</w:t>
        </w:r>
      </w:hyperlink>
      <w:r w:rsidR="001A5D1E">
        <w:rPr>
          <w:rFonts w:ascii="Times New Roman" w:eastAsiaTheme="minorHAnsi" w:hAnsi="Times New Roman"/>
          <w:sz w:val="28"/>
          <w:szCs w:val="28"/>
        </w:rPr>
        <w:t xml:space="preserve"> к настоящим Правилам</w:t>
      </w:r>
      <w:proofErr w:type="gramStart"/>
      <w:r w:rsidR="00755AC3">
        <w:rPr>
          <w:rFonts w:ascii="Times New Roman" w:eastAsiaTheme="minorHAnsi" w:hAnsi="Times New Roman"/>
          <w:sz w:val="28"/>
          <w:szCs w:val="28"/>
        </w:rPr>
        <w:t>;</w:t>
      </w:r>
      <w:r>
        <w:rPr>
          <w:rFonts w:ascii="Times New Roman" w:eastAsiaTheme="minorHAnsi" w:hAnsi="Times New Roman"/>
          <w:sz w:val="28"/>
          <w:szCs w:val="28"/>
        </w:rPr>
        <w:t>»</w:t>
      </w:r>
      <w:proofErr w:type="gramEnd"/>
      <w:r>
        <w:rPr>
          <w:rFonts w:ascii="Times New Roman" w:eastAsiaTheme="minorHAnsi" w:hAnsi="Times New Roman"/>
          <w:sz w:val="28"/>
          <w:szCs w:val="28"/>
        </w:rPr>
        <w:t>;</w:t>
      </w:r>
    </w:p>
    <w:p w:rsidR="00CE119B" w:rsidRDefault="009E27EB" w:rsidP="00CE119B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е)</w:t>
      </w:r>
      <w:r w:rsidR="00CE119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55E2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CE119B">
        <w:rPr>
          <w:rFonts w:ascii="Times New Roman" w:eastAsia="Times New Roman" w:hAnsi="Times New Roman"/>
          <w:sz w:val="28"/>
          <w:szCs w:val="28"/>
          <w:lang w:eastAsia="ru-RU"/>
        </w:rPr>
        <w:t xml:space="preserve">риложение № 1 </w:t>
      </w:r>
      <w:r w:rsidR="00881338">
        <w:rPr>
          <w:rFonts w:ascii="Times New Roman" w:eastAsia="Times New Roman" w:hAnsi="Times New Roman"/>
          <w:sz w:val="28"/>
          <w:szCs w:val="28"/>
          <w:lang w:eastAsia="ru-RU"/>
        </w:rPr>
        <w:t xml:space="preserve">к </w:t>
      </w:r>
      <w:r w:rsidR="00CE119B">
        <w:rPr>
          <w:rFonts w:ascii="Times New Roman" w:eastAsia="Times New Roman" w:hAnsi="Times New Roman"/>
          <w:sz w:val="28"/>
          <w:szCs w:val="28"/>
          <w:lang w:eastAsia="ru-RU"/>
        </w:rPr>
        <w:t>Правил</w:t>
      </w:r>
      <w:r w:rsidR="00881338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CE119B" w:rsidRPr="00CE119B">
        <w:rPr>
          <w:rFonts w:ascii="Times New Roman" w:eastAsia="Times New Roman" w:hAnsi="Times New Roman"/>
          <w:sz w:val="28"/>
          <w:szCs w:val="28"/>
          <w:lang w:eastAsia="ru-RU"/>
        </w:rPr>
        <w:t xml:space="preserve"> изложить в редакции согласно приложению</w:t>
      </w:r>
      <w:r w:rsidR="00CE119B">
        <w:rPr>
          <w:rFonts w:ascii="Times New Roman" w:eastAsia="Times New Roman" w:hAnsi="Times New Roman"/>
          <w:sz w:val="28"/>
          <w:szCs w:val="28"/>
          <w:lang w:eastAsia="ru-RU"/>
        </w:rPr>
        <w:t xml:space="preserve"> № 1</w:t>
      </w:r>
      <w:r w:rsidR="00955E29">
        <w:rPr>
          <w:rFonts w:ascii="Times New Roman" w:eastAsia="Times New Roman" w:hAnsi="Times New Roman"/>
          <w:sz w:val="28"/>
          <w:szCs w:val="28"/>
          <w:lang w:eastAsia="ru-RU"/>
        </w:rPr>
        <w:t xml:space="preserve"> к настоящему Указу;</w:t>
      </w:r>
    </w:p>
    <w:p w:rsidR="00CE119B" w:rsidRDefault="009E27EB" w:rsidP="00CE119B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="00CE119B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="00955E2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CE119B" w:rsidRPr="00CE119B">
        <w:rPr>
          <w:rFonts w:ascii="Times New Roman" w:eastAsia="Times New Roman" w:hAnsi="Times New Roman"/>
          <w:sz w:val="28"/>
          <w:szCs w:val="28"/>
          <w:lang w:eastAsia="ru-RU"/>
        </w:rPr>
        <w:t xml:space="preserve">риложение № </w:t>
      </w:r>
      <w:r w:rsidR="00CE119B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E119B" w:rsidRPr="00CE119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1338">
        <w:rPr>
          <w:rFonts w:ascii="Times New Roman" w:eastAsia="Times New Roman" w:hAnsi="Times New Roman"/>
          <w:sz w:val="28"/>
          <w:szCs w:val="28"/>
          <w:lang w:eastAsia="ru-RU"/>
        </w:rPr>
        <w:t xml:space="preserve">к </w:t>
      </w:r>
      <w:r w:rsidR="00CE119B" w:rsidRPr="00CE119B">
        <w:rPr>
          <w:rFonts w:ascii="Times New Roman" w:eastAsia="Times New Roman" w:hAnsi="Times New Roman"/>
          <w:sz w:val="28"/>
          <w:szCs w:val="28"/>
          <w:lang w:eastAsia="ru-RU"/>
        </w:rPr>
        <w:t>Правил</w:t>
      </w:r>
      <w:r w:rsidR="00881338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CE119B" w:rsidRPr="00CE119B">
        <w:rPr>
          <w:rFonts w:ascii="Times New Roman" w:eastAsia="Times New Roman" w:hAnsi="Times New Roman"/>
          <w:sz w:val="28"/>
          <w:szCs w:val="28"/>
          <w:lang w:eastAsia="ru-RU"/>
        </w:rPr>
        <w:t xml:space="preserve"> изложить в редакции согласно приложению </w:t>
      </w:r>
      <w:r w:rsidR="00CE119B">
        <w:rPr>
          <w:rFonts w:ascii="Times New Roman" w:eastAsia="Times New Roman" w:hAnsi="Times New Roman"/>
          <w:sz w:val="28"/>
          <w:szCs w:val="28"/>
          <w:lang w:eastAsia="ru-RU"/>
        </w:rPr>
        <w:t xml:space="preserve">№ 2 </w:t>
      </w:r>
      <w:r w:rsidR="00CE119B" w:rsidRPr="00CE119B">
        <w:rPr>
          <w:rFonts w:ascii="Times New Roman" w:eastAsia="Times New Roman" w:hAnsi="Times New Roman"/>
          <w:sz w:val="28"/>
          <w:szCs w:val="28"/>
          <w:lang w:eastAsia="ru-RU"/>
        </w:rPr>
        <w:t>к настоящему Указу</w:t>
      </w:r>
      <w:r w:rsidR="0009547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E119B" w:rsidRDefault="009E27EB" w:rsidP="00CE119B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CE119B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="00955E29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CE119B">
        <w:rPr>
          <w:rFonts w:ascii="Times New Roman" w:eastAsia="Times New Roman" w:hAnsi="Times New Roman"/>
          <w:sz w:val="28"/>
          <w:szCs w:val="28"/>
          <w:lang w:eastAsia="ru-RU"/>
        </w:rPr>
        <w:t xml:space="preserve"> наименовании </w:t>
      </w:r>
      <w:r w:rsidR="00955E2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CE119B">
        <w:rPr>
          <w:rFonts w:ascii="Times New Roman" w:eastAsia="Times New Roman" w:hAnsi="Times New Roman"/>
          <w:sz w:val="28"/>
          <w:szCs w:val="28"/>
          <w:lang w:eastAsia="ru-RU"/>
        </w:rPr>
        <w:t>риложения № 3</w:t>
      </w:r>
      <w:r w:rsidR="00881338">
        <w:rPr>
          <w:rFonts w:ascii="Times New Roman" w:eastAsia="Times New Roman" w:hAnsi="Times New Roman"/>
          <w:sz w:val="28"/>
          <w:szCs w:val="28"/>
          <w:lang w:eastAsia="ru-RU"/>
        </w:rPr>
        <w:t xml:space="preserve"> к</w:t>
      </w:r>
      <w:r w:rsidR="00CE119B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</w:t>
      </w:r>
      <w:r w:rsidR="00881338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CE119B">
        <w:rPr>
          <w:rFonts w:ascii="Times New Roman" w:eastAsia="Times New Roman" w:hAnsi="Times New Roman"/>
          <w:sz w:val="28"/>
          <w:szCs w:val="28"/>
          <w:lang w:eastAsia="ru-RU"/>
        </w:rPr>
        <w:t xml:space="preserve"> слова «у республиканских </w:t>
      </w:r>
      <w:r w:rsidR="0009547F">
        <w:rPr>
          <w:rFonts w:ascii="Times New Roman" w:eastAsia="Times New Roman" w:hAnsi="Times New Roman"/>
          <w:sz w:val="28"/>
          <w:szCs w:val="28"/>
          <w:lang w:eastAsia="ru-RU"/>
        </w:rPr>
        <w:t>товаропроизводителей» исключить;</w:t>
      </w:r>
    </w:p>
    <w:p w:rsidR="00FB1E86" w:rsidRDefault="009E27EB" w:rsidP="00FB1E86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B53916">
        <w:rPr>
          <w:rFonts w:ascii="Times New Roman" w:eastAsia="Times New Roman" w:hAnsi="Times New Roman"/>
          <w:sz w:val="28"/>
          <w:szCs w:val="28"/>
          <w:lang w:eastAsia="ru-RU"/>
        </w:rPr>
        <w:t>) приложение № 5 к Правилам считать приложением №6 и внести следующие изменения:</w:t>
      </w:r>
    </w:p>
    <w:p w:rsidR="00FB1E86" w:rsidRPr="00FB1E86" w:rsidRDefault="00FB1E86" w:rsidP="000A1C99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пункте 1.3 </w:t>
      </w:r>
      <w:r w:rsidR="000A1C99">
        <w:rPr>
          <w:rFonts w:ascii="Times New Roman" w:eastAsia="Times New Roman" w:hAnsi="Times New Roman"/>
          <w:sz w:val="28"/>
          <w:szCs w:val="28"/>
          <w:lang w:eastAsia="ru-RU"/>
        </w:rPr>
        <w:t xml:space="preserve">слова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" w:eastAsiaTheme="minorHAnsi" w:hAnsi="Times New Roman"/>
          <w:sz w:val="28"/>
          <w:szCs w:val="28"/>
        </w:rPr>
        <w:t>в тысячах рублей с одним знаком после запятой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,»</w:t>
      </w:r>
      <w:proofErr w:type="gramEnd"/>
      <w:r w:rsidR="000A1C99">
        <w:rPr>
          <w:rFonts w:ascii="Times New Roman" w:eastAsiaTheme="minorHAnsi" w:hAnsi="Times New Roman"/>
          <w:sz w:val="28"/>
          <w:szCs w:val="28"/>
        </w:rPr>
        <w:t xml:space="preserve"> заменить словами «в рублях с одним знаком после запятой».</w:t>
      </w:r>
    </w:p>
    <w:p w:rsidR="00B53916" w:rsidRPr="00093656" w:rsidRDefault="00B53916" w:rsidP="00B53916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пункте 3.3  слова «В графе 3» заменить словами «В графах 3-4», слова «</w:t>
      </w:r>
      <w:r>
        <w:rPr>
          <w:rFonts w:ascii="Times New Roman" w:eastAsiaTheme="minorHAnsi" w:hAnsi="Times New Roman"/>
          <w:sz w:val="28"/>
          <w:szCs w:val="28"/>
        </w:rPr>
        <w:t>закупок товаров, работ, услуг» исключить.</w:t>
      </w:r>
    </w:p>
    <w:p w:rsidR="00B53916" w:rsidRDefault="00B53916" w:rsidP="00B53916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Пункт 3.4 изложить в следующей редакции:</w:t>
      </w:r>
    </w:p>
    <w:p w:rsidR="00B53916" w:rsidRDefault="00B53916" w:rsidP="00B53916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«3.4. В графах 7 - 8 указывается общее количество и общая сумма контрактов (договоров),  заключенных с СМП и СОНКО. В графах 9 – 10 указывается количество и стоимость контрактов (договоров), заключенных только с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республиканскими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СМП и СОНКО.».</w:t>
      </w:r>
    </w:p>
    <w:p w:rsidR="00B53916" w:rsidRDefault="00B53916" w:rsidP="00B53916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Пункт 3.5 изложить в следующей редакции:</w:t>
      </w:r>
    </w:p>
    <w:p w:rsidR="00B53916" w:rsidRDefault="00B53916" w:rsidP="00B53916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«3.5. В графах 11-12 «Объем привлечения в отчетном периоде субподрядчиков, соисполнителей из числа СМП, СОНКО к исполнению контрактов (договоров), заключенных по результатам определений поставщиков (подрядчиков, исполнителей), в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извещениях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об осуществлении которых было установлено требование к поставщику (подрядчику, исполнителю), не являющемуся СМП и СОНКО, о привлечении к исполнению контракта (договора) субподрядчиков, соисполнителей из числа СМП, СОНКО» указывается количество и стоимость контрактов (договоров), которые заключены с субподрядчиками, если заказчиками в </w:t>
      </w:r>
      <w:r w:rsidRPr="00E8529E">
        <w:rPr>
          <w:rFonts w:ascii="Times New Roman" w:eastAsiaTheme="minorHAnsi" w:hAnsi="Times New Roman"/>
          <w:sz w:val="28"/>
          <w:szCs w:val="28"/>
        </w:rPr>
        <w:t>извещении было установлено требование о привлечении и исполнении контракта (договора) субподрядчиками из числа СМП и СОНКО (</w:t>
      </w:r>
      <w:hyperlink r:id="rId10" w:history="1">
        <w:r w:rsidRPr="00E8529E">
          <w:rPr>
            <w:rFonts w:ascii="Times New Roman" w:eastAsiaTheme="minorHAnsi" w:hAnsi="Times New Roman"/>
            <w:sz w:val="28"/>
            <w:szCs w:val="28"/>
          </w:rPr>
          <w:t>часть 5 статьи 30</w:t>
        </w:r>
      </w:hyperlink>
      <w:r w:rsidRPr="00E8529E">
        <w:rPr>
          <w:rFonts w:ascii="Times New Roman" w:eastAsiaTheme="minorHAnsi" w:hAnsi="Times New Roman"/>
          <w:sz w:val="28"/>
          <w:szCs w:val="28"/>
        </w:rPr>
        <w:t xml:space="preserve"> Федерального закона).</w:t>
      </w:r>
    </w:p>
    <w:p w:rsidR="00B53916" w:rsidRPr="00EB0C93" w:rsidRDefault="00B53916" w:rsidP="001855E6">
      <w:pPr>
        <w:tabs>
          <w:tab w:val="left" w:pos="8314"/>
        </w:tabs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B0C93">
        <w:rPr>
          <w:rFonts w:ascii="Times New Roman" w:eastAsiaTheme="minorHAnsi" w:hAnsi="Times New Roman"/>
          <w:sz w:val="28"/>
          <w:szCs w:val="28"/>
        </w:rPr>
        <w:t>Дополнить пунктом 3.6 следующего содержания:</w:t>
      </w:r>
      <w:r w:rsidR="001855E6" w:rsidRPr="00EB0C93">
        <w:rPr>
          <w:rFonts w:ascii="Times New Roman" w:eastAsiaTheme="minorHAnsi" w:hAnsi="Times New Roman"/>
          <w:sz w:val="28"/>
          <w:szCs w:val="28"/>
        </w:rPr>
        <w:tab/>
      </w:r>
    </w:p>
    <w:p w:rsidR="00B53916" w:rsidRPr="00EB0C93" w:rsidRDefault="00B53916" w:rsidP="00137829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B0C93">
        <w:rPr>
          <w:rFonts w:ascii="Times New Roman" w:eastAsiaTheme="minorHAnsi" w:hAnsi="Times New Roman"/>
          <w:sz w:val="28"/>
          <w:szCs w:val="28"/>
        </w:rPr>
        <w:t xml:space="preserve">«3.6. </w:t>
      </w:r>
      <w:proofErr w:type="gramStart"/>
      <w:r w:rsidRPr="00EB0C93">
        <w:rPr>
          <w:rFonts w:ascii="Times New Roman" w:eastAsiaTheme="minorHAnsi" w:hAnsi="Times New Roman"/>
          <w:sz w:val="28"/>
          <w:szCs w:val="28"/>
        </w:rPr>
        <w:t>В графах 15-16 «Контракты (договора) заключенные с республиканскими поставщиками (подрядчиками, исполнителями) без установления требований в соответствии со статьей 30 Закона о контрактной системе» указывается количество и сто</w:t>
      </w:r>
      <w:r w:rsidR="00EB02A6" w:rsidRPr="00EB0C93">
        <w:rPr>
          <w:rFonts w:ascii="Times New Roman" w:eastAsiaTheme="minorHAnsi" w:hAnsi="Times New Roman"/>
          <w:sz w:val="28"/>
          <w:szCs w:val="28"/>
        </w:rPr>
        <w:t xml:space="preserve">имость контрактов (договоров), </w:t>
      </w:r>
      <w:r w:rsidR="00EB02A6" w:rsidRPr="00EB0C93">
        <w:rPr>
          <w:rFonts w:ascii="Times New Roman" w:eastAsiaTheme="minorHAnsi" w:hAnsi="Times New Roman"/>
          <w:sz w:val="28"/>
          <w:szCs w:val="28"/>
        </w:rPr>
        <w:lastRenderedPageBreak/>
        <w:t xml:space="preserve">заключенных с СМП </w:t>
      </w:r>
      <w:r w:rsidR="003278E2" w:rsidRPr="00EB0C93">
        <w:rPr>
          <w:rFonts w:ascii="Times New Roman" w:eastAsiaTheme="minorHAnsi" w:hAnsi="Times New Roman"/>
          <w:sz w:val="28"/>
          <w:szCs w:val="28"/>
        </w:rPr>
        <w:t>Республики Саха (Якутия)</w:t>
      </w:r>
      <w:r w:rsidR="00137829" w:rsidRPr="00EB0C93">
        <w:rPr>
          <w:rFonts w:ascii="Times New Roman" w:eastAsiaTheme="minorHAnsi" w:hAnsi="Times New Roman"/>
          <w:sz w:val="28"/>
          <w:szCs w:val="28"/>
        </w:rPr>
        <w:t xml:space="preserve"> и не включенных в объем </w:t>
      </w:r>
      <w:r w:rsidR="003278E2" w:rsidRPr="00EB0C93">
        <w:rPr>
          <w:rFonts w:ascii="Times New Roman" w:eastAsiaTheme="minorHAnsi" w:hAnsi="Times New Roman"/>
          <w:sz w:val="28"/>
          <w:szCs w:val="28"/>
        </w:rPr>
        <w:t xml:space="preserve"> </w:t>
      </w:r>
      <w:r w:rsidR="00137829" w:rsidRPr="00EB0C93">
        <w:rPr>
          <w:rFonts w:ascii="Times New Roman" w:eastAsiaTheme="minorHAnsi" w:hAnsi="Times New Roman"/>
          <w:sz w:val="28"/>
          <w:szCs w:val="28"/>
        </w:rPr>
        <w:t>закупок</w:t>
      </w:r>
      <w:r w:rsidR="003278E2" w:rsidRPr="00EB0C93">
        <w:rPr>
          <w:rFonts w:ascii="Times New Roman" w:eastAsiaTheme="minorHAnsi" w:hAnsi="Times New Roman"/>
          <w:sz w:val="28"/>
          <w:szCs w:val="28"/>
        </w:rPr>
        <w:t xml:space="preserve"> у субъек</w:t>
      </w:r>
      <w:r w:rsidR="00137829" w:rsidRPr="00EB0C93">
        <w:rPr>
          <w:rFonts w:ascii="Times New Roman" w:eastAsiaTheme="minorHAnsi" w:hAnsi="Times New Roman"/>
          <w:sz w:val="28"/>
          <w:szCs w:val="28"/>
        </w:rPr>
        <w:t>тов малого предпринимательства, установленный в соответствии с требованиями статьи</w:t>
      </w:r>
      <w:r w:rsidR="003278E2" w:rsidRPr="00EB0C93">
        <w:rPr>
          <w:rFonts w:ascii="Times New Roman" w:eastAsiaTheme="minorHAnsi" w:hAnsi="Times New Roman"/>
          <w:sz w:val="28"/>
          <w:szCs w:val="28"/>
        </w:rPr>
        <w:t xml:space="preserve"> 30 </w:t>
      </w:r>
      <w:r w:rsidR="00137829" w:rsidRPr="00EB0C93">
        <w:rPr>
          <w:rFonts w:ascii="Times New Roman" w:eastAsiaTheme="minorHAnsi" w:hAnsi="Times New Roman"/>
          <w:sz w:val="28"/>
          <w:szCs w:val="28"/>
        </w:rPr>
        <w:t>Закона о контрактной системе.</w:t>
      </w:r>
      <w:r w:rsidRPr="00EB0C93">
        <w:rPr>
          <w:rFonts w:ascii="Times New Roman" w:eastAsiaTheme="minorHAnsi" w:hAnsi="Times New Roman"/>
          <w:sz w:val="28"/>
          <w:szCs w:val="28"/>
        </w:rPr>
        <w:t>».</w:t>
      </w:r>
      <w:proofErr w:type="gramEnd"/>
    </w:p>
    <w:p w:rsidR="00B53916" w:rsidRDefault="00B53916" w:rsidP="00B53916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B0C93">
        <w:rPr>
          <w:rFonts w:ascii="Times New Roman" w:eastAsiaTheme="minorHAnsi" w:hAnsi="Times New Roman"/>
          <w:sz w:val="28"/>
          <w:szCs w:val="28"/>
        </w:rPr>
        <w:t xml:space="preserve">В наименовании раздела </w:t>
      </w:r>
      <w:r w:rsidRPr="00EB0C93">
        <w:rPr>
          <w:rFonts w:ascii="Times New Roman" w:eastAsiaTheme="minorHAnsi" w:hAnsi="Times New Roman"/>
          <w:sz w:val="28"/>
          <w:szCs w:val="28"/>
          <w:lang w:val="en-US"/>
        </w:rPr>
        <w:t>IV</w:t>
      </w:r>
      <w:r w:rsidRPr="00EB0C93">
        <w:rPr>
          <w:rFonts w:ascii="Times New Roman" w:eastAsiaTheme="minorHAnsi" w:hAnsi="Times New Roman"/>
          <w:sz w:val="28"/>
          <w:szCs w:val="28"/>
        </w:rPr>
        <w:t xml:space="preserve"> слова «у республиканских</w:t>
      </w:r>
      <w:r>
        <w:rPr>
          <w:rFonts w:ascii="Times New Roman" w:eastAsiaTheme="minorHAnsi" w:hAnsi="Times New Roman"/>
          <w:sz w:val="28"/>
          <w:szCs w:val="28"/>
        </w:rPr>
        <w:t xml:space="preserve"> товаропроизводителей» исключить.</w:t>
      </w:r>
    </w:p>
    <w:p w:rsidR="007E641A" w:rsidRDefault="007E641A" w:rsidP="00B53916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Дополнить разделом </w:t>
      </w:r>
      <w:r>
        <w:rPr>
          <w:rFonts w:ascii="Times New Roman" w:eastAsiaTheme="minorHAnsi" w:hAnsi="Times New Roman"/>
          <w:sz w:val="28"/>
          <w:szCs w:val="28"/>
          <w:lang w:val="en-US"/>
        </w:rPr>
        <w:t>VI</w:t>
      </w:r>
      <w:r w:rsidRPr="007E641A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следующего содержания:</w:t>
      </w:r>
    </w:p>
    <w:p w:rsidR="00141241" w:rsidRDefault="007E641A" w:rsidP="007E641A">
      <w:pPr>
        <w:autoSpaceDE w:val="0"/>
        <w:autoSpaceDN w:val="0"/>
        <w:adjustRightInd w:val="0"/>
        <w:spacing w:after="0" w:line="360" w:lineRule="exact"/>
        <w:ind w:firstLine="567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«Структура формы «</w:t>
      </w:r>
      <w:r w:rsidRPr="007E641A">
        <w:rPr>
          <w:rFonts w:ascii="Times New Roman" w:eastAsiaTheme="minorHAnsi" w:hAnsi="Times New Roman"/>
          <w:sz w:val="28"/>
          <w:szCs w:val="28"/>
        </w:rPr>
        <w:t xml:space="preserve">Информация о закупках, направленных на реализацию мероприятий </w:t>
      </w:r>
      <w:r w:rsidR="00F808D4">
        <w:rPr>
          <w:rFonts w:ascii="Times New Roman" w:eastAsiaTheme="minorHAnsi" w:hAnsi="Times New Roman"/>
          <w:sz w:val="28"/>
          <w:szCs w:val="28"/>
        </w:rPr>
        <w:t>национальных</w:t>
      </w:r>
      <w:r w:rsidR="00F808D4" w:rsidRPr="00F808D4">
        <w:rPr>
          <w:rFonts w:ascii="Times New Roman" w:eastAsiaTheme="minorHAnsi" w:hAnsi="Times New Roman"/>
          <w:sz w:val="28"/>
          <w:szCs w:val="28"/>
        </w:rPr>
        <w:t xml:space="preserve"> (</w:t>
      </w:r>
      <w:r w:rsidR="00F808D4">
        <w:rPr>
          <w:rFonts w:ascii="Times New Roman" w:eastAsiaTheme="minorHAnsi" w:hAnsi="Times New Roman"/>
          <w:sz w:val="28"/>
          <w:szCs w:val="28"/>
        </w:rPr>
        <w:t>региональных) проектов»</w:t>
      </w:r>
    </w:p>
    <w:p w:rsidR="007E641A" w:rsidRDefault="007E641A" w:rsidP="007E641A">
      <w:pPr>
        <w:autoSpaceDE w:val="0"/>
        <w:autoSpaceDN w:val="0"/>
        <w:adjustRightInd w:val="0"/>
        <w:spacing w:after="0" w:line="360" w:lineRule="exact"/>
        <w:ind w:firstLine="567"/>
        <w:jc w:val="center"/>
        <w:rPr>
          <w:rFonts w:ascii="Times New Roman" w:eastAsiaTheme="minorHAnsi" w:hAnsi="Times New Roman"/>
          <w:sz w:val="28"/>
          <w:szCs w:val="28"/>
        </w:rPr>
      </w:pPr>
      <w:r w:rsidRPr="00141241">
        <w:rPr>
          <w:rFonts w:ascii="Times New Roman" w:eastAsiaTheme="minorHAnsi" w:hAnsi="Times New Roman"/>
          <w:sz w:val="28"/>
          <w:szCs w:val="28"/>
        </w:rPr>
        <w:t>(Приложени</w:t>
      </w:r>
      <w:r>
        <w:rPr>
          <w:rFonts w:ascii="Times New Roman" w:eastAsiaTheme="minorHAnsi" w:hAnsi="Times New Roman"/>
          <w:sz w:val="28"/>
          <w:szCs w:val="28"/>
        </w:rPr>
        <w:t>е №5)</w:t>
      </w:r>
    </w:p>
    <w:p w:rsidR="009E27EB" w:rsidRDefault="009E27EB" w:rsidP="009E27EB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9E27EB" w:rsidRPr="009E27EB" w:rsidRDefault="009E27EB" w:rsidP="009E27EB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9E27EB">
        <w:rPr>
          <w:rFonts w:ascii="Times New Roman" w:eastAsiaTheme="minorHAnsi" w:hAnsi="Times New Roman"/>
          <w:sz w:val="28"/>
          <w:szCs w:val="28"/>
        </w:rPr>
        <w:t>6.1. Форма заполняется главными распорядителями бюджетных средств государственного бюджета Республики Саха (Якутия) и органами местного самоуправления муниципальных образований Республики Саха (Якутия) с учетом закупок, контрактов (договоров) подведомственных учреждений (предприятий).</w:t>
      </w:r>
    </w:p>
    <w:p w:rsidR="002571C3" w:rsidRPr="00755217" w:rsidRDefault="00812942" w:rsidP="00755217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6.2.</w:t>
      </w:r>
      <w:r w:rsidR="0075521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755217">
        <w:rPr>
          <w:rFonts w:ascii="Times New Roman" w:eastAsiaTheme="minorHAnsi" w:hAnsi="Times New Roman"/>
          <w:sz w:val="28"/>
          <w:szCs w:val="28"/>
        </w:rPr>
        <w:t xml:space="preserve">В графах 19 </w:t>
      </w:r>
      <w:r w:rsidR="00755217" w:rsidRPr="00755217">
        <w:rPr>
          <w:rFonts w:ascii="Times New Roman" w:eastAsiaTheme="minorHAnsi" w:hAnsi="Times New Roman"/>
          <w:sz w:val="28"/>
          <w:szCs w:val="28"/>
        </w:rPr>
        <w:t xml:space="preserve">и 20 «Отменено или процедура не состоялась (нет заявок, отказ от подписания и т.д.» </w:t>
      </w:r>
      <w:r w:rsidR="00D11A11">
        <w:rPr>
          <w:rFonts w:ascii="Times New Roman" w:eastAsiaTheme="minorHAnsi" w:hAnsi="Times New Roman"/>
          <w:sz w:val="28"/>
          <w:szCs w:val="28"/>
        </w:rPr>
        <w:t xml:space="preserve">указываются </w:t>
      </w:r>
      <w:r w:rsidR="00755217">
        <w:rPr>
          <w:rFonts w:ascii="Times New Roman" w:eastAsiaTheme="minorHAnsi" w:hAnsi="Times New Roman"/>
          <w:sz w:val="28"/>
          <w:szCs w:val="28"/>
        </w:rPr>
        <w:t xml:space="preserve">следующие </w:t>
      </w:r>
      <w:r w:rsidR="00755217">
        <w:rPr>
          <w:rFonts w:ascii="Times New Roman" w:hAnsi="Times New Roman"/>
          <w:sz w:val="28"/>
          <w:szCs w:val="28"/>
        </w:rPr>
        <w:t>случаи</w:t>
      </w:r>
      <w:r w:rsidR="00755217" w:rsidRPr="00755217">
        <w:rPr>
          <w:rFonts w:ascii="Times New Roman" w:hAnsi="Times New Roman"/>
          <w:sz w:val="28"/>
          <w:szCs w:val="28"/>
        </w:rPr>
        <w:t xml:space="preserve"> </w:t>
      </w:r>
      <w:r w:rsidR="00755217">
        <w:rPr>
          <w:rFonts w:ascii="Times New Roman" w:hAnsi="Times New Roman"/>
          <w:sz w:val="28"/>
          <w:szCs w:val="28"/>
        </w:rPr>
        <w:t xml:space="preserve">отмены </w:t>
      </w:r>
      <w:r w:rsidR="00D11A11">
        <w:rPr>
          <w:rFonts w:ascii="Times New Roman" w:hAnsi="Times New Roman"/>
          <w:sz w:val="28"/>
          <w:szCs w:val="28"/>
        </w:rPr>
        <w:t xml:space="preserve">или </w:t>
      </w:r>
      <w:r w:rsidR="00755217" w:rsidRPr="00755217">
        <w:rPr>
          <w:rFonts w:ascii="Times New Roman" w:hAnsi="Times New Roman"/>
          <w:sz w:val="28"/>
          <w:szCs w:val="28"/>
        </w:rPr>
        <w:t>призна</w:t>
      </w:r>
      <w:r w:rsidR="00755217">
        <w:rPr>
          <w:rFonts w:ascii="Times New Roman" w:hAnsi="Times New Roman"/>
          <w:sz w:val="28"/>
          <w:szCs w:val="28"/>
        </w:rPr>
        <w:t>ния закупок</w:t>
      </w:r>
      <w:r w:rsidR="00D11A11">
        <w:rPr>
          <w:rFonts w:ascii="Times New Roman" w:hAnsi="Times New Roman"/>
          <w:sz w:val="28"/>
          <w:szCs w:val="28"/>
        </w:rPr>
        <w:t xml:space="preserve"> несостоявшимися:</w:t>
      </w:r>
      <w:proofErr w:type="gramEnd"/>
    </w:p>
    <w:p w:rsidR="00755217" w:rsidRPr="00755217" w:rsidRDefault="00D11A11" w:rsidP="0075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 отмена</w:t>
      </w:r>
      <w:r w:rsidR="00755217" w:rsidRPr="00755217">
        <w:rPr>
          <w:rFonts w:ascii="Times New Roman" w:eastAsiaTheme="minorHAnsi" w:hAnsi="Times New Roman"/>
          <w:sz w:val="28"/>
          <w:szCs w:val="28"/>
        </w:rPr>
        <w:t xml:space="preserve"> определения поставщика (подрядчика, исполнителя) в соответствии со статьей 36 </w:t>
      </w:r>
      <w:r w:rsidR="00B227EC">
        <w:rPr>
          <w:rFonts w:ascii="Times New Roman" w:eastAsiaTheme="minorHAnsi" w:hAnsi="Times New Roman"/>
          <w:sz w:val="28"/>
          <w:szCs w:val="28"/>
        </w:rPr>
        <w:t>Закона № 44-ФЗ</w:t>
      </w:r>
      <w:r w:rsidR="00755217" w:rsidRPr="00755217">
        <w:rPr>
          <w:rFonts w:ascii="Times New Roman" w:eastAsiaTheme="minorHAnsi" w:hAnsi="Times New Roman"/>
          <w:sz w:val="28"/>
          <w:szCs w:val="28"/>
        </w:rPr>
        <w:t>;</w:t>
      </w:r>
    </w:p>
    <w:p w:rsidR="00B227EC" w:rsidRDefault="00D11A11" w:rsidP="000F7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3F1C64">
        <w:rPr>
          <w:rFonts w:ascii="Times New Roman" w:eastAsiaTheme="minorHAnsi" w:hAnsi="Times New Roman"/>
          <w:sz w:val="28"/>
          <w:szCs w:val="28"/>
        </w:rPr>
        <w:t>- отказ</w:t>
      </w:r>
      <w:r w:rsidR="000F7927" w:rsidRPr="003F1C64">
        <w:rPr>
          <w:rFonts w:ascii="Times New Roman" w:eastAsiaTheme="minorHAnsi" w:hAnsi="Times New Roman"/>
          <w:sz w:val="28"/>
          <w:szCs w:val="28"/>
        </w:rPr>
        <w:t xml:space="preserve"> </w:t>
      </w:r>
      <w:r w:rsidR="00B227EC" w:rsidRPr="003F1C64">
        <w:rPr>
          <w:rFonts w:ascii="Times New Roman" w:eastAsiaTheme="minorHAnsi" w:hAnsi="Times New Roman"/>
          <w:sz w:val="28"/>
          <w:szCs w:val="28"/>
        </w:rPr>
        <w:t>поставщика (подрядчика, исполнителя)</w:t>
      </w:r>
      <w:r w:rsidR="000F7927" w:rsidRPr="003F1C64">
        <w:rPr>
          <w:rFonts w:ascii="Times New Roman" w:eastAsiaTheme="minorHAnsi" w:hAnsi="Times New Roman"/>
          <w:sz w:val="28"/>
          <w:szCs w:val="28"/>
        </w:rPr>
        <w:t xml:space="preserve"> от </w:t>
      </w:r>
      <w:r w:rsidR="00B227EC" w:rsidRPr="003F1C64">
        <w:rPr>
          <w:rFonts w:ascii="Times New Roman" w:eastAsiaTheme="minorHAnsi" w:hAnsi="Times New Roman"/>
          <w:sz w:val="28"/>
          <w:szCs w:val="28"/>
        </w:rPr>
        <w:t>заключения</w:t>
      </w:r>
      <w:r w:rsidR="000F7927" w:rsidRPr="003F1C64">
        <w:rPr>
          <w:rFonts w:ascii="Times New Roman" w:eastAsiaTheme="minorHAnsi" w:hAnsi="Times New Roman"/>
          <w:sz w:val="28"/>
          <w:szCs w:val="28"/>
        </w:rPr>
        <w:t xml:space="preserve"> контракта </w:t>
      </w:r>
      <w:r w:rsidR="00CA48E9" w:rsidRPr="003F1C64">
        <w:rPr>
          <w:rFonts w:ascii="Times New Roman" w:eastAsiaTheme="minorHAnsi" w:hAnsi="Times New Roman"/>
          <w:sz w:val="28"/>
          <w:szCs w:val="28"/>
        </w:rPr>
        <w:t xml:space="preserve">(договора) </w:t>
      </w:r>
      <w:r w:rsidR="003F1C64">
        <w:rPr>
          <w:rFonts w:ascii="Times New Roman" w:eastAsiaTheme="minorHAnsi" w:hAnsi="Times New Roman"/>
          <w:sz w:val="28"/>
          <w:szCs w:val="28"/>
        </w:rPr>
        <w:t xml:space="preserve">или </w:t>
      </w:r>
      <w:r w:rsidR="00B227EC" w:rsidRPr="003F1C64">
        <w:rPr>
          <w:rFonts w:ascii="Times New Roman" w:eastAsiaTheme="minorHAnsi" w:hAnsi="Times New Roman"/>
          <w:sz w:val="28"/>
          <w:szCs w:val="28"/>
        </w:rPr>
        <w:t xml:space="preserve">в случае </w:t>
      </w:r>
      <w:r w:rsidR="00CA48E9" w:rsidRPr="003F1C64">
        <w:rPr>
          <w:rFonts w:ascii="Times New Roman" w:eastAsiaTheme="minorHAnsi" w:hAnsi="Times New Roman"/>
          <w:sz w:val="28"/>
          <w:szCs w:val="28"/>
        </w:rPr>
        <w:t>уклонения победителя закупки от заключения контракта;</w:t>
      </w:r>
    </w:p>
    <w:p w:rsidR="000F7927" w:rsidRPr="00755217" w:rsidRDefault="00B227EC" w:rsidP="000F7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</w:t>
      </w:r>
      <w:r w:rsidR="00CA48E9">
        <w:rPr>
          <w:rFonts w:ascii="Times New Roman" w:eastAsiaTheme="minorHAnsi" w:hAnsi="Times New Roman"/>
          <w:sz w:val="28"/>
          <w:szCs w:val="28"/>
        </w:rPr>
        <w:t>отказ</w:t>
      </w:r>
      <w:r w:rsidR="00CA48E9" w:rsidRPr="00755217">
        <w:rPr>
          <w:rFonts w:ascii="Times New Roman" w:eastAsiaTheme="minorHAnsi" w:hAnsi="Times New Roman"/>
          <w:sz w:val="28"/>
          <w:szCs w:val="28"/>
        </w:rPr>
        <w:t xml:space="preserve"> </w:t>
      </w:r>
      <w:r w:rsidRPr="00755217">
        <w:rPr>
          <w:rFonts w:ascii="Times New Roman" w:eastAsiaTheme="minorHAnsi" w:hAnsi="Times New Roman"/>
          <w:sz w:val="28"/>
          <w:szCs w:val="28"/>
        </w:rPr>
        <w:t>заказчика</w:t>
      </w:r>
      <w:r w:rsidR="00CA48E9" w:rsidRPr="00CA48E9">
        <w:rPr>
          <w:rFonts w:ascii="Times New Roman" w:eastAsiaTheme="minorHAnsi" w:hAnsi="Times New Roman"/>
          <w:sz w:val="28"/>
          <w:szCs w:val="28"/>
        </w:rPr>
        <w:t xml:space="preserve"> </w:t>
      </w:r>
      <w:r w:rsidR="00CA48E9" w:rsidRPr="00755217">
        <w:rPr>
          <w:rFonts w:ascii="Times New Roman" w:eastAsiaTheme="minorHAnsi" w:hAnsi="Times New Roman"/>
          <w:sz w:val="28"/>
          <w:szCs w:val="28"/>
        </w:rPr>
        <w:t xml:space="preserve">от </w:t>
      </w:r>
      <w:r w:rsidR="00CA48E9">
        <w:rPr>
          <w:rFonts w:ascii="Times New Roman" w:eastAsiaTheme="minorHAnsi" w:hAnsi="Times New Roman"/>
          <w:sz w:val="28"/>
          <w:szCs w:val="28"/>
        </w:rPr>
        <w:t>заключения</w:t>
      </w:r>
      <w:r w:rsidR="00CA48E9" w:rsidRPr="00755217">
        <w:rPr>
          <w:rFonts w:ascii="Times New Roman" w:eastAsiaTheme="minorHAnsi" w:hAnsi="Times New Roman"/>
          <w:sz w:val="28"/>
          <w:szCs w:val="28"/>
        </w:rPr>
        <w:t xml:space="preserve"> контракта </w:t>
      </w:r>
      <w:r w:rsidR="00CA48E9">
        <w:rPr>
          <w:rFonts w:ascii="Times New Roman" w:eastAsiaTheme="minorHAnsi" w:hAnsi="Times New Roman"/>
          <w:sz w:val="28"/>
          <w:szCs w:val="28"/>
        </w:rPr>
        <w:t>(договора)</w:t>
      </w:r>
      <w:r w:rsidRPr="00755217">
        <w:rPr>
          <w:rFonts w:ascii="Times New Roman" w:eastAsiaTheme="minorHAnsi" w:hAnsi="Times New Roman"/>
          <w:sz w:val="28"/>
          <w:szCs w:val="28"/>
        </w:rPr>
        <w:t xml:space="preserve"> </w:t>
      </w:r>
      <w:r w:rsidR="000F7927" w:rsidRPr="00755217">
        <w:rPr>
          <w:rFonts w:ascii="Times New Roman" w:eastAsiaTheme="minorHAnsi" w:hAnsi="Times New Roman"/>
          <w:sz w:val="28"/>
          <w:szCs w:val="28"/>
        </w:rPr>
        <w:t xml:space="preserve">с победителем определения поставщика (подрядчика, исполнителя) по основаниям, предусмотренным </w:t>
      </w:r>
      <w:r>
        <w:rPr>
          <w:rFonts w:ascii="Times New Roman" w:eastAsiaTheme="minorHAnsi" w:hAnsi="Times New Roman"/>
          <w:sz w:val="28"/>
          <w:szCs w:val="28"/>
        </w:rPr>
        <w:t>Законом № 44-ФЗ</w:t>
      </w:r>
      <w:r w:rsidR="000F7927" w:rsidRPr="00755217">
        <w:rPr>
          <w:rFonts w:ascii="Times New Roman" w:eastAsiaTheme="minorHAnsi" w:hAnsi="Times New Roman"/>
          <w:sz w:val="28"/>
          <w:szCs w:val="28"/>
        </w:rPr>
        <w:t>;</w:t>
      </w:r>
    </w:p>
    <w:p w:rsidR="00CA48E9" w:rsidRDefault="00755217" w:rsidP="00CA48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755217">
        <w:rPr>
          <w:rFonts w:ascii="Times New Roman" w:hAnsi="Times New Roman"/>
          <w:sz w:val="28"/>
          <w:szCs w:val="28"/>
        </w:rPr>
        <w:t>о окончании срока подачи заявок на участие в конкурсе</w:t>
      </w:r>
      <w:r w:rsidR="00CA48E9">
        <w:rPr>
          <w:rFonts w:ascii="Times New Roman" w:eastAsiaTheme="minorHAnsi" w:hAnsi="Times New Roman"/>
          <w:sz w:val="28"/>
          <w:szCs w:val="28"/>
        </w:rPr>
        <w:t xml:space="preserve"> в электронной форме</w:t>
      </w:r>
    </w:p>
    <w:p w:rsidR="00755217" w:rsidRDefault="00755217" w:rsidP="000F7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5217">
        <w:rPr>
          <w:rFonts w:ascii="Times New Roman" w:hAnsi="Times New Roman"/>
          <w:sz w:val="28"/>
          <w:szCs w:val="28"/>
        </w:rPr>
        <w:t xml:space="preserve"> не по</w:t>
      </w:r>
      <w:r>
        <w:rPr>
          <w:rFonts w:ascii="Times New Roman" w:hAnsi="Times New Roman"/>
          <w:sz w:val="28"/>
          <w:szCs w:val="28"/>
        </w:rPr>
        <w:t xml:space="preserve">дано ни одной такой заявки; </w:t>
      </w:r>
    </w:p>
    <w:p w:rsidR="00755217" w:rsidRDefault="00755217" w:rsidP="000F7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755217">
        <w:rPr>
          <w:rFonts w:ascii="Times New Roman" w:hAnsi="Times New Roman"/>
          <w:sz w:val="28"/>
          <w:szCs w:val="28"/>
        </w:rPr>
        <w:t>о результатам рассмотрения заявок на участие в конкурсе</w:t>
      </w:r>
      <w:r w:rsidR="00CA48E9">
        <w:rPr>
          <w:rFonts w:ascii="Times New Roman" w:eastAsiaTheme="minorHAnsi" w:hAnsi="Times New Roman"/>
          <w:sz w:val="28"/>
          <w:szCs w:val="28"/>
        </w:rPr>
        <w:t xml:space="preserve"> в электронной форме</w:t>
      </w:r>
      <w:r w:rsidRPr="00755217">
        <w:rPr>
          <w:rFonts w:ascii="Times New Roman" w:hAnsi="Times New Roman"/>
          <w:sz w:val="28"/>
          <w:szCs w:val="28"/>
        </w:rPr>
        <w:t xml:space="preserve"> конкурсная к</w:t>
      </w:r>
      <w:r>
        <w:rPr>
          <w:rFonts w:ascii="Times New Roman" w:hAnsi="Times New Roman"/>
          <w:sz w:val="28"/>
          <w:szCs w:val="28"/>
        </w:rPr>
        <w:t>омиссия отклонила все заявки;</w:t>
      </w:r>
    </w:p>
    <w:p w:rsidR="00755217" w:rsidRDefault="00755217" w:rsidP="000F7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755217">
        <w:rPr>
          <w:rFonts w:ascii="Times New Roman" w:hAnsi="Times New Roman"/>
          <w:sz w:val="28"/>
          <w:szCs w:val="28"/>
        </w:rPr>
        <w:t>о резул</w:t>
      </w:r>
      <w:r>
        <w:rPr>
          <w:rFonts w:ascii="Times New Roman" w:hAnsi="Times New Roman"/>
          <w:sz w:val="28"/>
          <w:szCs w:val="28"/>
        </w:rPr>
        <w:t xml:space="preserve">ьтатам </w:t>
      </w:r>
      <w:proofErr w:type="spellStart"/>
      <w:r>
        <w:rPr>
          <w:rFonts w:ascii="Times New Roman" w:hAnsi="Times New Roman"/>
          <w:sz w:val="28"/>
          <w:szCs w:val="28"/>
        </w:rPr>
        <w:t>предквалификационного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от</w:t>
      </w:r>
      <w:r w:rsidRPr="00755217">
        <w:rPr>
          <w:rFonts w:ascii="Times New Roman" w:hAnsi="Times New Roman"/>
          <w:sz w:val="28"/>
          <w:szCs w:val="28"/>
        </w:rPr>
        <w:t>бора ни один участник закупки не признан соответствующим установленным в</w:t>
      </w:r>
      <w:r>
        <w:rPr>
          <w:rFonts w:ascii="Times New Roman" w:hAnsi="Times New Roman"/>
          <w:sz w:val="28"/>
          <w:szCs w:val="28"/>
        </w:rPr>
        <w:t xml:space="preserve"> документации требованиям;</w:t>
      </w:r>
    </w:p>
    <w:p w:rsidR="00755217" w:rsidRDefault="00755217" w:rsidP="000F7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755217">
        <w:rPr>
          <w:rFonts w:ascii="Times New Roman" w:hAnsi="Times New Roman"/>
          <w:sz w:val="28"/>
          <w:szCs w:val="28"/>
        </w:rPr>
        <w:t xml:space="preserve">о окончании срока подачи заявок на участие в </w:t>
      </w:r>
      <w:r w:rsidR="00CA48E9">
        <w:rPr>
          <w:rFonts w:ascii="Times New Roman" w:hAnsi="Times New Roman"/>
          <w:sz w:val="28"/>
          <w:szCs w:val="28"/>
        </w:rPr>
        <w:t xml:space="preserve">электронном </w:t>
      </w:r>
      <w:r w:rsidRPr="00755217">
        <w:rPr>
          <w:rFonts w:ascii="Times New Roman" w:hAnsi="Times New Roman"/>
          <w:sz w:val="28"/>
          <w:szCs w:val="28"/>
        </w:rPr>
        <w:t>аукционе не под</w:t>
      </w:r>
      <w:r>
        <w:rPr>
          <w:rFonts w:ascii="Times New Roman" w:hAnsi="Times New Roman"/>
          <w:sz w:val="28"/>
          <w:szCs w:val="28"/>
        </w:rPr>
        <w:t xml:space="preserve">ано ни одной такой заявки; </w:t>
      </w:r>
    </w:p>
    <w:p w:rsidR="00755217" w:rsidRPr="00755217" w:rsidRDefault="00755217" w:rsidP="000F7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755217">
        <w:rPr>
          <w:rFonts w:ascii="Times New Roman" w:hAnsi="Times New Roman"/>
          <w:sz w:val="28"/>
          <w:szCs w:val="28"/>
        </w:rPr>
        <w:t xml:space="preserve">о результатам рассмотрения первых частей заявок на участие в электронном аукционе комиссия приняла решение об </w:t>
      </w:r>
      <w:r w:rsidR="00D11A11">
        <w:rPr>
          <w:rFonts w:ascii="Times New Roman" w:hAnsi="Times New Roman"/>
          <w:sz w:val="28"/>
          <w:szCs w:val="28"/>
        </w:rPr>
        <w:t>отказе в допуске к участию в та</w:t>
      </w:r>
      <w:r w:rsidRPr="00755217">
        <w:rPr>
          <w:rFonts w:ascii="Times New Roman" w:hAnsi="Times New Roman"/>
          <w:sz w:val="28"/>
          <w:szCs w:val="28"/>
        </w:rPr>
        <w:t>ком аук</w:t>
      </w:r>
      <w:r>
        <w:rPr>
          <w:rFonts w:ascii="Times New Roman" w:hAnsi="Times New Roman"/>
          <w:sz w:val="28"/>
          <w:szCs w:val="28"/>
        </w:rPr>
        <w:t xml:space="preserve">ционе всех </w:t>
      </w:r>
      <w:r w:rsidRPr="00755217">
        <w:rPr>
          <w:rFonts w:ascii="Times New Roman" w:hAnsi="Times New Roman"/>
          <w:sz w:val="28"/>
          <w:szCs w:val="28"/>
        </w:rPr>
        <w:t>участников закупки;</w:t>
      </w:r>
    </w:p>
    <w:p w:rsidR="00755217" w:rsidRPr="00755217" w:rsidRDefault="00755217" w:rsidP="000F7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5217">
        <w:rPr>
          <w:rFonts w:ascii="Times New Roman" w:hAnsi="Times New Roman"/>
          <w:sz w:val="28"/>
          <w:szCs w:val="28"/>
        </w:rPr>
        <w:t>- в течение определенного времени после начала проведения такого аукциона, ни один из его участников не подал предложение о цене договора;</w:t>
      </w:r>
    </w:p>
    <w:p w:rsidR="00D11A11" w:rsidRDefault="00755217" w:rsidP="000F7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иные основания признания закупок</w:t>
      </w:r>
      <w:r w:rsidRPr="0075521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55217">
        <w:rPr>
          <w:rFonts w:ascii="Times New Roman" w:hAnsi="Times New Roman"/>
          <w:sz w:val="28"/>
          <w:szCs w:val="28"/>
        </w:rPr>
        <w:t>несостоявшимися</w:t>
      </w:r>
      <w:proofErr w:type="gramEnd"/>
      <w:r w:rsidR="00D11A11">
        <w:rPr>
          <w:rFonts w:ascii="Times New Roman" w:hAnsi="Times New Roman"/>
          <w:sz w:val="28"/>
          <w:szCs w:val="28"/>
        </w:rPr>
        <w:t xml:space="preserve">, предусмотренные </w:t>
      </w:r>
      <w:r w:rsidR="00CA48E9">
        <w:rPr>
          <w:rFonts w:ascii="Times New Roman" w:eastAsiaTheme="minorHAnsi" w:hAnsi="Times New Roman"/>
          <w:sz w:val="28"/>
          <w:szCs w:val="28"/>
        </w:rPr>
        <w:t>Законом № 44-ФЗ</w:t>
      </w:r>
      <w:r w:rsidR="009E378C">
        <w:rPr>
          <w:rFonts w:ascii="Times New Roman" w:eastAsiaTheme="minorHAnsi" w:hAnsi="Times New Roman"/>
          <w:sz w:val="28"/>
          <w:szCs w:val="28"/>
        </w:rPr>
        <w:t>.</w:t>
      </w:r>
    </w:p>
    <w:p w:rsidR="001E4895" w:rsidRDefault="00D11A11" w:rsidP="00DC250D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</w:t>
      </w:r>
      <w:r w:rsidR="001E489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="00E51016">
        <w:rPr>
          <w:rFonts w:ascii="Times New Roman" w:hAnsi="Times New Roman"/>
          <w:sz w:val="28"/>
          <w:szCs w:val="28"/>
        </w:rPr>
        <w:t>В</w:t>
      </w:r>
      <w:r w:rsidR="00BB3F0F">
        <w:rPr>
          <w:rFonts w:ascii="Times New Roman" w:hAnsi="Times New Roman"/>
          <w:sz w:val="28"/>
          <w:szCs w:val="28"/>
        </w:rPr>
        <w:t xml:space="preserve"> </w:t>
      </w:r>
      <w:r w:rsidR="001E4895">
        <w:rPr>
          <w:rFonts w:ascii="Times New Roman" w:hAnsi="Times New Roman"/>
          <w:sz w:val="28"/>
          <w:szCs w:val="28"/>
        </w:rPr>
        <w:t xml:space="preserve">графе </w:t>
      </w:r>
      <w:r w:rsidR="001E4895">
        <w:rPr>
          <w:rFonts w:ascii="Times New Roman" w:eastAsiaTheme="minorHAnsi" w:hAnsi="Times New Roman"/>
          <w:sz w:val="28"/>
          <w:szCs w:val="28"/>
        </w:rPr>
        <w:t>38 «</w:t>
      </w:r>
      <w:r w:rsidR="001E4895" w:rsidRPr="00DC250D">
        <w:rPr>
          <w:rFonts w:ascii="Times New Roman" w:eastAsiaTheme="minorHAnsi" w:hAnsi="Times New Roman"/>
          <w:sz w:val="28"/>
          <w:szCs w:val="28"/>
        </w:rPr>
        <w:t>Примечания»</w:t>
      </w:r>
      <w:r w:rsidR="001E4895">
        <w:rPr>
          <w:rFonts w:ascii="Times New Roman" w:hAnsi="Times New Roman"/>
          <w:sz w:val="28"/>
          <w:szCs w:val="28"/>
        </w:rPr>
        <w:t xml:space="preserve"> </w:t>
      </w:r>
      <w:r w:rsidR="00BB3F0F">
        <w:rPr>
          <w:rFonts w:ascii="Times New Roman" w:hAnsi="Times New Roman"/>
          <w:sz w:val="28"/>
          <w:szCs w:val="28"/>
        </w:rPr>
        <w:t>заполняются сведения об</w:t>
      </w:r>
      <w:r w:rsidR="001E4895">
        <w:rPr>
          <w:rFonts w:ascii="Times New Roman" w:hAnsi="Times New Roman"/>
          <w:sz w:val="28"/>
          <w:szCs w:val="28"/>
        </w:rPr>
        <w:t xml:space="preserve"> </w:t>
      </w:r>
      <w:r w:rsidR="00BB3F0F">
        <w:rPr>
          <w:rFonts w:ascii="Times New Roman" w:hAnsi="Times New Roman"/>
          <w:sz w:val="28"/>
          <w:szCs w:val="28"/>
        </w:rPr>
        <w:t xml:space="preserve">иных </w:t>
      </w:r>
      <w:r w:rsidR="001E4895">
        <w:rPr>
          <w:rFonts w:ascii="Times New Roman" w:hAnsi="Times New Roman"/>
          <w:sz w:val="28"/>
          <w:szCs w:val="28"/>
        </w:rPr>
        <w:t>источник</w:t>
      </w:r>
      <w:r w:rsidR="00BB3F0F">
        <w:rPr>
          <w:rFonts w:ascii="Times New Roman" w:hAnsi="Times New Roman"/>
          <w:sz w:val="28"/>
          <w:szCs w:val="28"/>
        </w:rPr>
        <w:t>ах</w:t>
      </w:r>
      <w:r w:rsidR="00B86519">
        <w:rPr>
          <w:rFonts w:ascii="Times New Roman" w:hAnsi="Times New Roman"/>
          <w:sz w:val="28"/>
          <w:szCs w:val="28"/>
        </w:rPr>
        <w:t xml:space="preserve"> </w:t>
      </w:r>
      <w:r w:rsidR="00BB3F0F">
        <w:rPr>
          <w:rFonts w:ascii="Times New Roman" w:hAnsi="Times New Roman"/>
          <w:sz w:val="28"/>
          <w:szCs w:val="28"/>
        </w:rPr>
        <w:t>(</w:t>
      </w:r>
      <w:r w:rsidR="00B86519" w:rsidRPr="00B86519">
        <w:rPr>
          <w:rFonts w:ascii="Times New Roman" w:hAnsi="Times New Roman"/>
          <w:sz w:val="28"/>
          <w:szCs w:val="28"/>
        </w:rPr>
        <w:t>внебюджетные</w:t>
      </w:r>
      <w:r w:rsidR="00E67D7C">
        <w:rPr>
          <w:rFonts w:ascii="Times New Roman" w:hAnsi="Times New Roman"/>
          <w:sz w:val="28"/>
          <w:szCs w:val="28"/>
        </w:rPr>
        <w:t xml:space="preserve">, </w:t>
      </w:r>
      <w:bookmarkStart w:id="0" w:name="_GoBack"/>
      <w:bookmarkEnd w:id="0"/>
      <w:r w:rsidR="00BB3F0F">
        <w:rPr>
          <w:rFonts w:ascii="Times New Roman" w:eastAsia="Times New Roman" w:hAnsi="Times New Roman"/>
          <w:sz w:val="28"/>
          <w:szCs w:val="28"/>
          <w:lang w:eastAsia="ru-RU"/>
        </w:rPr>
        <w:t>ТФОМС и прочие), указанных</w:t>
      </w:r>
      <w:r w:rsidR="00BB3F0F" w:rsidRPr="00BB3F0F">
        <w:rPr>
          <w:rFonts w:ascii="Times New Roman" w:hAnsi="Times New Roman"/>
          <w:sz w:val="28"/>
          <w:szCs w:val="28"/>
        </w:rPr>
        <w:t xml:space="preserve"> </w:t>
      </w:r>
      <w:r w:rsidR="00BB3F0F">
        <w:rPr>
          <w:rFonts w:ascii="Times New Roman" w:hAnsi="Times New Roman"/>
          <w:sz w:val="28"/>
          <w:szCs w:val="28"/>
        </w:rPr>
        <w:t>в графах 8 и (или) 37.</w:t>
      </w:r>
      <w:r w:rsidR="00F44A69">
        <w:rPr>
          <w:rFonts w:ascii="Times New Roman" w:hAnsi="Times New Roman"/>
          <w:sz w:val="28"/>
          <w:szCs w:val="28"/>
        </w:rPr>
        <w:t xml:space="preserve"> В случае осуществления закупок за счет экономии, полученной по итогам закупок, также следует отразить указанную информацию. </w:t>
      </w:r>
    </w:p>
    <w:p w:rsidR="00114256" w:rsidRPr="00D11A11" w:rsidRDefault="009E27EB" w:rsidP="00D11A11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2E0B81">
        <w:rPr>
          <w:rFonts w:ascii="Times New Roman" w:eastAsia="Times New Roman" w:hAnsi="Times New Roman"/>
          <w:sz w:val="28"/>
          <w:szCs w:val="28"/>
          <w:lang w:eastAsia="ru-RU"/>
        </w:rPr>
        <w:t>) п</w:t>
      </w:r>
      <w:r w:rsidR="002E0B81">
        <w:rPr>
          <w:rFonts w:ascii="Times New Roman" w:hAnsi="Times New Roman"/>
          <w:sz w:val="28"/>
          <w:szCs w:val="28"/>
          <w:lang w:eastAsia="ru-RU"/>
        </w:rPr>
        <w:t xml:space="preserve">риложение №5 к Правилам изложить </w:t>
      </w:r>
      <w:r w:rsidR="002E0B81" w:rsidRPr="00216117">
        <w:rPr>
          <w:rFonts w:ascii="Times New Roman" w:hAnsi="Times New Roman"/>
          <w:sz w:val="28"/>
          <w:szCs w:val="28"/>
          <w:lang w:eastAsia="ru-RU"/>
        </w:rPr>
        <w:t xml:space="preserve">в редакции согласно </w:t>
      </w:r>
      <w:r w:rsidR="002E0B81">
        <w:rPr>
          <w:rFonts w:ascii="Times New Roman" w:hAnsi="Times New Roman"/>
          <w:sz w:val="28"/>
          <w:szCs w:val="28"/>
          <w:lang w:eastAsia="ru-RU"/>
        </w:rPr>
        <w:t>пр</w:t>
      </w:r>
      <w:r w:rsidR="00114256">
        <w:rPr>
          <w:rFonts w:ascii="Times New Roman" w:hAnsi="Times New Roman"/>
          <w:sz w:val="28"/>
          <w:szCs w:val="28"/>
          <w:lang w:eastAsia="ru-RU"/>
        </w:rPr>
        <w:t>иложению №3 к настоящему Указу.</w:t>
      </w:r>
    </w:p>
    <w:p w:rsidR="00EF7CD7" w:rsidRPr="00114256" w:rsidRDefault="002B1ED8" w:rsidP="00114256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2</w:t>
      </w:r>
      <w:r w:rsidR="00A32474" w:rsidRPr="00FF4B45">
        <w:rPr>
          <w:rFonts w:ascii="Times New Roman" w:hAnsi="Times New Roman"/>
          <w:sz w:val="28"/>
          <w:szCs w:val="28"/>
        </w:rPr>
        <w:t>. </w:t>
      </w:r>
      <w:r w:rsidR="007D478C" w:rsidRPr="00FF4B45">
        <w:rPr>
          <w:rFonts w:ascii="Times New Roman" w:hAnsi="Times New Roman"/>
          <w:sz w:val="28"/>
          <w:szCs w:val="28"/>
        </w:rPr>
        <w:t>О</w:t>
      </w:r>
      <w:r w:rsidR="00EF7CD7" w:rsidRPr="00FF4B45">
        <w:rPr>
          <w:rFonts w:ascii="Times New Roman" w:hAnsi="Times New Roman"/>
          <w:sz w:val="28"/>
          <w:szCs w:val="28"/>
        </w:rPr>
        <w:t>публиковать настоящий Указ в официальных средствах массовой информации.</w:t>
      </w:r>
    </w:p>
    <w:p w:rsidR="004B4D15" w:rsidRDefault="00810722" w:rsidP="002B1ED8">
      <w:pPr>
        <w:tabs>
          <w:tab w:val="left" w:pos="567"/>
        </w:tabs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12B24" w:rsidRDefault="00C12B24" w:rsidP="004B4D15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74316E" w:rsidRPr="0079515D" w:rsidRDefault="000D536D" w:rsidP="004B4D15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DD7CF9">
        <w:rPr>
          <w:rFonts w:ascii="Times New Roman" w:hAnsi="Times New Roman"/>
          <w:sz w:val="28"/>
          <w:szCs w:val="28"/>
        </w:rPr>
        <w:tab/>
        <w:t xml:space="preserve">       </w:t>
      </w:r>
      <w:r w:rsidR="002622E9" w:rsidRPr="0079515D">
        <w:rPr>
          <w:rFonts w:ascii="Times New Roman" w:hAnsi="Times New Roman"/>
          <w:sz w:val="28"/>
          <w:szCs w:val="28"/>
        </w:rPr>
        <w:t>Глава</w:t>
      </w:r>
      <w:r w:rsidR="00CF7A5B" w:rsidRPr="0079515D">
        <w:rPr>
          <w:rFonts w:ascii="Times New Roman" w:hAnsi="Times New Roman"/>
          <w:sz w:val="28"/>
          <w:szCs w:val="28"/>
        </w:rPr>
        <w:t xml:space="preserve"> </w:t>
      </w:r>
    </w:p>
    <w:p w:rsidR="00CC3FD3" w:rsidRPr="0079515D" w:rsidRDefault="000D536D" w:rsidP="00404D93">
      <w:pPr>
        <w:tabs>
          <w:tab w:val="left" w:pos="709"/>
        </w:tabs>
        <w:spacing w:after="0" w:line="360" w:lineRule="exact"/>
        <w:rPr>
          <w:rFonts w:ascii="Times New Roman" w:eastAsiaTheme="minorHAnsi" w:hAnsi="Times New Roman"/>
          <w:sz w:val="28"/>
          <w:szCs w:val="28"/>
        </w:rPr>
      </w:pPr>
      <w:r w:rsidRPr="0079515D">
        <w:rPr>
          <w:rFonts w:ascii="Times New Roman" w:hAnsi="Times New Roman"/>
          <w:sz w:val="28"/>
          <w:szCs w:val="28"/>
        </w:rPr>
        <w:t xml:space="preserve">Республики Саха (Якутия)  </w:t>
      </w:r>
      <w:r w:rsidR="00A735E2">
        <w:rPr>
          <w:rFonts w:ascii="Times New Roman" w:hAnsi="Times New Roman"/>
          <w:sz w:val="28"/>
          <w:szCs w:val="28"/>
        </w:rPr>
        <w:t xml:space="preserve">              </w:t>
      </w:r>
      <w:r w:rsidR="0074316E" w:rsidRPr="0079515D">
        <w:rPr>
          <w:rFonts w:ascii="Times New Roman" w:hAnsi="Times New Roman"/>
          <w:sz w:val="28"/>
          <w:szCs w:val="28"/>
        </w:rPr>
        <w:t xml:space="preserve">    </w:t>
      </w:r>
      <w:r w:rsidR="009D6B11" w:rsidRPr="0079515D">
        <w:rPr>
          <w:rFonts w:ascii="Times New Roman" w:hAnsi="Times New Roman"/>
          <w:sz w:val="28"/>
          <w:szCs w:val="28"/>
        </w:rPr>
        <w:t xml:space="preserve">   </w:t>
      </w:r>
      <w:r w:rsidR="00404D93" w:rsidRPr="0079515D">
        <w:rPr>
          <w:rFonts w:ascii="Times New Roman" w:hAnsi="Times New Roman"/>
          <w:sz w:val="28"/>
          <w:szCs w:val="28"/>
        </w:rPr>
        <w:t xml:space="preserve">    </w:t>
      </w:r>
      <w:r w:rsidR="002135C9" w:rsidRPr="0079515D">
        <w:rPr>
          <w:rFonts w:ascii="Times New Roman" w:hAnsi="Times New Roman"/>
          <w:sz w:val="28"/>
          <w:szCs w:val="28"/>
        </w:rPr>
        <w:t xml:space="preserve">  </w:t>
      </w:r>
      <w:r w:rsidR="00056F80" w:rsidRPr="0079515D">
        <w:rPr>
          <w:rFonts w:ascii="Times New Roman" w:hAnsi="Times New Roman"/>
          <w:sz w:val="28"/>
          <w:szCs w:val="28"/>
        </w:rPr>
        <w:t xml:space="preserve">      </w:t>
      </w:r>
      <w:r w:rsidR="00CF7A5B" w:rsidRPr="0079515D">
        <w:rPr>
          <w:rFonts w:ascii="Times New Roman" w:hAnsi="Times New Roman"/>
          <w:sz w:val="28"/>
          <w:szCs w:val="28"/>
        </w:rPr>
        <w:t xml:space="preserve">  </w:t>
      </w:r>
      <w:r w:rsidR="00F47F9E" w:rsidRPr="0079515D">
        <w:rPr>
          <w:rFonts w:ascii="Times New Roman" w:hAnsi="Times New Roman"/>
          <w:sz w:val="28"/>
          <w:szCs w:val="28"/>
        </w:rPr>
        <w:t xml:space="preserve"> </w:t>
      </w:r>
      <w:r w:rsidR="004B4D15">
        <w:rPr>
          <w:rFonts w:ascii="Times New Roman" w:hAnsi="Times New Roman"/>
          <w:sz w:val="28"/>
          <w:szCs w:val="28"/>
        </w:rPr>
        <w:t xml:space="preserve"> </w:t>
      </w:r>
      <w:r w:rsidR="00F47F9E" w:rsidRPr="0079515D">
        <w:rPr>
          <w:rFonts w:ascii="Times New Roman" w:hAnsi="Times New Roman"/>
          <w:sz w:val="28"/>
          <w:szCs w:val="28"/>
        </w:rPr>
        <w:t xml:space="preserve">     </w:t>
      </w:r>
      <w:r w:rsidR="00056F80" w:rsidRPr="0079515D">
        <w:rPr>
          <w:rFonts w:ascii="Times New Roman" w:hAnsi="Times New Roman"/>
          <w:sz w:val="28"/>
          <w:szCs w:val="28"/>
        </w:rPr>
        <w:t xml:space="preserve"> </w:t>
      </w:r>
      <w:r w:rsidR="0079515D">
        <w:rPr>
          <w:rFonts w:ascii="Times New Roman" w:hAnsi="Times New Roman"/>
          <w:sz w:val="28"/>
          <w:szCs w:val="28"/>
        </w:rPr>
        <w:t xml:space="preserve">     </w:t>
      </w:r>
      <w:r w:rsidR="00A735E2">
        <w:rPr>
          <w:rFonts w:ascii="Times New Roman" w:hAnsi="Times New Roman"/>
          <w:sz w:val="28"/>
          <w:szCs w:val="28"/>
        </w:rPr>
        <w:t xml:space="preserve"> </w:t>
      </w:r>
      <w:r w:rsidR="0079515D">
        <w:rPr>
          <w:rFonts w:ascii="Times New Roman" w:hAnsi="Times New Roman"/>
          <w:sz w:val="28"/>
          <w:szCs w:val="28"/>
        </w:rPr>
        <w:t xml:space="preserve"> </w:t>
      </w:r>
      <w:r w:rsidR="00814F55">
        <w:rPr>
          <w:rFonts w:ascii="Times New Roman" w:hAnsi="Times New Roman"/>
          <w:sz w:val="28"/>
          <w:szCs w:val="28"/>
        </w:rPr>
        <w:t xml:space="preserve"> </w:t>
      </w:r>
      <w:r w:rsidR="00E60EA0">
        <w:rPr>
          <w:rFonts w:ascii="Times New Roman" w:hAnsi="Times New Roman"/>
          <w:sz w:val="28"/>
          <w:szCs w:val="28"/>
        </w:rPr>
        <w:t xml:space="preserve">     </w:t>
      </w:r>
      <w:r w:rsidR="0079515D">
        <w:rPr>
          <w:rFonts w:ascii="Times New Roman" w:hAnsi="Times New Roman"/>
          <w:sz w:val="28"/>
          <w:szCs w:val="28"/>
        </w:rPr>
        <w:t xml:space="preserve"> </w:t>
      </w:r>
      <w:r w:rsidR="00C27C66">
        <w:rPr>
          <w:rFonts w:ascii="Times New Roman" w:hAnsi="Times New Roman"/>
          <w:sz w:val="28"/>
          <w:szCs w:val="28"/>
        </w:rPr>
        <w:t xml:space="preserve"> </w:t>
      </w:r>
      <w:r w:rsidR="00A735E2">
        <w:rPr>
          <w:rFonts w:ascii="Times New Roman" w:hAnsi="Times New Roman"/>
          <w:sz w:val="28"/>
          <w:szCs w:val="28"/>
        </w:rPr>
        <w:t xml:space="preserve">    </w:t>
      </w:r>
      <w:r w:rsidR="0079515D">
        <w:rPr>
          <w:rFonts w:ascii="Times New Roman" w:hAnsi="Times New Roman"/>
          <w:sz w:val="28"/>
          <w:szCs w:val="28"/>
        </w:rPr>
        <w:t xml:space="preserve"> </w:t>
      </w:r>
      <w:r w:rsidR="002622E9" w:rsidRPr="0079515D">
        <w:rPr>
          <w:rFonts w:ascii="Times New Roman" w:hAnsi="Times New Roman"/>
          <w:sz w:val="28"/>
          <w:szCs w:val="28"/>
          <w:lang w:val="sah-RU"/>
        </w:rPr>
        <w:t>А.</w:t>
      </w:r>
      <w:r w:rsidR="00056F80" w:rsidRPr="0079515D">
        <w:rPr>
          <w:rFonts w:ascii="Times New Roman" w:hAnsi="Times New Roman"/>
          <w:sz w:val="28"/>
          <w:szCs w:val="28"/>
          <w:lang w:val="sah-RU"/>
        </w:rPr>
        <w:t xml:space="preserve"> </w:t>
      </w:r>
      <w:r w:rsidR="002622E9" w:rsidRPr="0079515D">
        <w:rPr>
          <w:rFonts w:ascii="Times New Roman" w:hAnsi="Times New Roman"/>
          <w:sz w:val="28"/>
          <w:szCs w:val="28"/>
          <w:lang w:val="sah-RU"/>
        </w:rPr>
        <w:t>НИКОЛАЕВ</w:t>
      </w:r>
    </w:p>
    <w:sectPr w:rsidR="00CC3FD3" w:rsidRPr="0079515D" w:rsidSect="00A735E2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A69" w:rsidRDefault="00F44A69" w:rsidP="002E64C4">
      <w:pPr>
        <w:spacing w:after="0" w:line="240" w:lineRule="auto"/>
      </w:pPr>
      <w:r>
        <w:separator/>
      </w:r>
    </w:p>
  </w:endnote>
  <w:endnote w:type="continuationSeparator" w:id="0">
    <w:p w:rsidR="00F44A69" w:rsidRDefault="00F44A69" w:rsidP="002E6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A69" w:rsidRDefault="00F44A69" w:rsidP="002E64C4">
      <w:pPr>
        <w:spacing w:after="0" w:line="240" w:lineRule="auto"/>
      </w:pPr>
      <w:r>
        <w:separator/>
      </w:r>
    </w:p>
  </w:footnote>
  <w:footnote w:type="continuationSeparator" w:id="0">
    <w:p w:rsidR="00F44A69" w:rsidRDefault="00F44A69" w:rsidP="002E6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348821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F44A69" w:rsidRPr="00ED1098" w:rsidRDefault="00F44A69" w:rsidP="00421B44">
        <w:pPr>
          <w:pStyle w:val="a7"/>
          <w:jc w:val="center"/>
          <w:rPr>
            <w:rFonts w:ascii="Times New Roman" w:hAnsi="Times New Roman"/>
          </w:rPr>
        </w:pPr>
        <w:r w:rsidRPr="00ED1098">
          <w:rPr>
            <w:rFonts w:ascii="Times New Roman" w:hAnsi="Times New Roman"/>
          </w:rPr>
          <w:fldChar w:fldCharType="begin"/>
        </w:r>
        <w:r w:rsidRPr="00ED1098">
          <w:rPr>
            <w:rFonts w:ascii="Times New Roman" w:hAnsi="Times New Roman"/>
          </w:rPr>
          <w:instrText>PAGE   \* MERGEFORMAT</w:instrText>
        </w:r>
        <w:r w:rsidRPr="00ED1098">
          <w:rPr>
            <w:rFonts w:ascii="Times New Roman" w:hAnsi="Times New Roman"/>
          </w:rPr>
          <w:fldChar w:fldCharType="separate"/>
        </w:r>
        <w:r w:rsidR="00E67D7C">
          <w:rPr>
            <w:rFonts w:ascii="Times New Roman" w:hAnsi="Times New Roman"/>
            <w:noProof/>
          </w:rPr>
          <w:t>4</w:t>
        </w:r>
        <w:r w:rsidRPr="00ED1098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85483"/>
    <w:multiLevelType w:val="hybridMultilevel"/>
    <w:tmpl w:val="DEBEB600"/>
    <w:lvl w:ilvl="0" w:tplc="B8FAF41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6A05108A"/>
    <w:multiLevelType w:val="multilevel"/>
    <w:tmpl w:val="3D6A967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B7"/>
    <w:rsid w:val="0000080B"/>
    <w:rsid w:val="00017593"/>
    <w:rsid w:val="00050129"/>
    <w:rsid w:val="00056F80"/>
    <w:rsid w:val="00057AC2"/>
    <w:rsid w:val="00062A5F"/>
    <w:rsid w:val="0007288D"/>
    <w:rsid w:val="00076079"/>
    <w:rsid w:val="00080DCE"/>
    <w:rsid w:val="00087313"/>
    <w:rsid w:val="00093656"/>
    <w:rsid w:val="0009547F"/>
    <w:rsid w:val="000A1503"/>
    <w:rsid w:val="000A1C99"/>
    <w:rsid w:val="000A2A69"/>
    <w:rsid w:val="000A2B5F"/>
    <w:rsid w:val="000A553E"/>
    <w:rsid w:val="000C1D5A"/>
    <w:rsid w:val="000C48C4"/>
    <w:rsid w:val="000D0B6C"/>
    <w:rsid w:val="000D536D"/>
    <w:rsid w:val="000D742C"/>
    <w:rsid w:val="000F7927"/>
    <w:rsid w:val="00103EDA"/>
    <w:rsid w:val="00114256"/>
    <w:rsid w:val="00123238"/>
    <w:rsid w:val="00132971"/>
    <w:rsid w:val="00137829"/>
    <w:rsid w:val="00141241"/>
    <w:rsid w:val="00174933"/>
    <w:rsid w:val="0018099E"/>
    <w:rsid w:val="001855E6"/>
    <w:rsid w:val="00186478"/>
    <w:rsid w:val="001A160E"/>
    <w:rsid w:val="001A5D1E"/>
    <w:rsid w:val="001C5ACA"/>
    <w:rsid w:val="001C77AE"/>
    <w:rsid w:val="001D1635"/>
    <w:rsid w:val="001D26A3"/>
    <w:rsid w:val="001D6B75"/>
    <w:rsid w:val="001E0F58"/>
    <w:rsid w:val="001E4489"/>
    <w:rsid w:val="001E4895"/>
    <w:rsid w:val="001F61A5"/>
    <w:rsid w:val="001F6EAC"/>
    <w:rsid w:val="001F7762"/>
    <w:rsid w:val="002135C9"/>
    <w:rsid w:val="0023152E"/>
    <w:rsid w:val="00231F45"/>
    <w:rsid w:val="00235D3E"/>
    <w:rsid w:val="00252BB8"/>
    <w:rsid w:val="002571C3"/>
    <w:rsid w:val="0025745B"/>
    <w:rsid w:val="00257654"/>
    <w:rsid w:val="002622E9"/>
    <w:rsid w:val="00265CD1"/>
    <w:rsid w:val="00271D50"/>
    <w:rsid w:val="0028023D"/>
    <w:rsid w:val="00287A7A"/>
    <w:rsid w:val="00291E5A"/>
    <w:rsid w:val="0029243D"/>
    <w:rsid w:val="00296C52"/>
    <w:rsid w:val="00297676"/>
    <w:rsid w:val="002B1ED8"/>
    <w:rsid w:val="002C2E05"/>
    <w:rsid w:val="002C7F1D"/>
    <w:rsid w:val="002D2CB4"/>
    <w:rsid w:val="002E0B81"/>
    <w:rsid w:val="002E5F73"/>
    <w:rsid w:val="002E64C4"/>
    <w:rsid w:val="003129C6"/>
    <w:rsid w:val="003278E2"/>
    <w:rsid w:val="00327982"/>
    <w:rsid w:val="00330CA8"/>
    <w:rsid w:val="00330DB3"/>
    <w:rsid w:val="003453EF"/>
    <w:rsid w:val="00351B17"/>
    <w:rsid w:val="003602A1"/>
    <w:rsid w:val="00366B16"/>
    <w:rsid w:val="003671E2"/>
    <w:rsid w:val="00382142"/>
    <w:rsid w:val="00384D37"/>
    <w:rsid w:val="003A71B6"/>
    <w:rsid w:val="003C019B"/>
    <w:rsid w:val="003C1C8A"/>
    <w:rsid w:val="003C28DC"/>
    <w:rsid w:val="003C7269"/>
    <w:rsid w:val="003E078A"/>
    <w:rsid w:val="003E449A"/>
    <w:rsid w:val="003E7B52"/>
    <w:rsid w:val="003F1C64"/>
    <w:rsid w:val="003F3AF4"/>
    <w:rsid w:val="003F683E"/>
    <w:rsid w:val="00404775"/>
    <w:rsid w:val="00404D93"/>
    <w:rsid w:val="00412649"/>
    <w:rsid w:val="00421B44"/>
    <w:rsid w:val="004266AC"/>
    <w:rsid w:val="0043072B"/>
    <w:rsid w:val="0043580B"/>
    <w:rsid w:val="004420C1"/>
    <w:rsid w:val="00452EEC"/>
    <w:rsid w:val="00457242"/>
    <w:rsid w:val="00475080"/>
    <w:rsid w:val="0048018C"/>
    <w:rsid w:val="00493330"/>
    <w:rsid w:val="0049756D"/>
    <w:rsid w:val="004A7678"/>
    <w:rsid w:val="004B4D15"/>
    <w:rsid w:val="004B5BE9"/>
    <w:rsid w:val="004B6412"/>
    <w:rsid w:val="004B77D0"/>
    <w:rsid w:val="004B7951"/>
    <w:rsid w:val="004C2EEE"/>
    <w:rsid w:val="004C3446"/>
    <w:rsid w:val="004D6466"/>
    <w:rsid w:val="004E460E"/>
    <w:rsid w:val="004F1281"/>
    <w:rsid w:val="004F154C"/>
    <w:rsid w:val="005054C6"/>
    <w:rsid w:val="00506406"/>
    <w:rsid w:val="00507B05"/>
    <w:rsid w:val="005106EB"/>
    <w:rsid w:val="0051190E"/>
    <w:rsid w:val="00513576"/>
    <w:rsid w:val="00513DD1"/>
    <w:rsid w:val="00533E3A"/>
    <w:rsid w:val="005600AF"/>
    <w:rsid w:val="0058115D"/>
    <w:rsid w:val="00583795"/>
    <w:rsid w:val="005957F7"/>
    <w:rsid w:val="005A1BF4"/>
    <w:rsid w:val="005A2351"/>
    <w:rsid w:val="005A514A"/>
    <w:rsid w:val="005A7230"/>
    <w:rsid w:val="005E12AE"/>
    <w:rsid w:val="005E428F"/>
    <w:rsid w:val="005F65A5"/>
    <w:rsid w:val="005F67BF"/>
    <w:rsid w:val="006238C4"/>
    <w:rsid w:val="00630C10"/>
    <w:rsid w:val="00641E2F"/>
    <w:rsid w:val="006563B5"/>
    <w:rsid w:val="00685DB7"/>
    <w:rsid w:val="006B2019"/>
    <w:rsid w:val="006B3912"/>
    <w:rsid w:val="006D1371"/>
    <w:rsid w:val="006F1F9E"/>
    <w:rsid w:val="006F7758"/>
    <w:rsid w:val="00700971"/>
    <w:rsid w:val="0073420F"/>
    <w:rsid w:val="0073567D"/>
    <w:rsid w:val="007414DB"/>
    <w:rsid w:val="0074316E"/>
    <w:rsid w:val="007504D7"/>
    <w:rsid w:val="0075319D"/>
    <w:rsid w:val="00755217"/>
    <w:rsid w:val="00755AC3"/>
    <w:rsid w:val="00762FC2"/>
    <w:rsid w:val="007723DE"/>
    <w:rsid w:val="007741C2"/>
    <w:rsid w:val="00774F16"/>
    <w:rsid w:val="00785999"/>
    <w:rsid w:val="00794DF1"/>
    <w:rsid w:val="0079515D"/>
    <w:rsid w:val="007B0C52"/>
    <w:rsid w:val="007B1AE1"/>
    <w:rsid w:val="007B34A4"/>
    <w:rsid w:val="007C3284"/>
    <w:rsid w:val="007C3C1C"/>
    <w:rsid w:val="007D113E"/>
    <w:rsid w:val="007D478C"/>
    <w:rsid w:val="007D6B62"/>
    <w:rsid w:val="007E2F74"/>
    <w:rsid w:val="007E641A"/>
    <w:rsid w:val="007E7B1F"/>
    <w:rsid w:val="007F392E"/>
    <w:rsid w:val="00800929"/>
    <w:rsid w:val="00805AF1"/>
    <w:rsid w:val="008101DA"/>
    <w:rsid w:val="00810722"/>
    <w:rsid w:val="00812942"/>
    <w:rsid w:val="00814F55"/>
    <w:rsid w:val="00815DDC"/>
    <w:rsid w:val="00827F12"/>
    <w:rsid w:val="00831BCE"/>
    <w:rsid w:val="00833F45"/>
    <w:rsid w:val="008370D9"/>
    <w:rsid w:val="00845A3C"/>
    <w:rsid w:val="00845E10"/>
    <w:rsid w:val="00845F0D"/>
    <w:rsid w:val="00871482"/>
    <w:rsid w:val="00880ACC"/>
    <w:rsid w:val="00881338"/>
    <w:rsid w:val="00881500"/>
    <w:rsid w:val="0089103E"/>
    <w:rsid w:val="008A4583"/>
    <w:rsid w:val="008B334C"/>
    <w:rsid w:val="008B4606"/>
    <w:rsid w:val="008B494B"/>
    <w:rsid w:val="008B6359"/>
    <w:rsid w:val="008C2574"/>
    <w:rsid w:val="008C3F06"/>
    <w:rsid w:val="008D07A5"/>
    <w:rsid w:val="008D5B2D"/>
    <w:rsid w:val="008F2D76"/>
    <w:rsid w:val="009127B5"/>
    <w:rsid w:val="00920C5A"/>
    <w:rsid w:val="009330E6"/>
    <w:rsid w:val="0093426A"/>
    <w:rsid w:val="00935A18"/>
    <w:rsid w:val="00953EC3"/>
    <w:rsid w:val="00955E29"/>
    <w:rsid w:val="009571BD"/>
    <w:rsid w:val="009776BC"/>
    <w:rsid w:val="009830A4"/>
    <w:rsid w:val="00984DF3"/>
    <w:rsid w:val="00986681"/>
    <w:rsid w:val="009A3B75"/>
    <w:rsid w:val="009D3E13"/>
    <w:rsid w:val="009D53B2"/>
    <w:rsid w:val="009D5B76"/>
    <w:rsid w:val="009D64D6"/>
    <w:rsid w:val="009D6B11"/>
    <w:rsid w:val="009E25C6"/>
    <w:rsid w:val="009E27EB"/>
    <w:rsid w:val="009E378C"/>
    <w:rsid w:val="009E502A"/>
    <w:rsid w:val="009F3907"/>
    <w:rsid w:val="00A026AA"/>
    <w:rsid w:val="00A10F86"/>
    <w:rsid w:val="00A2031E"/>
    <w:rsid w:val="00A32474"/>
    <w:rsid w:val="00A3328C"/>
    <w:rsid w:val="00A35AEC"/>
    <w:rsid w:val="00A7145B"/>
    <w:rsid w:val="00A735E2"/>
    <w:rsid w:val="00A9067C"/>
    <w:rsid w:val="00A967E1"/>
    <w:rsid w:val="00AB524E"/>
    <w:rsid w:val="00AC732D"/>
    <w:rsid w:val="00AD7D2B"/>
    <w:rsid w:val="00AE1B17"/>
    <w:rsid w:val="00AE33D3"/>
    <w:rsid w:val="00AE73F0"/>
    <w:rsid w:val="00AF02CD"/>
    <w:rsid w:val="00AF1F7E"/>
    <w:rsid w:val="00AF3244"/>
    <w:rsid w:val="00AF6723"/>
    <w:rsid w:val="00B035B4"/>
    <w:rsid w:val="00B1585F"/>
    <w:rsid w:val="00B227A3"/>
    <w:rsid w:val="00B227EC"/>
    <w:rsid w:val="00B273C9"/>
    <w:rsid w:val="00B36782"/>
    <w:rsid w:val="00B42AA7"/>
    <w:rsid w:val="00B455B7"/>
    <w:rsid w:val="00B50EFA"/>
    <w:rsid w:val="00B53916"/>
    <w:rsid w:val="00B56F5E"/>
    <w:rsid w:val="00B67FD7"/>
    <w:rsid w:val="00B84708"/>
    <w:rsid w:val="00B86519"/>
    <w:rsid w:val="00B91361"/>
    <w:rsid w:val="00BA6AB5"/>
    <w:rsid w:val="00BB3F0F"/>
    <w:rsid w:val="00BB45E9"/>
    <w:rsid w:val="00BB51CD"/>
    <w:rsid w:val="00BD284A"/>
    <w:rsid w:val="00BD7FE5"/>
    <w:rsid w:val="00BF0779"/>
    <w:rsid w:val="00BF3EE9"/>
    <w:rsid w:val="00C12B24"/>
    <w:rsid w:val="00C24AC1"/>
    <w:rsid w:val="00C27C66"/>
    <w:rsid w:val="00C43C14"/>
    <w:rsid w:val="00C449D4"/>
    <w:rsid w:val="00C53620"/>
    <w:rsid w:val="00C73C84"/>
    <w:rsid w:val="00C76A6F"/>
    <w:rsid w:val="00CA0AA1"/>
    <w:rsid w:val="00CA2027"/>
    <w:rsid w:val="00CA48E9"/>
    <w:rsid w:val="00CB1F84"/>
    <w:rsid w:val="00CB39D2"/>
    <w:rsid w:val="00CB3F04"/>
    <w:rsid w:val="00CB5F2F"/>
    <w:rsid w:val="00CC3FD3"/>
    <w:rsid w:val="00CD294C"/>
    <w:rsid w:val="00CE119B"/>
    <w:rsid w:val="00CE21FA"/>
    <w:rsid w:val="00CE2AA2"/>
    <w:rsid w:val="00CE324E"/>
    <w:rsid w:val="00CE3B2F"/>
    <w:rsid w:val="00CE7D7D"/>
    <w:rsid w:val="00CF54A3"/>
    <w:rsid w:val="00CF7A5B"/>
    <w:rsid w:val="00D02A10"/>
    <w:rsid w:val="00D11A11"/>
    <w:rsid w:val="00D12FBC"/>
    <w:rsid w:val="00D13BA8"/>
    <w:rsid w:val="00D26BAA"/>
    <w:rsid w:val="00D323BF"/>
    <w:rsid w:val="00D63BD6"/>
    <w:rsid w:val="00D703E1"/>
    <w:rsid w:val="00D74092"/>
    <w:rsid w:val="00D96F40"/>
    <w:rsid w:val="00DA70BD"/>
    <w:rsid w:val="00DB3846"/>
    <w:rsid w:val="00DB670A"/>
    <w:rsid w:val="00DC03AA"/>
    <w:rsid w:val="00DC250D"/>
    <w:rsid w:val="00DC273D"/>
    <w:rsid w:val="00DD06CF"/>
    <w:rsid w:val="00DD348E"/>
    <w:rsid w:val="00DD379D"/>
    <w:rsid w:val="00DD7CF9"/>
    <w:rsid w:val="00DE5311"/>
    <w:rsid w:val="00E10640"/>
    <w:rsid w:val="00E14151"/>
    <w:rsid w:val="00E166D5"/>
    <w:rsid w:val="00E23648"/>
    <w:rsid w:val="00E30380"/>
    <w:rsid w:val="00E51016"/>
    <w:rsid w:val="00E57E80"/>
    <w:rsid w:val="00E60EA0"/>
    <w:rsid w:val="00E625BB"/>
    <w:rsid w:val="00E67D7C"/>
    <w:rsid w:val="00E721A2"/>
    <w:rsid w:val="00E83EDB"/>
    <w:rsid w:val="00E8529E"/>
    <w:rsid w:val="00E85A07"/>
    <w:rsid w:val="00E97A3A"/>
    <w:rsid w:val="00EA4230"/>
    <w:rsid w:val="00EB02A6"/>
    <w:rsid w:val="00EB0C93"/>
    <w:rsid w:val="00ED1098"/>
    <w:rsid w:val="00EE482D"/>
    <w:rsid w:val="00EF0325"/>
    <w:rsid w:val="00EF69A8"/>
    <w:rsid w:val="00EF7975"/>
    <w:rsid w:val="00EF7CD7"/>
    <w:rsid w:val="00F02F23"/>
    <w:rsid w:val="00F07365"/>
    <w:rsid w:val="00F07ABE"/>
    <w:rsid w:val="00F17749"/>
    <w:rsid w:val="00F30250"/>
    <w:rsid w:val="00F311A6"/>
    <w:rsid w:val="00F3277F"/>
    <w:rsid w:val="00F34651"/>
    <w:rsid w:val="00F40945"/>
    <w:rsid w:val="00F41C2C"/>
    <w:rsid w:val="00F44A69"/>
    <w:rsid w:val="00F47F9E"/>
    <w:rsid w:val="00F50640"/>
    <w:rsid w:val="00F6008C"/>
    <w:rsid w:val="00F64827"/>
    <w:rsid w:val="00F747C4"/>
    <w:rsid w:val="00F76FBE"/>
    <w:rsid w:val="00F808D4"/>
    <w:rsid w:val="00F823E7"/>
    <w:rsid w:val="00F93764"/>
    <w:rsid w:val="00FA0125"/>
    <w:rsid w:val="00FB1DF9"/>
    <w:rsid w:val="00FB1E86"/>
    <w:rsid w:val="00FB6853"/>
    <w:rsid w:val="00FE1326"/>
    <w:rsid w:val="00FF4B45"/>
    <w:rsid w:val="00FF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2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0008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683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3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35C9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64C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64C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2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0008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683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3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35C9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64C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64C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8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5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77E95BF98F71F83CECD0C55DFA435624851855E8D8115C1E0C46179FFB3B7939E98B2FF1819E9D36204D9899207609FD86EDE912556672Ft9n7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7B322DD5F21D4BB2EF784CFDAFC921F080DB64323F58FF26340DB84E60C13F657F10FB9878CFCAF18262A726E51C3201F1B219E796A62BFB96515D0H5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9A24D-9578-402C-9903-EA7962B17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mepp</Company>
  <LinksUpToDate>false</LinksUpToDate>
  <CharactersWithSpaces>6783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Кюнней Вячеславовна</dc:creator>
  <cp:lastModifiedBy>Романова Ирина Иосифовна</cp:lastModifiedBy>
  <cp:revision>6</cp:revision>
  <cp:lastPrinted>2019-09-17T06:34:00Z</cp:lastPrinted>
  <dcterms:created xsi:type="dcterms:W3CDTF">2019-09-17T02:04:00Z</dcterms:created>
  <dcterms:modified xsi:type="dcterms:W3CDTF">2019-09-17T07:23:00Z</dcterms:modified>
</cp:coreProperties>
</file>