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216" w:rsidRDefault="00681216" w:rsidP="00681216">
      <w:pPr>
        <w:pStyle w:val="ConsPlusTitle"/>
        <w:widowControl/>
        <w:ind w:firstLine="720"/>
        <w:jc w:val="right"/>
        <w:outlineLvl w:val="0"/>
        <w:rPr>
          <w:b w:val="0"/>
        </w:rPr>
      </w:pPr>
      <w:r w:rsidRPr="005D6C52">
        <w:rPr>
          <w:b w:val="0"/>
        </w:rPr>
        <w:t>Проект</w:t>
      </w:r>
      <w:r>
        <w:rPr>
          <w:b w:val="0"/>
        </w:rPr>
        <w:t xml:space="preserve"> </w:t>
      </w:r>
    </w:p>
    <w:p w:rsidR="00681216" w:rsidRDefault="00681216" w:rsidP="00681216">
      <w:pPr>
        <w:pStyle w:val="ConsPlusTitle"/>
        <w:widowControl/>
        <w:ind w:firstLine="720"/>
        <w:jc w:val="right"/>
        <w:outlineLvl w:val="0"/>
        <w:rPr>
          <w:b w:val="0"/>
        </w:rPr>
      </w:pPr>
    </w:p>
    <w:p w:rsidR="00681216" w:rsidRPr="005D6C52" w:rsidRDefault="00681216" w:rsidP="00681216">
      <w:pPr>
        <w:pStyle w:val="ConsPlusTitle"/>
        <w:widowControl/>
        <w:ind w:firstLine="720"/>
        <w:jc w:val="right"/>
        <w:outlineLvl w:val="0"/>
        <w:rPr>
          <w:b w:val="0"/>
        </w:rPr>
      </w:pPr>
    </w:p>
    <w:p w:rsidR="00681216" w:rsidRDefault="00681216" w:rsidP="00681216">
      <w:pPr>
        <w:pStyle w:val="ConsPlusTitle"/>
        <w:widowControl/>
        <w:ind w:firstLine="720"/>
        <w:jc w:val="center"/>
        <w:outlineLvl w:val="0"/>
        <w:rPr>
          <w:sz w:val="28"/>
          <w:szCs w:val="28"/>
        </w:rPr>
      </w:pPr>
      <w:r w:rsidRPr="00FE7020">
        <w:rPr>
          <w:sz w:val="28"/>
          <w:szCs w:val="28"/>
        </w:rPr>
        <w:t>ПРАВИТЕЛЬСТВО РЕСПУБЛИКИ САХА (ЯКУТИЯ)</w:t>
      </w:r>
    </w:p>
    <w:p w:rsidR="00681216" w:rsidRPr="00FE7020" w:rsidRDefault="00681216" w:rsidP="00681216">
      <w:pPr>
        <w:pStyle w:val="ConsPlusTitle"/>
        <w:widowControl/>
        <w:ind w:firstLine="720"/>
        <w:jc w:val="center"/>
        <w:outlineLvl w:val="0"/>
        <w:rPr>
          <w:sz w:val="28"/>
          <w:szCs w:val="28"/>
        </w:rPr>
      </w:pPr>
    </w:p>
    <w:p w:rsidR="00681216" w:rsidRPr="00FE7020" w:rsidRDefault="00681216" w:rsidP="00681216">
      <w:pPr>
        <w:pStyle w:val="ConsPlusTitle"/>
        <w:widowControl/>
        <w:ind w:firstLine="720"/>
        <w:jc w:val="center"/>
        <w:rPr>
          <w:sz w:val="28"/>
          <w:szCs w:val="28"/>
        </w:rPr>
      </w:pPr>
      <w:r w:rsidRPr="00FE7020">
        <w:rPr>
          <w:sz w:val="28"/>
          <w:szCs w:val="28"/>
        </w:rPr>
        <w:t>П О С Т А Н О В Л Е Н И Е</w:t>
      </w:r>
    </w:p>
    <w:p w:rsidR="00681216" w:rsidRPr="000B23AB" w:rsidRDefault="00681216" w:rsidP="00681216">
      <w:pPr>
        <w:pStyle w:val="ConsPlusTitle"/>
        <w:widowControl/>
        <w:ind w:firstLine="720"/>
        <w:jc w:val="center"/>
        <w:rPr>
          <w:b w:val="0"/>
          <w:sz w:val="28"/>
          <w:szCs w:val="28"/>
        </w:rPr>
      </w:pPr>
    </w:p>
    <w:p w:rsidR="00A73FE7" w:rsidRPr="00A73FE7" w:rsidRDefault="00A73FE7" w:rsidP="00A73FE7">
      <w:pPr>
        <w:pStyle w:val="ConsPlusTitle"/>
        <w:jc w:val="center"/>
        <w:rPr>
          <w:sz w:val="28"/>
          <w:szCs w:val="28"/>
        </w:rPr>
      </w:pPr>
      <w:r w:rsidRPr="00A73FE7">
        <w:rPr>
          <w:sz w:val="28"/>
          <w:szCs w:val="28"/>
        </w:rPr>
        <w:t>О внесении изменений в постановление Правительства Республики Саха (Якутия) от 28 сентября 2007 № 413 «Об утверждении Порядка возмещения стоимости гарантированного перечня услуг по погребению и выплаты пособия на погребение»</w:t>
      </w:r>
    </w:p>
    <w:p w:rsidR="00681216" w:rsidRDefault="00681216" w:rsidP="00681216">
      <w:pPr>
        <w:pStyle w:val="ConsPlusTitle"/>
        <w:jc w:val="center"/>
      </w:pPr>
    </w:p>
    <w:p w:rsidR="00681216" w:rsidRPr="00782AFC" w:rsidRDefault="00681216" w:rsidP="004215BB">
      <w:pPr>
        <w:pStyle w:val="a6"/>
        <w:spacing w:line="276" w:lineRule="auto"/>
        <w:ind w:firstLine="708"/>
        <w:jc w:val="both"/>
        <w:rPr>
          <w:sz w:val="28"/>
          <w:szCs w:val="28"/>
        </w:rPr>
      </w:pPr>
      <w:r w:rsidRPr="001E15F8">
        <w:rPr>
          <w:sz w:val="28"/>
          <w:szCs w:val="28"/>
        </w:rPr>
        <w:t xml:space="preserve">В целях реализации Федерального закона от 12 января 1996 г. </w:t>
      </w:r>
      <w:r>
        <w:rPr>
          <w:sz w:val="28"/>
          <w:szCs w:val="28"/>
        </w:rPr>
        <w:t>№</w:t>
      </w:r>
      <w:r w:rsidRPr="001E15F8">
        <w:rPr>
          <w:sz w:val="28"/>
          <w:szCs w:val="28"/>
        </w:rPr>
        <w:t xml:space="preserve"> 8-ФЗ </w:t>
      </w:r>
      <w:r>
        <w:rPr>
          <w:sz w:val="28"/>
          <w:szCs w:val="28"/>
        </w:rPr>
        <w:t>«</w:t>
      </w:r>
      <w:r w:rsidRPr="001E15F8">
        <w:rPr>
          <w:sz w:val="28"/>
          <w:szCs w:val="28"/>
        </w:rPr>
        <w:t>О погребении и похоронном деле</w:t>
      </w:r>
      <w:r w:rsidR="004215BB">
        <w:rPr>
          <w:sz w:val="28"/>
          <w:szCs w:val="28"/>
        </w:rPr>
        <w:t xml:space="preserve">» </w:t>
      </w:r>
      <w:r w:rsidRPr="00EE18DE">
        <w:rPr>
          <w:sz w:val="28"/>
          <w:szCs w:val="28"/>
        </w:rPr>
        <w:t>Правите</w:t>
      </w:r>
      <w:r>
        <w:rPr>
          <w:sz w:val="28"/>
          <w:szCs w:val="28"/>
        </w:rPr>
        <w:t>льс</w:t>
      </w:r>
      <w:r w:rsidR="004215BB">
        <w:rPr>
          <w:sz w:val="28"/>
          <w:szCs w:val="28"/>
        </w:rPr>
        <w:t xml:space="preserve">тво Республики Саха (Якутия)             </w:t>
      </w:r>
      <w:r w:rsidRPr="00EE18DE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с</w:t>
      </w:r>
      <w:r w:rsidR="004215BB"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EE18DE">
        <w:rPr>
          <w:sz w:val="28"/>
          <w:szCs w:val="28"/>
        </w:rPr>
        <w:t>т:</w:t>
      </w:r>
      <w:r w:rsidRPr="00782AFC">
        <w:rPr>
          <w:sz w:val="28"/>
          <w:szCs w:val="28"/>
        </w:rPr>
        <w:t xml:space="preserve"> 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Внести в </w:t>
      </w:r>
      <w:r w:rsidRPr="001225F3">
        <w:rPr>
          <w:rFonts w:eastAsia="Calibri"/>
          <w:sz w:val="28"/>
          <w:szCs w:val="28"/>
        </w:rPr>
        <w:t>постановление Правительства Ре</w:t>
      </w:r>
      <w:r>
        <w:rPr>
          <w:rFonts w:eastAsia="Calibri"/>
          <w:sz w:val="28"/>
          <w:szCs w:val="28"/>
        </w:rPr>
        <w:t xml:space="preserve">спублики Саха (Якутия) от 28 сентября </w:t>
      </w:r>
      <w:r w:rsidRPr="001225F3">
        <w:rPr>
          <w:rFonts w:eastAsia="Calibri"/>
          <w:sz w:val="28"/>
          <w:szCs w:val="28"/>
        </w:rPr>
        <w:t>2007 № 413 «Об утверждении Порядка возмещения стоимости гарантированного перечня услуг по погребению и выплаты пособия на погребение»</w:t>
      </w:r>
      <w:r>
        <w:rPr>
          <w:rFonts w:eastAsia="Calibri"/>
          <w:sz w:val="28"/>
          <w:szCs w:val="28"/>
        </w:rPr>
        <w:t xml:space="preserve"> следующие изменения: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A46DBD">
        <w:rPr>
          <w:rFonts w:eastAsia="Calibri"/>
          <w:sz w:val="28"/>
          <w:szCs w:val="28"/>
        </w:rPr>
        <w:t xml:space="preserve">1.1. </w:t>
      </w:r>
      <w:r>
        <w:rPr>
          <w:rFonts w:eastAsia="Calibri"/>
          <w:sz w:val="28"/>
          <w:szCs w:val="28"/>
        </w:rPr>
        <w:t>Пункт 1.1. изложить в следующей редакции: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«1.1. В</w:t>
      </w:r>
      <w:r w:rsidRPr="002A35E9">
        <w:rPr>
          <w:rFonts w:eastAsia="Calibri"/>
          <w:sz w:val="28"/>
          <w:szCs w:val="28"/>
        </w:rPr>
        <w:t>озмещ</w:t>
      </w:r>
      <w:r>
        <w:rPr>
          <w:rFonts w:eastAsia="Calibri"/>
          <w:sz w:val="28"/>
          <w:szCs w:val="28"/>
        </w:rPr>
        <w:t>ение</w:t>
      </w:r>
      <w:r w:rsidRPr="002A35E9">
        <w:rPr>
          <w:rFonts w:eastAsia="Calibri"/>
          <w:sz w:val="28"/>
          <w:szCs w:val="28"/>
        </w:rPr>
        <w:t xml:space="preserve"> специализированной служ</w:t>
      </w:r>
      <w:r>
        <w:rPr>
          <w:rFonts w:eastAsia="Calibri"/>
          <w:sz w:val="28"/>
          <w:szCs w:val="28"/>
        </w:rPr>
        <w:t xml:space="preserve">бе по вопросам похоронного дела </w:t>
      </w:r>
      <w:r w:rsidRPr="006E4D04">
        <w:rPr>
          <w:rFonts w:eastAsia="Calibri"/>
          <w:sz w:val="28"/>
          <w:szCs w:val="28"/>
        </w:rPr>
        <w:t xml:space="preserve">за средств государственного бюджета Республики </w:t>
      </w:r>
      <w:r>
        <w:rPr>
          <w:rFonts w:eastAsia="Calibri"/>
          <w:sz w:val="28"/>
          <w:szCs w:val="28"/>
        </w:rPr>
        <w:t>С</w:t>
      </w:r>
      <w:r w:rsidRPr="006E4D04">
        <w:rPr>
          <w:rFonts w:eastAsia="Calibri"/>
          <w:sz w:val="28"/>
          <w:szCs w:val="28"/>
        </w:rPr>
        <w:t>аха (Якутия)</w:t>
      </w:r>
      <w:r>
        <w:rPr>
          <w:rFonts w:eastAsia="Calibri"/>
          <w:sz w:val="28"/>
          <w:szCs w:val="28"/>
        </w:rPr>
        <w:t xml:space="preserve"> производится </w:t>
      </w:r>
      <w:r w:rsidRPr="006E4D04">
        <w:rPr>
          <w:rFonts w:eastAsia="Calibri"/>
          <w:sz w:val="28"/>
          <w:szCs w:val="28"/>
        </w:rPr>
        <w:t>в случаях,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рождения мертвого ребенка по истечении 154 дней беременности</w:t>
      </w:r>
      <w:r>
        <w:rPr>
          <w:rFonts w:eastAsia="Calibri"/>
          <w:sz w:val="28"/>
          <w:szCs w:val="28"/>
        </w:rPr>
        <w:t xml:space="preserve">, в размере </w:t>
      </w:r>
      <w:r w:rsidRPr="002A35E9">
        <w:rPr>
          <w:rFonts w:eastAsia="Calibri"/>
          <w:sz w:val="28"/>
          <w:szCs w:val="28"/>
        </w:rPr>
        <w:t>стоимост</w:t>
      </w:r>
      <w:r>
        <w:rPr>
          <w:rFonts w:eastAsia="Calibri"/>
          <w:sz w:val="28"/>
          <w:szCs w:val="28"/>
        </w:rPr>
        <w:t>и</w:t>
      </w:r>
      <w:r w:rsidRPr="002A35E9">
        <w:rPr>
          <w:rFonts w:eastAsia="Calibri"/>
          <w:sz w:val="28"/>
          <w:szCs w:val="28"/>
        </w:rPr>
        <w:t xml:space="preserve"> гарантированн</w:t>
      </w:r>
      <w:r>
        <w:rPr>
          <w:rFonts w:eastAsia="Calibri"/>
          <w:sz w:val="28"/>
          <w:szCs w:val="28"/>
        </w:rPr>
        <w:t>ого перечня услуг по погребению</w:t>
      </w:r>
      <w:r w:rsidRPr="002A35E9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установленном органами местного самоуправления.».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1.2. </w:t>
      </w:r>
      <w:r>
        <w:t xml:space="preserve"> </w:t>
      </w:r>
      <w:r>
        <w:rPr>
          <w:rFonts w:eastAsia="Calibri"/>
          <w:sz w:val="28"/>
          <w:szCs w:val="28"/>
        </w:rPr>
        <w:t>Пункт 4 изложить в следующей редакции:</w:t>
      </w:r>
    </w:p>
    <w:p w:rsidR="00681216" w:rsidRPr="00523339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color w:val="FF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«4. </w:t>
      </w:r>
      <w:r w:rsidRPr="004A44DF">
        <w:rPr>
          <w:rFonts w:eastAsia="Calibri"/>
          <w:sz w:val="28"/>
          <w:szCs w:val="28"/>
        </w:rPr>
        <w:t>Министерству труда и социального развития Республики Саха (Якутия) (</w:t>
      </w:r>
      <w:r>
        <w:rPr>
          <w:rFonts w:eastAsia="Calibri"/>
          <w:sz w:val="28"/>
          <w:szCs w:val="28"/>
        </w:rPr>
        <w:t>Волкова Е.А</w:t>
      </w:r>
      <w:r w:rsidRPr="004A44DF">
        <w:rPr>
          <w:rFonts w:eastAsia="Calibri"/>
          <w:sz w:val="28"/>
          <w:szCs w:val="28"/>
        </w:rPr>
        <w:t xml:space="preserve">.) </w:t>
      </w:r>
      <w:r>
        <w:rPr>
          <w:rFonts w:eastAsia="Calibri"/>
          <w:sz w:val="28"/>
          <w:szCs w:val="28"/>
        </w:rPr>
        <w:t xml:space="preserve">ежегодно </w:t>
      </w:r>
      <w:r w:rsidRPr="004A44DF">
        <w:rPr>
          <w:rFonts w:eastAsia="Calibri"/>
          <w:sz w:val="28"/>
          <w:szCs w:val="28"/>
        </w:rPr>
        <w:t>преду</w:t>
      </w:r>
      <w:r>
        <w:rPr>
          <w:rFonts w:eastAsia="Calibri"/>
          <w:sz w:val="28"/>
          <w:szCs w:val="28"/>
        </w:rPr>
        <w:t>сма</w:t>
      </w:r>
      <w:r w:rsidRPr="004A44DF">
        <w:rPr>
          <w:rFonts w:eastAsia="Calibri"/>
          <w:sz w:val="28"/>
          <w:szCs w:val="28"/>
        </w:rPr>
        <w:t>тр</w:t>
      </w:r>
      <w:r>
        <w:rPr>
          <w:rFonts w:eastAsia="Calibri"/>
          <w:sz w:val="28"/>
          <w:szCs w:val="28"/>
        </w:rPr>
        <w:t>ива</w:t>
      </w:r>
      <w:r w:rsidRPr="004A44DF">
        <w:rPr>
          <w:rFonts w:eastAsia="Calibri"/>
          <w:sz w:val="28"/>
          <w:szCs w:val="28"/>
        </w:rPr>
        <w:t>ть финансовые средства на</w:t>
      </w:r>
      <w:r>
        <w:rPr>
          <w:rFonts w:eastAsia="Calibri"/>
          <w:sz w:val="28"/>
          <w:szCs w:val="28"/>
        </w:rPr>
        <w:t xml:space="preserve"> возмещение и выплаты, предусмотренные настоящим постановлением,</w:t>
      </w:r>
      <w:r w:rsidRPr="004A44DF">
        <w:rPr>
          <w:rFonts w:eastAsia="Calibri"/>
          <w:sz w:val="28"/>
          <w:szCs w:val="28"/>
        </w:rPr>
        <w:t xml:space="preserve"> в рамках государственной программы Республики Саха (Якутия) «Социальная поддержка граждан в </w:t>
      </w:r>
      <w:r>
        <w:rPr>
          <w:rFonts w:eastAsia="Calibri"/>
          <w:sz w:val="28"/>
          <w:szCs w:val="28"/>
        </w:rPr>
        <w:t>Республике Саха (Якутия) на 2020-2024</w:t>
      </w:r>
      <w:r w:rsidRPr="004A44DF">
        <w:rPr>
          <w:rFonts w:eastAsia="Calibri"/>
          <w:sz w:val="28"/>
          <w:szCs w:val="28"/>
        </w:rPr>
        <w:t xml:space="preserve"> годы».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A46DBD"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3</w:t>
      </w:r>
      <w:r w:rsidRPr="00A46DBD">
        <w:rPr>
          <w:rFonts w:eastAsia="Calibri"/>
          <w:sz w:val="28"/>
          <w:szCs w:val="28"/>
        </w:rPr>
        <w:t>. В пункте 5 слова «Дегтярев Н.Н.» заменить словами «Волкова Е.А.».</w:t>
      </w:r>
    </w:p>
    <w:p w:rsidR="00681216" w:rsidRDefault="00F55E47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1.4</w:t>
      </w:r>
      <w:r w:rsidR="00681216">
        <w:rPr>
          <w:rFonts w:eastAsia="Calibri"/>
          <w:sz w:val="28"/>
          <w:szCs w:val="28"/>
        </w:rPr>
        <w:t>. В пункте 5.1. слова «</w:t>
      </w:r>
      <w:r w:rsidR="00681216" w:rsidRPr="001E7462">
        <w:rPr>
          <w:rFonts w:eastAsia="Calibri"/>
          <w:sz w:val="28"/>
          <w:szCs w:val="28"/>
        </w:rPr>
        <w:t>территориальные органы социальной защиты населения и труда в улусах (районах) и городах</w:t>
      </w:r>
      <w:r w:rsidR="00681216">
        <w:rPr>
          <w:rFonts w:eastAsia="Calibri"/>
          <w:sz w:val="28"/>
          <w:szCs w:val="28"/>
        </w:rPr>
        <w:t xml:space="preserve">» заменить словами </w:t>
      </w:r>
      <w:r w:rsidR="009B0723">
        <w:rPr>
          <w:rFonts w:eastAsia="Calibri"/>
          <w:sz w:val="28"/>
          <w:szCs w:val="28"/>
        </w:rPr>
        <w:t>«</w:t>
      </w:r>
      <w:r w:rsidR="00681216">
        <w:rPr>
          <w:rFonts w:eastAsia="Calibri"/>
          <w:sz w:val="28"/>
          <w:szCs w:val="28"/>
        </w:rPr>
        <w:t>государственные казенные учреждения Республики Саха (Якутия) «</w:t>
      </w:r>
      <w:r w:rsidR="00681216" w:rsidRPr="001E7462">
        <w:rPr>
          <w:rFonts w:eastAsia="Calibri"/>
          <w:sz w:val="28"/>
          <w:szCs w:val="28"/>
        </w:rPr>
        <w:t>Управлени</w:t>
      </w:r>
      <w:r w:rsidR="00681216">
        <w:rPr>
          <w:rFonts w:eastAsia="Calibri"/>
          <w:sz w:val="28"/>
          <w:szCs w:val="28"/>
        </w:rPr>
        <w:t>я</w:t>
      </w:r>
      <w:r w:rsidR="00681216" w:rsidRPr="001E7462">
        <w:rPr>
          <w:rFonts w:eastAsia="Calibri"/>
          <w:sz w:val="28"/>
          <w:szCs w:val="28"/>
        </w:rPr>
        <w:t xml:space="preserve"> социальной защиты населения и труда при Министерстве труда и социального развития Республики Саха (Якутия)</w:t>
      </w:r>
      <w:r w:rsidR="009B0723">
        <w:rPr>
          <w:rFonts w:eastAsia="Calibri"/>
          <w:sz w:val="28"/>
          <w:szCs w:val="28"/>
        </w:rPr>
        <w:t>»</w:t>
      </w:r>
      <w:r w:rsidR="00681216" w:rsidRPr="001E7462">
        <w:rPr>
          <w:rFonts w:eastAsia="Calibri"/>
          <w:sz w:val="28"/>
          <w:szCs w:val="28"/>
        </w:rPr>
        <w:t xml:space="preserve"> (далее – </w:t>
      </w:r>
      <w:r w:rsidR="00681216">
        <w:rPr>
          <w:rFonts w:eastAsia="Calibri"/>
          <w:sz w:val="28"/>
          <w:szCs w:val="28"/>
        </w:rPr>
        <w:t>органы</w:t>
      </w:r>
      <w:r w:rsidR="00681216" w:rsidRPr="001E7462">
        <w:rPr>
          <w:rFonts w:eastAsia="Calibri"/>
          <w:sz w:val="28"/>
          <w:szCs w:val="28"/>
        </w:rPr>
        <w:t xml:space="preserve"> социальной защиты населения)</w:t>
      </w:r>
      <w:r w:rsidR="009B0723">
        <w:rPr>
          <w:rFonts w:eastAsia="Calibri"/>
          <w:sz w:val="28"/>
          <w:szCs w:val="28"/>
        </w:rPr>
        <w:t>.</w:t>
      </w:r>
      <w:r w:rsidR="00681216">
        <w:rPr>
          <w:rFonts w:eastAsia="Calibri"/>
          <w:sz w:val="28"/>
          <w:szCs w:val="28"/>
        </w:rPr>
        <w:t>».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>. Пункты 5.2</w:t>
      </w:r>
      <w:r w:rsidR="009B0723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и 5.3</w:t>
      </w:r>
      <w:r w:rsidR="009B0723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признать утратившими силу.</w:t>
      </w:r>
    </w:p>
    <w:p w:rsidR="00681216" w:rsidRPr="00A46DBD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1.</w:t>
      </w:r>
      <w:r w:rsidR="00F55E47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 xml:space="preserve">. В пункте 7 слова «Власова А.В.» заменить </w:t>
      </w:r>
      <w:r w:rsidRPr="001E7462">
        <w:rPr>
          <w:rFonts w:eastAsia="Calibri"/>
          <w:sz w:val="28"/>
          <w:szCs w:val="28"/>
        </w:rPr>
        <w:t>словами «Балабкину О.В.».</w:t>
      </w:r>
    </w:p>
    <w:p w:rsidR="00681216" w:rsidRPr="00AA00FA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color w:val="FF0000"/>
          <w:sz w:val="28"/>
          <w:szCs w:val="28"/>
        </w:rPr>
      </w:pPr>
      <w:r w:rsidRPr="00AA00FA"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 w:rsidRPr="00AA00FA">
        <w:rPr>
          <w:rFonts w:eastAsia="Calibri"/>
          <w:sz w:val="28"/>
          <w:szCs w:val="28"/>
        </w:rPr>
        <w:t>.</w:t>
      </w:r>
      <w:r w:rsidRPr="00AA00FA">
        <w:rPr>
          <w:rFonts w:eastAsia="Calibri"/>
          <w:color w:val="FF0000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 Порядке возмещения стоимости гарантированного перечня услуг по погребению и выплата социального пособия на погребение: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>.1. Пункт</w:t>
      </w:r>
      <w:r w:rsidRPr="0024794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3</w:t>
      </w:r>
      <w:r w:rsidRPr="0024794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изложить в следующей редакции:</w:t>
      </w:r>
    </w:p>
    <w:p w:rsidR="00681216" w:rsidRPr="00681216" w:rsidRDefault="00681216" w:rsidP="00681216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8"/>
          <w:szCs w:val="28"/>
        </w:rPr>
      </w:pPr>
      <w:r w:rsidRPr="00681216">
        <w:rPr>
          <w:rFonts w:eastAsia="Calibri"/>
          <w:bCs/>
          <w:sz w:val="28"/>
          <w:szCs w:val="28"/>
        </w:rPr>
        <w:t xml:space="preserve">   </w:t>
      </w:r>
      <w:r w:rsidR="009B0723">
        <w:rPr>
          <w:rFonts w:eastAsia="Calibri"/>
          <w:bCs/>
          <w:sz w:val="28"/>
          <w:szCs w:val="28"/>
        </w:rPr>
        <w:t>«</w:t>
      </w:r>
      <w:r w:rsidRPr="00681216">
        <w:rPr>
          <w:rFonts w:eastAsia="Calibri"/>
          <w:bCs/>
          <w:sz w:val="28"/>
          <w:szCs w:val="28"/>
        </w:rPr>
        <w:t xml:space="preserve">3. Стоимость услуг, предоставляемых согласно гарантированному перечню услуг по погребению, возмещается специализированной службе по вопросам похоронного дела на основании </w:t>
      </w:r>
      <w:r w:rsidRPr="00681216">
        <w:rPr>
          <w:rFonts w:eastAsia="Calibri"/>
          <w:bCs/>
          <w:color w:val="000000" w:themeColor="text1"/>
          <w:sz w:val="28"/>
          <w:szCs w:val="28"/>
        </w:rPr>
        <w:t>справки о смерти</w:t>
      </w:r>
      <w:r w:rsidRPr="00681216">
        <w:rPr>
          <w:rFonts w:eastAsia="Calibri"/>
          <w:bCs/>
          <w:sz w:val="28"/>
          <w:szCs w:val="28"/>
        </w:rPr>
        <w:t>, если обращение за возмещением указанных услуг последовало не позднее шести месяцев со дня погребения.</w:t>
      </w:r>
      <w:r w:rsidR="009B0723">
        <w:rPr>
          <w:rFonts w:eastAsia="Calibri"/>
          <w:bCs/>
          <w:sz w:val="28"/>
          <w:szCs w:val="28"/>
        </w:rPr>
        <w:t>».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>.2. Абзац 2 пункта 4 признать утратившим силу.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>.3. Пункт 6 изложить в следующей редакции: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«6. </w:t>
      </w:r>
      <w:r w:rsidRPr="00681216">
        <w:rPr>
          <w:rFonts w:eastAsia="Calibri"/>
          <w:color w:val="000000" w:themeColor="text1"/>
          <w:sz w:val="28"/>
          <w:szCs w:val="28"/>
        </w:rPr>
        <w:t xml:space="preserve">Для оказания на безвозмездной основе гарантированного перечня услуг по погребению граждане предоставляют в специализированную службу по вопросам похоронного дела </w:t>
      </w:r>
      <w:r w:rsidR="009B0723">
        <w:rPr>
          <w:rFonts w:eastAsia="Calibri"/>
          <w:color w:val="000000" w:themeColor="text1"/>
          <w:sz w:val="28"/>
          <w:szCs w:val="28"/>
        </w:rPr>
        <w:t xml:space="preserve">для </w:t>
      </w:r>
      <w:r>
        <w:rPr>
          <w:rFonts w:eastAsia="Calibri"/>
          <w:sz w:val="28"/>
          <w:szCs w:val="28"/>
        </w:rPr>
        <w:t>в</w:t>
      </w:r>
      <w:r w:rsidR="009B0723">
        <w:rPr>
          <w:rFonts w:eastAsia="Calibri"/>
          <w:sz w:val="28"/>
          <w:szCs w:val="28"/>
        </w:rPr>
        <w:t>озмещения</w:t>
      </w:r>
      <w:r w:rsidRPr="007C4BD0">
        <w:rPr>
          <w:rFonts w:eastAsia="Calibri"/>
          <w:sz w:val="28"/>
          <w:szCs w:val="28"/>
        </w:rPr>
        <w:t xml:space="preserve"> стоимости гарантированного перечня услуг </w:t>
      </w:r>
      <w:r w:rsidR="009B0723">
        <w:rPr>
          <w:rFonts w:eastAsia="Calibri"/>
          <w:sz w:val="28"/>
          <w:szCs w:val="28"/>
        </w:rPr>
        <w:t xml:space="preserve">в </w:t>
      </w:r>
      <w:r w:rsidRPr="007C4BD0">
        <w:rPr>
          <w:rFonts w:eastAsia="Calibri"/>
          <w:sz w:val="28"/>
          <w:szCs w:val="28"/>
        </w:rPr>
        <w:t>орган</w:t>
      </w:r>
      <w:r w:rsidR="009B0723">
        <w:rPr>
          <w:rFonts w:eastAsia="Calibri"/>
          <w:sz w:val="28"/>
          <w:szCs w:val="28"/>
        </w:rPr>
        <w:t>ы</w:t>
      </w:r>
      <w:r w:rsidRPr="007C4BD0">
        <w:rPr>
          <w:rFonts w:eastAsia="Calibri"/>
          <w:sz w:val="28"/>
          <w:szCs w:val="28"/>
        </w:rPr>
        <w:t xml:space="preserve"> социальной защиты населения </w:t>
      </w:r>
      <w:r>
        <w:rPr>
          <w:rFonts w:eastAsia="Calibri"/>
          <w:sz w:val="28"/>
          <w:szCs w:val="28"/>
        </w:rPr>
        <w:t>следующи</w:t>
      </w:r>
      <w:r w:rsidR="009B0723"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 xml:space="preserve"> документ</w:t>
      </w:r>
      <w:r w:rsidR="009B0723">
        <w:rPr>
          <w:rFonts w:eastAsia="Calibri"/>
          <w:sz w:val="28"/>
          <w:szCs w:val="28"/>
        </w:rPr>
        <w:t>ы</w:t>
      </w:r>
      <w:r>
        <w:rPr>
          <w:rFonts w:eastAsia="Calibri"/>
          <w:sz w:val="28"/>
          <w:szCs w:val="28"/>
        </w:rPr>
        <w:t>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 в</w:t>
      </w:r>
      <w:r w:rsidRPr="005A2378">
        <w:rPr>
          <w:rFonts w:eastAsia="Calibri"/>
          <w:sz w:val="28"/>
          <w:szCs w:val="28"/>
        </w:rPr>
        <w:t xml:space="preserve"> случае, если умерший не подлежал обязательному социальному страхованию на случай временной нетрудоспособности </w:t>
      </w:r>
      <w:r w:rsidRPr="000B4366">
        <w:rPr>
          <w:rFonts w:eastAsia="Calibri"/>
          <w:sz w:val="28"/>
          <w:szCs w:val="28"/>
        </w:rPr>
        <w:t xml:space="preserve">и в связи с материнством на день смерти </w:t>
      </w:r>
      <w:r w:rsidRPr="005A2378">
        <w:rPr>
          <w:rFonts w:eastAsia="Calibri"/>
          <w:sz w:val="28"/>
          <w:szCs w:val="28"/>
        </w:rPr>
        <w:t xml:space="preserve">и не являлся пенсионером:  </w:t>
      </w:r>
      <w:r>
        <w:rPr>
          <w:rFonts w:eastAsia="Calibri"/>
          <w:sz w:val="28"/>
          <w:szCs w:val="28"/>
        </w:rPr>
        <w:t xml:space="preserve">  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 xml:space="preserve">- </w:t>
      </w:r>
      <w:r w:rsidR="00132B5A">
        <w:rPr>
          <w:rFonts w:eastAsia="Calibri"/>
          <w:sz w:val="28"/>
          <w:szCs w:val="28"/>
        </w:rPr>
        <w:t xml:space="preserve">подлинник </w:t>
      </w:r>
      <w:r w:rsidRPr="005A2378">
        <w:rPr>
          <w:rFonts w:eastAsia="Calibri"/>
          <w:sz w:val="28"/>
          <w:szCs w:val="28"/>
        </w:rPr>
        <w:t>справк</w:t>
      </w:r>
      <w:r>
        <w:rPr>
          <w:rFonts w:eastAsia="Calibri"/>
          <w:sz w:val="28"/>
          <w:szCs w:val="28"/>
        </w:rPr>
        <w:t>и</w:t>
      </w:r>
      <w:r w:rsidRPr="005A2378">
        <w:rPr>
          <w:rFonts w:eastAsia="Calibri"/>
          <w:sz w:val="28"/>
          <w:szCs w:val="28"/>
        </w:rPr>
        <w:t xml:space="preserve"> о смерти</w:t>
      </w:r>
      <w:r>
        <w:rPr>
          <w:rFonts w:eastAsia="Calibri"/>
          <w:sz w:val="28"/>
          <w:szCs w:val="28"/>
        </w:rPr>
        <w:t xml:space="preserve"> установленной формы</w:t>
      </w:r>
      <w:r w:rsidRPr="005A2378">
        <w:rPr>
          <w:rFonts w:eastAsia="Calibri"/>
          <w:sz w:val="28"/>
          <w:szCs w:val="28"/>
        </w:rPr>
        <w:t xml:space="preserve">, выданной органами </w:t>
      </w:r>
      <w:r w:rsidRPr="00BF476A">
        <w:rPr>
          <w:rFonts w:eastAsia="Calibri"/>
          <w:sz w:val="28"/>
          <w:szCs w:val="28"/>
        </w:rPr>
        <w:t>записи актов гражданского состояния</w:t>
      </w:r>
      <w:r w:rsidRPr="005A2378">
        <w:rPr>
          <w:rFonts w:eastAsia="Calibri"/>
          <w:sz w:val="28"/>
          <w:szCs w:val="28"/>
        </w:rPr>
        <w:t>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>- копи</w:t>
      </w:r>
      <w:r w:rsidR="003840D4">
        <w:rPr>
          <w:rFonts w:eastAsia="Calibri"/>
          <w:sz w:val="28"/>
          <w:szCs w:val="28"/>
        </w:rPr>
        <w:t>я</w:t>
      </w:r>
      <w:r w:rsidRPr="005A2378">
        <w:rPr>
          <w:rFonts w:eastAsia="Calibri"/>
          <w:sz w:val="28"/>
          <w:szCs w:val="28"/>
        </w:rPr>
        <w:t xml:space="preserve"> трудовой книжки умершего с записью об увольнения с последнего места работы</w:t>
      </w:r>
      <w:r w:rsidR="003840D4">
        <w:rPr>
          <w:rFonts w:eastAsia="Calibri"/>
          <w:sz w:val="28"/>
          <w:szCs w:val="28"/>
        </w:rPr>
        <w:t xml:space="preserve"> или </w:t>
      </w:r>
      <w:r w:rsidR="003840D4" w:rsidRPr="003840D4">
        <w:rPr>
          <w:rFonts w:eastAsia="Calibri"/>
          <w:sz w:val="28"/>
          <w:szCs w:val="28"/>
        </w:rPr>
        <w:t>сведения о трудовой деятельности</w:t>
      </w:r>
      <w:r w:rsidR="003840D4">
        <w:rPr>
          <w:rFonts w:eastAsia="Calibri"/>
          <w:sz w:val="28"/>
          <w:szCs w:val="28"/>
        </w:rPr>
        <w:t xml:space="preserve"> умершего</w:t>
      </w:r>
      <w:r w:rsidRPr="00BF476A">
        <w:rPr>
          <w:rFonts w:eastAsia="Calibri"/>
          <w:sz w:val="28"/>
          <w:szCs w:val="28"/>
        </w:rPr>
        <w:t>;</w:t>
      </w:r>
    </w:p>
    <w:p w:rsidR="00681216" w:rsidRP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681216">
        <w:rPr>
          <w:rFonts w:eastAsia="Calibri"/>
          <w:color w:val="000000" w:themeColor="text1"/>
          <w:sz w:val="28"/>
          <w:szCs w:val="28"/>
        </w:rPr>
        <w:t>-</w:t>
      </w:r>
      <w:r w:rsidR="00DD63E4" w:rsidRPr="00DD63E4">
        <w:t xml:space="preserve"> </w:t>
      </w:r>
      <w:r w:rsidR="00DD63E4" w:rsidRPr="00DD63E4">
        <w:rPr>
          <w:rFonts w:eastAsia="Calibri"/>
          <w:color w:val="000000" w:themeColor="text1"/>
          <w:sz w:val="28"/>
          <w:szCs w:val="28"/>
        </w:rPr>
        <w:t>сведения территориального органа Фонда социального страхования Российской Федерации о том, что умерший на день смерти не подлежал обязательному социальному страхованию на случай временной нетрудоспособности и в связи  с материнством, и умерший несовершеннолетний относился к членам семьи граждан (родителям, законным представителям или иным членам семьи), которые не подлежали социальному страхованию на случай временной нетрудоспособности и в связи с материнством на день смерти этого несовершеннолетнего»</w:t>
      </w:r>
      <w:r w:rsidR="009B0723">
        <w:rPr>
          <w:rFonts w:eastAsia="Calibri"/>
          <w:color w:val="000000" w:themeColor="text1"/>
          <w:sz w:val="28"/>
          <w:szCs w:val="28"/>
        </w:rPr>
        <w:t>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681216">
        <w:rPr>
          <w:rFonts w:eastAsia="Calibri"/>
          <w:color w:val="000000" w:themeColor="text1"/>
          <w:sz w:val="28"/>
          <w:szCs w:val="28"/>
        </w:rPr>
        <w:t>- сведения Пенсионного фонда о том, что умерший на день смерти не являлся пенсионером</w:t>
      </w:r>
      <w:r>
        <w:rPr>
          <w:rFonts w:eastAsia="Calibri"/>
          <w:sz w:val="28"/>
          <w:szCs w:val="28"/>
        </w:rPr>
        <w:t>;</w:t>
      </w:r>
    </w:p>
    <w:p w:rsidR="00A73FE7" w:rsidRDefault="00A73FE7" w:rsidP="00A73FE7">
      <w:pPr>
        <w:pStyle w:val="a6"/>
        <w:spacing w:line="276" w:lineRule="auto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>- с</w:t>
      </w:r>
      <w:r w:rsidRPr="00735958">
        <w:rPr>
          <w:rFonts w:eastAsia="Calibri"/>
          <w:bCs/>
          <w:sz w:val="28"/>
          <w:szCs w:val="28"/>
        </w:rPr>
        <w:t>правка о регистрации/отсутствии регистрации в органах службы занятости населения</w:t>
      </w:r>
      <w:r>
        <w:rPr>
          <w:rFonts w:eastAsia="Calibri"/>
          <w:bCs/>
          <w:sz w:val="28"/>
          <w:szCs w:val="28"/>
        </w:rPr>
        <w:t>;</w:t>
      </w:r>
    </w:p>
    <w:p w:rsidR="00A73FE7" w:rsidRDefault="00A73FE7" w:rsidP="00A73FE7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- </w:t>
      </w:r>
      <w:r w:rsidRPr="00A73FE7">
        <w:rPr>
          <w:rFonts w:eastAsia="Calibri"/>
          <w:bCs/>
          <w:sz w:val="28"/>
          <w:szCs w:val="28"/>
        </w:rPr>
        <w:t>справк</w:t>
      </w:r>
      <w:r>
        <w:rPr>
          <w:rFonts w:eastAsia="Calibri"/>
          <w:bCs/>
          <w:sz w:val="28"/>
          <w:szCs w:val="28"/>
        </w:rPr>
        <w:t>а</w:t>
      </w:r>
      <w:r w:rsidRPr="00A73FE7">
        <w:rPr>
          <w:rFonts w:eastAsia="Calibri"/>
          <w:bCs/>
          <w:sz w:val="28"/>
          <w:szCs w:val="28"/>
        </w:rPr>
        <w:t xml:space="preserve"> налоговой службы об отсутствии (наличии) государственной регистрации в качестве субъекта предпринимательской деятельности</w:t>
      </w:r>
      <w:r w:rsidR="00863F95">
        <w:rPr>
          <w:rFonts w:eastAsia="Calibri"/>
          <w:bCs/>
          <w:sz w:val="28"/>
          <w:szCs w:val="28"/>
        </w:rPr>
        <w:t xml:space="preserve"> (выписка из ЕГРИП и ЕГРЮЛ)</w:t>
      </w:r>
      <w:r>
        <w:rPr>
          <w:rFonts w:eastAsia="Calibri"/>
          <w:bCs/>
          <w:sz w:val="28"/>
          <w:szCs w:val="28"/>
        </w:rPr>
        <w:t>.</w:t>
      </w:r>
    </w:p>
    <w:p w:rsidR="00681216" w:rsidRPr="005A2378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 w:rsidRPr="005A2378">
        <w:rPr>
          <w:rFonts w:eastAsia="Calibri"/>
          <w:sz w:val="28"/>
          <w:szCs w:val="28"/>
        </w:rPr>
        <w:t xml:space="preserve">)  </w:t>
      </w:r>
      <w:r>
        <w:rPr>
          <w:rFonts w:eastAsia="Calibri"/>
          <w:sz w:val="28"/>
          <w:szCs w:val="28"/>
        </w:rPr>
        <w:t>в</w:t>
      </w:r>
      <w:r w:rsidRPr="005A2378">
        <w:rPr>
          <w:rFonts w:eastAsia="Calibri"/>
          <w:sz w:val="28"/>
          <w:szCs w:val="28"/>
        </w:rPr>
        <w:t xml:space="preserve"> случае рождения мертвого ребенка по истечении 154 дней  беременности: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lastRenderedPageBreak/>
        <w:t xml:space="preserve">   -  справк</w:t>
      </w:r>
      <w:r>
        <w:rPr>
          <w:rFonts w:eastAsia="Calibri"/>
          <w:sz w:val="28"/>
          <w:szCs w:val="28"/>
        </w:rPr>
        <w:t>и</w:t>
      </w:r>
      <w:r w:rsidRPr="005A2378">
        <w:rPr>
          <w:rFonts w:eastAsia="Calibri"/>
          <w:sz w:val="28"/>
          <w:szCs w:val="28"/>
        </w:rPr>
        <w:t xml:space="preserve"> </w:t>
      </w:r>
      <w:r w:rsidR="00CD1DC2" w:rsidRPr="00CD1DC2">
        <w:rPr>
          <w:rFonts w:eastAsia="Calibri"/>
          <w:sz w:val="28"/>
          <w:szCs w:val="28"/>
        </w:rPr>
        <w:t xml:space="preserve">о рождении ребенка, родившегося мертвым </w:t>
      </w:r>
      <w:r>
        <w:rPr>
          <w:rFonts w:eastAsia="Calibri"/>
          <w:sz w:val="28"/>
          <w:szCs w:val="28"/>
        </w:rPr>
        <w:t>установленной формы</w:t>
      </w:r>
      <w:r w:rsidRPr="005A2378">
        <w:rPr>
          <w:rFonts w:eastAsia="Calibri"/>
          <w:sz w:val="28"/>
          <w:szCs w:val="28"/>
        </w:rPr>
        <w:t xml:space="preserve">, выданной органами </w:t>
      </w:r>
      <w:r w:rsidRPr="00BF476A">
        <w:rPr>
          <w:rFonts w:eastAsia="Calibri"/>
          <w:sz w:val="28"/>
          <w:szCs w:val="28"/>
        </w:rPr>
        <w:t>записи актов гражданского состояния</w:t>
      </w:r>
      <w:r>
        <w:rPr>
          <w:rFonts w:eastAsia="Calibri"/>
          <w:sz w:val="28"/>
          <w:szCs w:val="28"/>
        </w:rPr>
        <w:t>.</w:t>
      </w:r>
    </w:p>
    <w:p w:rsidR="00681216" w:rsidRPr="00C03E85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Документы, указанные в настоящем пункте за исключением </w:t>
      </w:r>
      <w:r w:rsidR="009B0723">
        <w:rPr>
          <w:rFonts w:eastAsia="Calibri"/>
          <w:sz w:val="28"/>
          <w:szCs w:val="28"/>
        </w:rPr>
        <w:t xml:space="preserve">подлинника справки о смерти и </w:t>
      </w:r>
      <w:r w:rsidRPr="009B5994">
        <w:rPr>
          <w:rFonts w:eastAsia="Calibri"/>
          <w:sz w:val="28"/>
          <w:szCs w:val="28"/>
        </w:rPr>
        <w:t>копии трудовой книжки умершего</w:t>
      </w:r>
      <w:r>
        <w:rPr>
          <w:rFonts w:eastAsia="Calibri"/>
          <w:sz w:val="28"/>
          <w:szCs w:val="28"/>
        </w:rPr>
        <w:t>,</w:t>
      </w:r>
      <w:r w:rsidRPr="009B5994">
        <w:rPr>
          <w:rFonts w:eastAsia="Calibri"/>
          <w:sz w:val="28"/>
          <w:szCs w:val="28"/>
        </w:rPr>
        <w:t xml:space="preserve"> запрашиваются органом социальной защиты населения в порядке межведомственного информационного взаимодействия.».</w:t>
      </w:r>
      <w:r>
        <w:rPr>
          <w:rFonts w:eastAsia="Calibri"/>
          <w:sz w:val="28"/>
          <w:szCs w:val="28"/>
        </w:rPr>
        <w:t xml:space="preserve"> 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C03E85"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 w:rsidRPr="00C03E85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4</w:t>
      </w:r>
      <w:r w:rsidRPr="00C03E85">
        <w:rPr>
          <w:rFonts w:eastAsia="Calibri"/>
          <w:sz w:val="28"/>
          <w:szCs w:val="28"/>
        </w:rPr>
        <w:t xml:space="preserve">. Пункт 7 </w:t>
      </w:r>
      <w:r>
        <w:rPr>
          <w:rFonts w:eastAsia="Calibri"/>
          <w:sz w:val="28"/>
          <w:szCs w:val="28"/>
        </w:rPr>
        <w:t>признать утратившим силу.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>.5. В пункте 8 после слов «О погребении и похоронном деле» дополнить словами «действующем на день смерти.»;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color w:val="FF0000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F55E47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>.6. Пункт 9 изложить в следующей редакции:</w:t>
      </w:r>
      <w:r w:rsidRPr="00AA00FA">
        <w:rPr>
          <w:rFonts w:eastAsia="Calibri"/>
          <w:color w:val="FF0000"/>
          <w:sz w:val="28"/>
          <w:szCs w:val="28"/>
        </w:rPr>
        <w:t xml:space="preserve"> 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«9. Социальное п</w:t>
      </w:r>
      <w:r w:rsidRPr="00F82768">
        <w:rPr>
          <w:rFonts w:eastAsia="Calibri"/>
          <w:sz w:val="28"/>
          <w:szCs w:val="28"/>
        </w:rPr>
        <w:t xml:space="preserve">особие на погребение </w:t>
      </w:r>
      <w:r>
        <w:rPr>
          <w:rFonts w:eastAsia="Calibri"/>
          <w:sz w:val="28"/>
          <w:szCs w:val="28"/>
        </w:rPr>
        <w:t xml:space="preserve">выплачивается </w:t>
      </w:r>
      <w:r w:rsidR="00DD65C2">
        <w:rPr>
          <w:rFonts w:eastAsia="Calibri"/>
          <w:sz w:val="28"/>
          <w:szCs w:val="28"/>
        </w:rPr>
        <w:t>гражданину</w:t>
      </w:r>
      <w:r>
        <w:rPr>
          <w:rFonts w:eastAsia="Calibri"/>
          <w:sz w:val="28"/>
          <w:szCs w:val="28"/>
        </w:rPr>
        <w:t>, взявшему на себя обязанность осуществить погребение умершего в случаях: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если умерший</w:t>
      </w:r>
      <w:r w:rsidRPr="00F82768">
        <w:rPr>
          <w:rFonts w:eastAsia="Calibri"/>
          <w:sz w:val="28"/>
          <w:szCs w:val="28"/>
        </w:rPr>
        <w:t xml:space="preserve"> не подлежа</w:t>
      </w:r>
      <w:r>
        <w:rPr>
          <w:rFonts w:eastAsia="Calibri"/>
          <w:sz w:val="28"/>
          <w:szCs w:val="28"/>
        </w:rPr>
        <w:t>л</w:t>
      </w:r>
      <w:r w:rsidRPr="00F82768">
        <w:rPr>
          <w:rFonts w:eastAsia="Calibri"/>
          <w:sz w:val="28"/>
          <w:szCs w:val="28"/>
        </w:rPr>
        <w:t xml:space="preserve"> обязательному социальному страхованию на</w:t>
      </w:r>
      <w:r>
        <w:rPr>
          <w:rFonts w:eastAsia="Calibri"/>
          <w:sz w:val="28"/>
          <w:szCs w:val="28"/>
        </w:rPr>
        <w:t xml:space="preserve"> </w:t>
      </w:r>
      <w:r w:rsidRPr="00F82768">
        <w:rPr>
          <w:rFonts w:eastAsia="Calibri"/>
          <w:sz w:val="28"/>
          <w:szCs w:val="28"/>
        </w:rPr>
        <w:t>случай временной нетрудоспособности и в связи с материнством на день см</w:t>
      </w:r>
      <w:r>
        <w:rPr>
          <w:rFonts w:eastAsia="Calibri"/>
          <w:sz w:val="28"/>
          <w:szCs w:val="28"/>
        </w:rPr>
        <w:t>ерти и не являлся пенсионером;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F82768">
        <w:rPr>
          <w:rFonts w:eastAsia="Calibri"/>
          <w:sz w:val="28"/>
          <w:szCs w:val="28"/>
        </w:rPr>
        <w:t xml:space="preserve"> рождения мертвого ребенка по </w:t>
      </w:r>
      <w:r>
        <w:rPr>
          <w:rFonts w:eastAsia="Calibri"/>
          <w:sz w:val="28"/>
          <w:szCs w:val="28"/>
        </w:rPr>
        <w:t>истечении 154 дней беременности.</w:t>
      </w:r>
    </w:p>
    <w:p w:rsidR="00971A9B" w:rsidRPr="00971A9B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971A9B">
        <w:rPr>
          <w:rFonts w:eastAsia="Calibri"/>
          <w:sz w:val="28"/>
          <w:szCs w:val="28"/>
        </w:rPr>
        <w:t xml:space="preserve">Выплата социального пособия на погребение осуществляется органами социальной защиты населения </w:t>
      </w:r>
      <w:r w:rsidRPr="00077408">
        <w:rPr>
          <w:rFonts w:eastAsia="Calibri"/>
          <w:sz w:val="28"/>
          <w:szCs w:val="28"/>
        </w:rPr>
        <w:t xml:space="preserve">по </w:t>
      </w:r>
      <w:r w:rsidR="003840D4" w:rsidRPr="00077408">
        <w:rPr>
          <w:rFonts w:eastAsia="Calibri"/>
          <w:sz w:val="28"/>
          <w:szCs w:val="28"/>
        </w:rPr>
        <w:t xml:space="preserve">месту жительства </w:t>
      </w:r>
      <w:r w:rsidR="00077408">
        <w:rPr>
          <w:rFonts w:eastAsia="Calibri"/>
          <w:sz w:val="28"/>
          <w:szCs w:val="28"/>
        </w:rPr>
        <w:t>заявителя.</w:t>
      </w:r>
    </w:p>
    <w:p w:rsidR="00681216" w:rsidRPr="005A2378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 xml:space="preserve">Для выплаты социального пособия на погребение </w:t>
      </w:r>
      <w:r>
        <w:rPr>
          <w:rFonts w:eastAsia="Calibri"/>
          <w:sz w:val="28"/>
          <w:szCs w:val="28"/>
        </w:rPr>
        <w:t xml:space="preserve">должны быть приложены </w:t>
      </w:r>
      <w:r w:rsidRPr="005A2378">
        <w:rPr>
          <w:rFonts w:eastAsia="Calibri"/>
          <w:sz w:val="28"/>
          <w:szCs w:val="28"/>
        </w:rPr>
        <w:t>следующие документы: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В </w:t>
      </w:r>
      <w:r w:rsidRPr="005A2378">
        <w:rPr>
          <w:rFonts w:eastAsia="Calibri"/>
          <w:sz w:val="28"/>
          <w:szCs w:val="28"/>
        </w:rPr>
        <w:t xml:space="preserve">случае, если умерший не подлежал обязательному социальному страхованию на случай временной нетрудоспособности </w:t>
      </w:r>
      <w:r w:rsidRPr="000B4366">
        <w:rPr>
          <w:rFonts w:eastAsia="Calibri"/>
          <w:sz w:val="28"/>
          <w:szCs w:val="28"/>
        </w:rPr>
        <w:t xml:space="preserve">и в связи с материнством на день смерти </w:t>
      </w:r>
      <w:r w:rsidRPr="005A2378">
        <w:rPr>
          <w:rFonts w:eastAsia="Calibri"/>
          <w:sz w:val="28"/>
          <w:szCs w:val="28"/>
        </w:rPr>
        <w:t xml:space="preserve">и не являлся пенсионером:  </w:t>
      </w:r>
      <w:r>
        <w:rPr>
          <w:rFonts w:eastAsia="Calibri"/>
          <w:sz w:val="28"/>
          <w:szCs w:val="28"/>
        </w:rPr>
        <w:t xml:space="preserve">  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заявление: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>- копия паспорта заявителя;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 xml:space="preserve">- </w:t>
      </w:r>
      <w:r w:rsidR="00F60469">
        <w:rPr>
          <w:rFonts w:eastAsia="Calibri"/>
          <w:sz w:val="28"/>
          <w:szCs w:val="28"/>
        </w:rPr>
        <w:t>подлинник</w:t>
      </w:r>
      <w:r w:rsidR="00971A9B">
        <w:rPr>
          <w:rFonts w:eastAsia="Calibri"/>
          <w:sz w:val="28"/>
          <w:szCs w:val="28"/>
        </w:rPr>
        <w:t xml:space="preserve"> </w:t>
      </w:r>
      <w:r w:rsidRPr="005A2378">
        <w:rPr>
          <w:rFonts w:eastAsia="Calibri"/>
          <w:sz w:val="28"/>
          <w:szCs w:val="28"/>
        </w:rPr>
        <w:t>справк</w:t>
      </w:r>
      <w:r w:rsidR="00971A9B">
        <w:rPr>
          <w:rFonts w:eastAsia="Calibri"/>
          <w:sz w:val="28"/>
          <w:szCs w:val="28"/>
        </w:rPr>
        <w:t xml:space="preserve">и </w:t>
      </w:r>
      <w:r w:rsidRPr="005A2378">
        <w:rPr>
          <w:rFonts w:eastAsia="Calibri"/>
          <w:sz w:val="28"/>
          <w:szCs w:val="28"/>
        </w:rPr>
        <w:t>о смерти</w:t>
      </w:r>
      <w:r>
        <w:rPr>
          <w:rFonts w:eastAsia="Calibri"/>
          <w:sz w:val="28"/>
          <w:szCs w:val="28"/>
        </w:rPr>
        <w:t xml:space="preserve"> установленной формы</w:t>
      </w:r>
      <w:r w:rsidRPr="005A2378">
        <w:rPr>
          <w:rFonts w:eastAsia="Calibri"/>
          <w:sz w:val="28"/>
          <w:szCs w:val="28"/>
        </w:rPr>
        <w:t xml:space="preserve">, выданной органами </w:t>
      </w:r>
      <w:r w:rsidRPr="00BF476A">
        <w:rPr>
          <w:rFonts w:eastAsia="Calibri"/>
          <w:sz w:val="28"/>
          <w:szCs w:val="28"/>
        </w:rPr>
        <w:t>записи актов гражданского состояния</w:t>
      </w:r>
      <w:r w:rsidRPr="005A2378">
        <w:rPr>
          <w:rFonts w:eastAsia="Calibri"/>
          <w:sz w:val="28"/>
          <w:szCs w:val="28"/>
        </w:rPr>
        <w:t>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 xml:space="preserve">- копия трудовой книжки умершего с записью об увольнения с последнего места работы </w:t>
      </w:r>
      <w:r>
        <w:rPr>
          <w:rFonts w:eastAsia="Calibri"/>
          <w:sz w:val="28"/>
          <w:szCs w:val="28"/>
        </w:rPr>
        <w:t>или сведения о трудовой деятельности</w:t>
      </w:r>
      <w:r w:rsidR="003840D4">
        <w:rPr>
          <w:rFonts w:eastAsia="Calibri"/>
          <w:sz w:val="28"/>
          <w:szCs w:val="28"/>
        </w:rPr>
        <w:t xml:space="preserve"> умершего</w:t>
      </w:r>
      <w:r w:rsidRPr="00BF476A">
        <w:rPr>
          <w:rFonts w:eastAsia="Calibri"/>
          <w:sz w:val="28"/>
          <w:szCs w:val="28"/>
        </w:rPr>
        <w:t>;</w:t>
      </w:r>
    </w:p>
    <w:p w:rsidR="00681216" w:rsidRP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681216">
        <w:rPr>
          <w:rFonts w:eastAsia="Calibri"/>
          <w:sz w:val="28"/>
          <w:szCs w:val="28"/>
        </w:rPr>
        <w:t>-</w:t>
      </w:r>
      <w:r w:rsidR="00E65B18" w:rsidRPr="00E65B18">
        <w:rPr>
          <w:rFonts w:eastAsiaTheme="minorHAnsi"/>
          <w:lang w:eastAsia="en-US"/>
        </w:rPr>
        <w:t xml:space="preserve"> </w:t>
      </w:r>
      <w:r w:rsidR="00E65B18" w:rsidRPr="00E65B18">
        <w:rPr>
          <w:rFonts w:eastAsia="Calibri"/>
          <w:sz w:val="28"/>
          <w:szCs w:val="28"/>
        </w:rPr>
        <w:t>сведения территориального органа Фонда социального страхования Российской Федерации о том, что умерший на день смерти не подлежал обязательному социальному страхованию на случай временной нетрудоспособности и в связи  с материнством, и умерший несовершеннолетний относился к членам семьи граждан (родителям, законным представителям или иным членам семьи), которые не подлежали социальному страхованию на случай временной нетрудоспособности и в связи с материнством на день смерти этого несовершеннолетнего</w:t>
      </w:r>
      <w:r w:rsidRPr="00681216">
        <w:rPr>
          <w:rFonts w:eastAsia="Calibri"/>
          <w:sz w:val="28"/>
          <w:szCs w:val="28"/>
        </w:rPr>
        <w:t>;</w:t>
      </w:r>
    </w:p>
    <w:p w:rsidR="00681216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681216">
        <w:rPr>
          <w:rFonts w:eastAsia="Calibri"/>
          <w:sz w:val="28"/>
          <w:szCs w:val="28"/>
        </w:rPr>
        <w:t>- сведение Пенсионного фонда о том, что умерший на ден</w:t>
      </w:r>
      <w:r w:rsidR="00A73FE7">
        <w:rPr>
          <w:rFonts w:eastAsia="Calibri"/>
          <w:sz w:val="28"/>
          <w:szCs w:val="28"/>
        </w:rPr>
        <w:t>ь смерти не являлся пенсионером;</w:t>
      </w:r>
      <w:r w:rsidRPr="00681216">
        <w:rPr>
          <w:rFonts w:eastAsia="Calibri"/>
          <w:sz w:val="28"/>
          <w:szCs w:val="28"/>
        </w:rPr>
        <w:t xml:space="preserve"> </w:t>
      </w:r>
    </w:p>
    <w:p w:rsidR="00863F95" w:rsidRPr="00863F95" w:rsidRDefault="00863F95" w:rsidP="00863F95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863F95">
        <w:rPr>
          <w:rFonts w:eastAsia="Calibri"/>
          <w:sz w:val="28"/>
          <w:szCs w:val="28"/>
        </w:rPr>
        <w:lastRenderedPageBreak/>
        <w:t>- справка о регистрации/отсутствии регистрации в органах службы занятости населения;</w:t>
      </w:r>
    </w:p>
    <w:p w:rsidR="00735958" w:rsidRPr="00681216" w:rsidRDefault="00863F95" w:rsidP="00681216">
      <w:pPr>
        <w:pStyle w:val="a6"/>
        <w:spacing w:line="276" w:lineRule="auto"/>
        <w:ind w:firstLine="709"/>
        <w:jc w:val="both"/>
        <w:rPr>
          <w:rFonts w:eastAsia="Calibri"/>
          <w:color w:val="FF0000"/>
          <w:sz w:val="28"/>
          <w:szCs w:val="28"/>
        </w:rPr>
      </w:pPr>
      <w:r w:rsidRPr="00863F95">
        <w:rPr>
          <w:rFonts w:eastAsia="Calibri"/>
          <w:sz w:val="28"/>
          <w:szCs w:val="28"/>
        </w:rPr>
        <w:t>- справка налоговой службы об отсутствии (наличии) государственной регистрации в качестве субъекта предпринимательской деятельности (выписка из ЕГРИП и ЕГРЮЛ).</w:t>
      </w:r>
      <w:r>
        <w:rPr>
          <w:rFonts w:eastAsia="Calibri"/>
          <w:sz w:val="28"/>
          <w:szCs w:val="28"/>
        </w:rPr>
        <w:t xml:space="preserve"> </w:t>
      </w:r>
    </w:p>
    <w:p w:rsidR="00681216" w:rsidRPr="005A2378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 w:rsidRPr="005A2378">
        <w:rPr>
          <w:rFonts w:eastAsia="Calibri"/>
          <w:sz w:val="28"/>
          <w:szCs w:val="28"/>
        </w:rPr>
        <w:t>)  В случае рождения мертвого ребенка по истечении 154 дней беременности:</w:t>
      </w:r>
    </w:p>
    <w:p w:rsidR="00681216" w:rsidRPr="005A2378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 xml:space="preserve">   - копия паспорта; </w:t>
      </w:r>
    </w:p>
    <w:p w:rsidR="00681216" w:rsidRPr="005A2378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5A2378">
        <w:rPr>
          <w:rFonts w:eastAsia="Calibri"/>
          <w:sz w:val="28"/>
          <w:szCs w:val="28"/>
        </w:rPr>
        <w:t xml:space="preserve">   - подлинник справки о рождении</w:t>
      </w:r>
      <w:r w:rsidR="00001270">
        <w:rPr>
          <w:rFonts w:eastAsia="Calibri"/>
          <w:sz w:val="28"/>
          <w:szCs w:val="28"/>
        </w:rPr>
        <w:t xml:space="preserve"> </w:t>
      </w:r>
      <w:r w:rsidRPr="005A2378">
        <w:rPr>
          <w:rFonts w:eastAsia="Calibri"/>
          <w:sz w:val="28"/>
          <w:szCs w:val="28"/>
        </w:rPr>
        <w:t>ребенка</w:t>
      </w:r>
      <w:r w:rsidR="00001270">
        <w:rPr>
          <w:rFonts w:eastAsia="Calibri"/>
          <w:sz w:val="28"/>
          <w:szCs w:val="28"/>
        </w:rPr>
        <w:t>, родившегося мертвым</w:t>
      </w:r>
      <w:r w:rsidRPr="005A237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установленной формы</w:t>
      </w:r>
      <w:r w:rsidRPr="005A2378">
        <w:rPr>
          <w:rFonts w:eastAsia="Calibri"/>
          <w:sz w:val="28"/>
          <w:szCs w:val="28"/>
        </w:rPr>
        <w:t xml:space="preserve">, выданной органами </w:t>
      </w:r>
      <w:r w:rsidRPr="00BF476A">
        <w:rPr>
          <w:rFonts w:eastAsia="Calibri"/>
          <w:sz w:val="28"/>
          <w:szCs w:val="28"/>
        </w:rPr>
        <w:t>записи актов гражданского состояния</w:t>
      </w:r>
      <w:r w:rsidRPr="005A2378">
        <w:rPr>
          <w:rFonts w:eastAsia="Calibri"/>
          <w:sz w:val="28"/>
          <w:szCs w:val="28"/>
        </w:rPr>
        <w:t>;</w:t>
      </w:r>
    </w:p>
    <w:p w:rsidR="00681216" w:rsidRPr="00F263BE" w:rsidRDefault="00681216" w:rsidP="00681216">
      <w:pPr>
        <w:pStyle w:val="a6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F263BE">
        <w:rPr>
          <w:rFonts w:eastAsia="Calibri"/>
          <w:sz w:val="28"/>
          <w:szCs w:val="28"/>
        </w:rPr>
        <w:t>В случае, если указанные в настоящем пункте документы не представлены заявителем по собственной инициативе, эти документы з</w:t>
      </w:r>
      <w:r w:rsidR="009B0723">
        <w:rPr>
          <w:rFonts w:eastAsia="Calibri"/>
          <w:sz w:val="28"/>
          <w:szCs w:val="28"/>
        </w:rPr>
        <w:t xml:space="preserve">а исключением заявления, </w:t>
      </w:r>
      <w:r w:rsidR="00794276">
        <w:rPr>
          <w:rFonts w:eastAsia="Calibri"/>
          <w:sz w:val="28"/>
          <w:szCs w:val="28"/>
        </w:rPr>
        <w:t xml:space="preserve">оригинала справки о смерти,  </w:t>
      </w:r>
      <w:r w:rsidR="009B0723">
        <w:rPr>
          <w:rFonts w:eastAsia="Calibri"/>
          <w:sz w:val="28"/>
          <w:szCs w:val="28"/>
        </w:rPr>
        <w:t xml:space="preserve">копии </w:t>
      </w:r>
      <w:r w:rsidRPr="00F263BE">
        <w:rPr>
          <w:rFonts w:eastAsia="Calibri"/>
          <w:sz w:val="28"/>
          <w:szCs w:val="28"/>
        </w:rPr>
        <w:t>трудовой книжки умершего запрашиваются органом социальной защиты населения в порядке межведомственного информационного взаимодействия.</w:t>
      </w:r>
      <w:r>
        <w:rPr>
          <w:rFonts w:eastAsia="Calibri"/>
          <w:sz w:val="28"/>
          <w:szCs w:val="28"/>
        </w:rPr>
        <w:t>».</w:t>
      </w:r>
    </w:p>
    <w:p w:rsidR="00681216" w:rsidRPr="004F7F90" w:rsidRDefault="00681216" w:rsidP="0068121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F7F90">
        <w:rPr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681216" w:rsidRPr="005F4CB2" w:rsidRDefault="00681216" w:rsidP="00681216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</w:t>
      </w:r>
      <w:r w:rsidRPr="000D7100">
        <w:rPr>
          <w:sz w:val="28"/>
          <w:szCs w:val="28"/>
        </w:rPr>
        <w:t xml:space="preserve">. Настоящее постановление вступает в силу по истечении десяти дней </w:t>
      </w:r>
      <w:r w:rsidRPr="009008E4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0D7100">
        <w:rPr>
          <w:sz w:val="28"/>
          <w:szCs w:val="28"/>
        </w:rPr>
        <w:t>его официального опубликования.</w:t>
      </w:r>
      <w:r>
        <w:rPr>
          <w:sz w:val="28"/>
          <w:szCs w:val="28"/>
        </w:rPr>
        <w:t xml:space="preserve"> </w:t>
      </w:r>
    </w:p>
    <w:p w:rsidR="00681216" w:rsidRPr="00A15492" w:rsidRDefault="00681216" w:rsidP="00681216">
      <w:pPr>
        <w:spacing w:line="276" w:lineRule="auto"/>
        <w:ind w:firstLine="709"/>
        <w:jc w:val="both"/>
        <w:rPr>
          <w:sz w:val="28"/>
          <w:szCs w:val="28"/>
        </w:rPr>
      </w:pPr>
    </w:p>
    <w:p w:rsidR="00681216" w:rsidRPr="0020412D" w:rsidRDefault="00681216" w:rsidP="00681216">
      <w:pPr>
        <w:pStyle w:val="a6"/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D63E4" w:rsidRDefault="00DD63E4" w:rsidP="00DD63E4">
      <w:pPr>
        <w:ind w:left="707" w:firstLine="709"/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</w:p>
    <w:p w:rsidR="00DD63E4" w:rsidRDefault="00DD63E4" w:rsidP="00DD63E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Председателя</w:t>
      </w:r>
      <w:r w:rsidRPr="009D42D8">
        <w:rPr>
          <w:sz w:val="28"/>
          <w:szCs w:val="28"/>
        </w:rPr>
        <w:t xml:space="preserve"> Правительства</w:t>
      </w:r>
    </w:p>
    <w:p w:rsidR="00DD63E4" w:rsidRDefault="00DD63E4" w:rsidP="00DD63E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D42D8">
        <w:rPr>
          <w:sz w:val="28"/>
          <w:szCs w:val="28"/>
        </w:rPr>
        <w:t>Республики Саха (Якутия)</w:t>
      </w:r>
      <w:r w:rsidRPr="009D42D8">
        <w:rPr>
          <w:sz w:val="28"/>
          <w:szCs w:val="28"/>
        </w:rPr>
        <w:tab/>
      </w:r>
      <w:r w:rsidRPr="009D42D8">
        <w:rPr>
          <w:sz w:val="28"/>
          <w:szCs w:val="28"/>
        </w:rPr>
        <w:tab/>
      </w:r>
      <w:r w:rsidRPr="009D42D8">
        <w:rPr>
          <w:sz w:val="28"/>
          <w:szCs w:val="28"/>
        </w:rPr>
        <w:tab/>
      </w:r>
      <w:r w:rsidRPr="009D42D8">
        <w:rPr>
          <w:sz w:val="28"/>
          <w:szCs w:val="28"/>
        </w:rPr>
        <w:tab/>
      </w:r>
      <w:r w:rsidRPr="009D42D8">
        <w:rPr>
          <w:sz w:val="28"/>
          <w:szCs w:val="28"/>
        </w:rPr>
        <w:tab/>
      </w:r>
      <w:r>
        <w:rPr>
          <w:sz w:val="28"/>
          <w:szCs w:val="28"/>
        </w:rPr>
        <w:t>А. Колодезников</w:t>
      </w:r>
    </w:p>
    <w:p w:rsidR="00681216" w:rsidRDefault="00681216" w:rsidP="0068121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bookmarkStart w:id="0" w:name="_GoBack"/>
      <w:bookmarkEnd w:id="0"/>
    </w:p>
    <w:p w:rsidR="00681216" w:rsidRDefault="00681216" w:rsidP="00681216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CB3490" w:rsidRDefault="00CB3490"/>
    <w:sectPr w:rsidR="00CB3490" w:rsidSect="00FD7C4F">
      <w:headerReference w:type="even" r:id="rId6"/>
      <w:pgSz w:w="11906" w:h="16838" w:code="9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CEC" w:rsidRDefault="00587CEC">
      <w:r>
        <w:separator/>
      </w:r>
    </w:p>
  </w:endnote>
  <w:endnote w:type="continuationSeparator" w:id="0">
    <w:p w:rsidR="00587CEC" w:rsidRDefault="0058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CEC" w:rsidRDefault="00587CEC">
      <w:r>
        <w:separator/>
      </w:r>
    </w:p>
  </w:footnote>
  <w:footnote w:type="continuationSeparator" w:id="0">
    <w:p w:rsidR="00587CEC" w:rsidRDefault="00587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83" w:rsidRDefault="005611BC" w:rsidP="001F73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3E83" w:rsidRDefault="00587C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216"/>
    <w:rsid w:val="00001270"/>
    <w:rsid w:val="00014705"/>
    <w:rsid w:val="00077408"/>
    <w:rsid w:val="00105A96"/>
    <w:rsid w:val="001147C8"/>
    <w:rsid w:val="00132B5A"/>
    <w:rsid w:val="001838D1"/>
    <w:rsid w:val="00243625"/>
    <w:rsid w:val="002661F2"/>
    <w:rsid w:val="0028227E"/>
    <w:rsid w:val="00343B67"/>
    <w:rsid w:val="003511C4"/>
    <w:rsid w:val="003840D4"/>
    <w:rsid w:val="003F4CE6"/>
    <w:rsid w:val="004215BB"/>
    <w:rsid w:val="00510254"/>
    <w:rsid w:val="005611BC"/>
    <w:rsid w:val="00587CEC"/>
    <w:rsid w:val="00681216"/>
    <w:rsid w:val="00735958"/>
    <w:rsid w:val="007867BE"/>
    <w:rsid w:val="00794276"/>
    <w:rsid w:val="00797CD7"/>
    <w:rsid w:val="00863F95"/>
    <w:rsid w:val="00971A9B"/>
    <w:rsid w:val="009B0723"/>
    <w:rsid w:val="00A6163E"/>
    <w:rsid w:val="00A618B7"/>
    <w:rsid w:val="00A73FE7"/>
    <w:rsid w:val="00AE2A08"/>
    <w:rsid w:val="00BD71C4"/>
    <w:rsid w:val="00C63021"/>
    <w:rsid w:val="00C84782"/>
    <w:rsid w:val="00CA65B9"/>
    <w:rsid w:val="00CB3490"/>
    <w:rsid w:val="00CD1DC2"/>
    <w:rsid w:val="00DD63E4"/>
    <w:rsid w:val="00DD65C2"/>
    <w:rsid w:val="00E65B18"/>
    <w:rsid w:val="00EE622D"/>
    <w:rsid w:val="00F55E47"/>
    <w:rsid w:val="00F6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3E39D-84BD-40E9-A9BF-FCB7CA8D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812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rsid w:val="006812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12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81216"/>
  </w:style>
  <w:style w:type="paragraph" w:styleId="a6">
    <w:name w:val="No Spacing"/>
    <w:uiPriority w:val="1"/>
    <w:qFormat/>
    <w:rsid w:val="00681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595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359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Гермогенова Татьяна Иннокентьевна</dc:creator>
  <cp:keywords/>
  <dc:description/>
  <cp:lastModifiedBy>Гермогенова Татьяна Иннокентьевна</cp:lastModifiedBy>
  <cp:revision>4</cp:revision>
  <cp:lastPrinted>2020-04-23T07:38:00Z</cp:lastPrinted>
  <dcterms:created xsi:type="dcterms:W3CDTF">2020-02-26T07:12:00Z</dcterms:created>
  <dcterms:modified xsi:type="dcterms:W3CDTF">2020-04-23T08:13:00Z</dcterms:modified>
</cp:coreProperties>
</file>