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F8E3E7" w14:textId="77777777" w:rsidR="00D279E3" w:rsidRPr="00AC1AF6" w:rsidRDefault="00D279E3" w:rsidP="00D279E3">
      <w:pPr>
        <w:widowControl w:val="0"/>
        <w:overflowPunct/>
        <w:autoSpaceDE/>
        <w:autoSpaceDN/>
        <w:adjustRightInd/>
        <w:snapToGrid w:val="0"/>
        <w:spacing w:after="120"/>
        <w:jc w:val="right"/>
        <w:textAlignment w:val="auto"/>
        <w:rPr>
          <w:rFonts w:ascii="Times New Roman" w:eastAsia="Times New Roman" w:hAnsi="Times New Roman" w:cs="Times New Roman"/>
          <w:sz w:val="28"/>
          <w:szCs w:val="28"/>
        </w:rPr>
      </w:pPr>
      <w:r w:rsidRPr="00AC1AF6"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14:paraId="744C1890" w14:textId="77777777" w:rsidR="00D279E3" w:rsidRPr="00AC1AF6" w:rsidRDefault="00D279E3" w:rsidP="00D279E3">
      <w:pPr>
        <w:spacing w:line="360" w:lineRule="atLeast"/>
        <w:jc w:val="right"/>
        <w:rPr>
          <w:rFonts w:ascii="Times New Roman" w:hAnsi="Times New Roman" w:cs="Times New Roman"/>
          <w:b/>
          <w:sz w:val="28"/>
          <w:szCs w:val="28"/>
        </w:rPr>
      </w:pPr>
      <w:bookmarkStart w:id="0" w:name="OLE_LINK1"/>
    </w:p>
    <w:p w14:paraId="26575210" w14:textId="77777777" w:rsidR="00D279E3" w:rsidRPr="00AC1AF6" w:rsidRDefault="00D279E3" w:rsidP="00D279E3">
      <w:pPr>
        <w:spacing w:line="36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C1AF6">
        <w:rPr>
          <w:rFonts w:ascii="Times New Roman" w:hAnsi="Times New Roman" w:cs="Times New Roman"/>
          <w:sz w:val="28"/>
          <w:szCs w:val="28"/>
        </w:rPr>
        <w:t>Министерство финансов Республики Саха (Якутия)</w:t>
      </w:r>
    </w:p>
    <w:p w14:paraId="7EF3EC20" w14:textId="77777777" w:rsidR="00D279E3" w:rsidRPr="00AC1AF6" w:rsidRDefault="00D279E3" w:rsidP="00D279E3">
      <w:pPr>
        <w:spacing w:line="36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6EB6904B" w14:textId="77777777" w:rsidR="00D279E3" w:rsidRPr="00AC1AF6" w:rsidRDefault="00D279E3" w:rsidP="00D279E3">
      <w:pPr>
        <w:spacing w:line="48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C1AF6">
        <w:rPr>
          <w:rFonts w:ascii="Times New Roman" w:hAnsi="Times New Roman" w:cs="Times New Roman"/>
          <w:sz w:val="28"/>
          <w:szCs w:val="28"/>
        </w:rPr>
        <w:t>П Р И К А З</w:t>
      </w:r>
    </w:p>
    <w:p w14:paraId="6CCA7312" w14:textId="77777777" w:rsidR="00D279E3" w:rsidRPr="00AC1AF6" w:rsidRDefault="00D279E3" w:rsidP="00D279E3">
      <w:pPr>
        <w:spacing w:line="48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14:paraId="2DAD740C" w14:textId="77777777" w:rsidR="00D279E3" w:rsidRPr="00AC1AF6" w:rsidRDefault="00D279E3" w:rsidP="00D279E3">
      <w:pPr>
        <w:spacing w:line="48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AC1AF6">
        <w:rPr>
          <w:rFonts w:ascii="Times New Roman" w:hAnsi="Times New Roman" w:cs="Times New Roman"/>
          <w:sz w:val="28"/>
          <w:szCs w:val="28"/>
        </w:rPr>
        <w:t>от «__» ________ 2020 г.                                                       № ____________</w:t>
      </w:r>
    </w:p>
    <w:p w14:paraId="7249C999" w14:textId="77777777" w:rsidR="00D279E3" w:rsidRPr="00AC1AF6" w:rsidRDefault="00D279E3" w:rsidP="00D279E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C7D93D" w14:textId="77777777" w:rsidR="00D279E3" w:rsidRPr="00AC1AF6" w:rsidRDefault="00D279E3" w:rsidP="00D279E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4E5A6F0" w14:textId="77777777" w:rsidR="00D279E3" w:rsidRPr="00AC1AF6" w:rsidRDefault="00D279E3" w:rsidP="00D279E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AF8B8AA" w14:textId="16810DE2" w:rsidR="00D279E3" w:rsidRPr="00AC1AF6" w:rsidRDefault="00D279E3" w:rsidP="00DB58B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1" w:name="_Hlk45791820"/>
      <w:r w:rsidRPr="00AC1AF6">
        <w:rPr>
          <w:rFonts w:ascii="Times New Roman" w:hAnsi="Times New Roman" w:cs="Times New Roman"/>
          <w:sz w:val="28"/>
          <w:szCs w:val="28"/>
        </w:rPr>
        <w:t xml:space="preserve">О внесении изменений в </w:t>
      </w:r>
      <w:r w:rsidR="003360BF" w:rsidRPr="00DB58BD">
        <w:rPr>
          <w:rFonts w:ascii="Times New Roman" w:hAnsi="Times New Roman" w:cs="Times New Roman"/>
          <w:sz w:val="28"/>
          <w:szCs w:val="28"/>
        </w:rPr>
        <w:t>Поряд</w:t>
      </w:r>
      <w:r w:rsidR="003360BF">
        <w:rPr>
          <w:rFonts w:ascii="Times New Roman" w:hAnsi="Times New Roman" w:cs="Times New Roman"/>
          <w:sz w:val="28"/>
          <w:szCs w:val="28"/>
        </w:rPr>
        <w:t>ок</w:t>
      </w:r>
      <w:r w:rsidR="003360BF" w:rsidRPr="00DB58BD">
        <w:rPr>
          <w:rFonts w:ascii="Times New Roman" w:hAnsi="Times New Roman" w:cs="Times New Roman"/>
          <w:sz w:val="28"/>
          <w:szCs w:val="28"/>
        </w:rPr>
        <w:t xml:space="preserve"> принятия решений о признании безнадежной к взысканию задолженности по платежам в государственный бюджет Республики Саха (Якутия) Министерством финансов Республики Саха (Якутия), осуществляющим полномочия главного администратора доходов</w:t>
      </w:r>
      <w:r w:rsidR="003360BF">
        <w:rPr>
          <w:rFonts w:ascii="Times New Roman" w:hAnsi="Times New Roman" w:cs="Times New Roman"/>
          <w:sz w:val="28"/>
          <w:szCs w:val="28"/>
        </w:rPr>
        <w:t xml:space="preserve">, утвержденный </w:t>
      </w:r>
      <w:bookmarkStart w:id="2" w:name="_GoBack"/>
      <w:r w:rsidR="00DB58BD">
        <w:rPr>
          <w:rFonts w:ascii="Times New Roman" w:hAnsi="Times New Roman" w:cs="Times New Roman"/>
          <w:sz w:val="28"/>
          <w:szCs w:val="28"/>
        </w:rPr>
        <w:t>п</w:t>
      </w:r>
      <w:r w:rsidR="00DB58BD" w:rsidRPr="00DB58BD">
        <w:rPr>
          <w:rFonts w:ascii="Times New Roman" w:hAnsi="Times New Roman" w:cs="Times New Roman"/>
          <w:sz w:val="28"/>
          <w:szCs w:val="28"/>
        </w:rPr>
        <w:t>риказ</w:t>
      </w:r>
      <w:r w:rsidR="003360BF">
        <w:rPr>
          <w:rFonts w:ascii="Times New Roman" w:hAnsi="Times New Roman" w:cs="Times New Roman"/>
          <w:sz w:val="28"/>
          <w:szCs w:val="28"/>
        </w:rPr>
        <w:t>ом</w:t>
      </w:r>
      <w:r w:rsidR="00DB58BD" w:rsidRPr="00DB58BD">
        <w:rPr>
          <w:rFonts w:ascii="Times New Roman" w:hAnsi="Times New Roman" w:cs="Times New Roman"/>
          <w:sz w:val="28"/>
          <w:szCs w:val="28"/>
        </w:rPr>
        <w:t xml:space="preserve"> Мин</w:t>
      </w:r>
      <w:r w:rsidR="00DB58BD">
        <w:rPr>
          <w:rFonts w:ascii="Times New Roman" w:hAnsi="Times New Roman" w:cs="Times New Roman"/>
          <w:sz w:val="28"/>
          <w:szCs w:val="28"/>
        </w:rPr>
        <w:t>истерства финансов</w:t>
      </w:r>
      <w:r w:rsidR="00DB58BD" w:rsidRPr="00DB58BD">
        <w:rPr>
          <w:rFonts w:ascii="Times New Roman" w:hAnsi="Times New Roman" w:cs="Times New Roman"/>
          <w:sz w:val="28"/>
          <w:szCs w:val="28"/>
        </w:rPr>
        <w:t xml:space="preserve"> </w:t>
      </w:r>
      <w:r w:rsidR="00DB58BD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DB58BD" w:rsidRPr="00DB58BD">
        <w:rPr>
          <w:rFonts w:ascii="Times New Roman" w:hAnsi="Times New Roman" w:cs="Times New Roman"/>
          <w:sz w:val="28"/>
          <w:szCs w:val="28"/>
        </w:rPr>
        <w:t xml:space="preserve"> от 20</w:t>
      </w:r>
      <w:r w:rsidR="00DB58BD">
        <w:rPr>
          <w:rFonts w:ascii="Times New Roman" w:hAnsi="Times New Roman" w:cs="Times New Roman"/>
          <w:sz w:val="28"/>
          <w:szCs w:val="28"/>
        </w:rPr>
        <w:t xml:space="preserve"> марта </w:t>
      </w:r>
      <w:r w:rsidR="00DB58BD" w:rsidRPr="00DB58BD">
        <w:rPr>
          <w:rFonts w:ascii="Times New Roman" w:hAnsi="Times New Roman" w:cs="Times New Roman"/>
          <w:sz w:val="28"/>
          <w:szCs w:val="28"/>
        </w:rPr>
        <w:t>2017</w:t>
      </w:r>
      <w:r w:rsidR="00DB58BD">
        <w:rPr>
          <w:rFonts w:ascii="Times New Roman" w:hAnsi="Times New Roman" w:cs="Times New Roman"/>
          <w:sz w:val="28"/>
          <w:szCs w:val="28"/>
        </w:rPr>
        <w:t xml:space="preserve"> г.</w:t>
      </w:r>
      <w:r w:rsidR="00DB58BD" w:rsidRPr="00DB58BD">
        <w:rPr>
          <w:rFonts w:ascii="Times New Roman" w:hAnsi="Times New Roman" w:cs="Times New Roman"/>
          <w:sz w:val="28"/>
          <w:szCs w:val="28"/>
        </w:rPr>
        <w:t xml:space="preserve"> N 01-04/0325-Н</w:t>
      </w:r>
      <w:bookmarkEnd w:id="1"/>
      <w:bookmarkEnd w:id="2"/>
      <w:r w:rsidR="00DB58BD" w:rsidRPr="00DB58B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2D0FF2B" w14:textId="77777777" w:rsidR="00D279E3" w:rsidRPr="00AC1AF6" w:rsidRDefault="00D279E3" w:rsidP="00D279E3">
      <w:pPr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26D9D673" w14:textId="0F0126EA" w:rsidR="00D279E3" w:rsidRDefault="00D279E3" w:rsidP="00D279E3">
      <w:pPr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434E9838" w14:textId="26F41290" w:rsidR="003360BF" w:rsidRDefault="00D1047A" w:rsidP="003E5FC1">
      <w:pPr>
        <w:overflowPunct/>
        <w:spacing w:line="360" w:lineRule="atLeast"/>
        <w:ind w:firstLine="567"/>
        <w:jc w:val="both"/>
        <w:textAlignment w:val="auto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соответствии со </w:t>
      </w:r>
      <w:bookmarkStart w:id="3" w:name="_Hlk45791956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fldChar w:fldCharType="begin"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instrText xml:space="preserve">HYPERLINK consultantplus://offline/ref=42896677FAB9403D576C3A35BED46CA766ADA82D3164DAA7536C7CB6E6F5E14BFBEC222759FBB7EF70C252BE48E7D459C4C402B89571l0MEC </w:instrTex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fldChar w:fldCharType="separate"/>
      </w:r>
      <w:r w:rsidRPr="00D1047A">
        <w:rPr>
          <w:rFonts w:ascii="Times New Roman" w:eastAsiaTheme="minorHAnsi" w:hAnsi="Times New Roman" w:cs="Times New Roman"/>
          <w:sz w:val="28"/>
          <w:szCs w:val="28"/>
          <w:lang w:eastAsia="en-US"/>
        </w:rPr>
        <w:t>статьей 47.2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fldChar w:fldCharType="end"/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Бюджетного кодекса Российской Федерации и </w:t>
      </w:r>
      <w:r w:rsidR="0088360C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r w:rsidR="0088360C" w:rsidRPr="0088360C">
        <w:rPr>
          <w:rFonts w:ascii="Times New Roman" w:eastAsiaTheme="minorHAnsi" w:hAnsi="Times New Roman" w:cs="Times New Roman"/>
          <w:sz w:val="28"/>
          <w:szCs w:val="28"/>
          <w:lang w:eastAsia="en-US"/>
        </w:rPr>
        <w:t>остановление</w:t>
      </w:r>
      <w:r w:rsidR="0088360C"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="0088360C" w:rsidRPr="008836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Правительства РФ от 02.07.2020 N 975 "О внесении изменений в общие требования к порядку принятия решений о признании безнадежной к взысканию задолженности по платежам в бюджеты бюджетной системы Российской Федерации"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bookmarkEnd w:id="3"/>
      <w:proofErr w:type="gramStart"/>
      <w:r w:rsidRPr="0088360C">
        <w:rPr>
          <w:rFonts w:ascii="Times New Roman" w:eastAsiaTheme="minorHAnsi" w:hAnsi="Times New Roman" w:cs="Times New Roman"/>
          <w:sz w:val="28"/>
          <w:szCs w:val="28"/>
          <w:lang w:eastAsia="en-US"/>
        </w:rPr>
        <w:t>п</w:t>
      </w:r>
      <w:proofErr w:type="gramEnd"/>
      <w:r w:rsidRPr="0088360C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 и к а з ы в а ю:</w:t>
      </w:r>
    </w:p>
    <w:p w14:paraId="2D2D4BE8" w14:textId="7C78EF89" w:rsidR="003360BF" w:rsidRDefault="00D279E3" w:rsidP="003E5FC1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AC1AF6">
        <w:rPr>
          <w:rFonts w:ascii="Times New Roman" w:hAnsi="Times New Roman" w:cs="Times New Roman"/>
          <w:sz w:val="28"/>
          <w:szCs w:val="28"/>
        </w:rPr>
        <w:t xml:space="preserve">1. Внести </w:t>
      </w:r>
      <w:r w:rsidR="00D1047A">
        <w:rPr>
          <w:rFonts w:ascii="Times New Roman" w:hAnsi="Times New Roman" w:cs="Times New Roman"/>
          <w:sz w:val="28"/>
          <w:szCs w:val="28"/>
        </w:rPr>
        <w:t xml:space="preserve">в </w:t>
      </w:r>
      <w:r w:rsidR="003360BF" w:rsidRPr="00DB58BD">
        <w:rPr>
          <w:rFonts w:ascii="Times New Roman" w:hAnsi="Times New Roman" w:cs="Times New Roman"/>
          <w:sz w:val="28"/>
          <w:szCs w:val="28"/>
        </w:rPr>
        <w:t>Поряд</w:t>
      </w:r>
      <w:r w:rsidR="003360BF">
        <w:rPr>
          <w:rFonts w:ascii="Times New Roman" w:hAnsi="Times New Roman" w:cs="Times New Roman"/>
          <w:sz w:val="28"/>
          <w:szCs w:val="28"/>
        </w:rPr>
        <w:t>ок</w:t>
      </w:r>
      <w:r w:rsidR="003360BF" w:rsidRPr="00DB58BD">
        <w:rPr>
          <w:rFonts w:ascii="Times New Roman" w:hAnsi="Times New Roman" w:cs="Times New Roman"/>
          <w:sz w:val="28"/>
          <w:szCs w:val="28"/>
        </w:rPr>
        <w:t xml:space="preserve"> принятия решений о признании безнадежной к взысканию задолженности по платежам в государственный бюджет Республики Саха (Якутия) Министерством финансов Республики Саха (Якутия), осуществляющим полномочия главного администратора доходов</w:t>
      </w:r>
      <w:r w:rsidR="003360BF">
        <w:rPr>
          <w:rFonts w:ascii="Times New Roman" w:hAnsi="Times New Roman" w:cs="Times New Roman"/>
          <w:sz w:val="28"/>
          <w:szCs w:val="28"/>
        </w:rPr>
        <w:t>, утвержденный п</w:t>
      </w:r>
      <w:r w:rsidR="003360BF" w:rsidRPr="00DB58BD">
        <w:rPr>
          <w:rFonts w:ascii="Times New Roman" w:hAnsi="Times New Roman" w:cs="Times New Roman"/>
          <w:sz w:val="28"/>
          <w:szCs w:val="28"/>
        </w:rPr>
        <w:t>риказ</w:t>
      </w:r>
      <w:r w:rsidR="003360BF">
        <w:rPr>
          <w:rFonts w:ascii="Times New Roman" w:hAnsi="Times New Roman" w:cs="Times New Roman"/>
          <w:sz w:val="28"/>
          <w:szCs w:val="28"/>
        </w:rPr>
        <w:t>ом</w:t>
      </w:r>
      <w:r w:rsidR="003360BF" w:rsidRPr="00DB58BD">
        <w:rPr>
          <w:rFonts w:ascii="Times New Roman" w:hAnsi="Times New Roman" w:cs="Times New Roman"/>
          <w:sz w:val="28"/>
          <w:szCs w:val="28"/>
        </w:rPr>
        <w:t xml:space="preserve"> Мин</w:t>
      </w:r>
      <w:r w:rsidR="003360BF">
        <w:rPr>
          <w:rFonts w:ascii="Times New Roman" w:hAnsi="Times New Roman" w:cs="Times New Roman"/>
          <w:sz w:val="28"/>
          <w:szCs w:val="28"/>
        </w:rPr>
        <w:t>истерства финансов</w:t>
      </w:r>
      <w:r w:rsidR="003360BF" w:rsidRPr="00DB58BD">
        <w:rPr>
          <w:rFonts w:ascii="Times New Roman" w:hAnsi="Times New Roman" w:cs="Times New Roman"/>
          <w:sz w:val="28"/>
          <w:szCs w:val="28"/>
        </w:rPr>
        <w:t xml:space="preserve"> </w:t>
      </w:r>
      <w:r w:rsidR="003360BF">
        <w:rPr>
          <w:rFonts w:ascii="Times New Roman" w:hAnsi="Times New Roman" w:cs="Times New Roman"/>
          <w:sz w:val="28"/>
          <w:szCs w:val="28"/>
        </w:rPr>
        <w:t>Республики Саха (Якутия)</w:t>
      </w:r>
      <w:r w:rsidR="003360BF" w:rsidRPr="00DB58BD">
        <w:rPr>
          <w:rFonts w:ascii="Times New Roman" w:hAnsi="Times New Roman" w:cs="Times New Roman"/>
          <w:sz w:val="28"/>
          <w:szCs w:val="28"/>
        </w:rPr>
        <w:t xml:space="preserve"> от 20</w:t>
      </w:r>
      <w:r w:rsidR="003360BF">
        <w:rPr>
          <w:rFonts w:ascii="Times New Roman" w:hAnsi="Times New Roman" w:cs="Times New Roman"/>
          <w:sz w:val="28"/>
          <w:szCs w:val="28"/>
        </w:rPr>
        <w:t xml:space="preserve"> марта </w:t>
      </w:r>
      <w:r w:rsidR="003360BF" w:rsidRPr="00DB58BD">
        <w:rPr>
          <w:rFonts w:ascii="Times New Roman" w:hAnsi="Times New Roman" w:cs="Times New Roman"/>
          <w:sz w:val="28"/>
          <w:szCs w:val="28"/>
        </w:rPr>
        <w:t>2017</w:t>
      </w:r>
      <w:r w:rsidR="003360BF">
        <w:rPr>
          <w:rFonts w:ascii="Times New Roman" w:hAnsi="Times New Roman" w:cs="Times New Roman"/>
          <w:sz w:val="28"/>
          <w:szCs w:val="28"/>
        </w:rPr>
        <w:t xml:space="preserve"> г.</w:t>
      </w:r>
      <w:r w:rsidR="003360BF" w:rsidRPr="00DB58BD">
        <w:rPr>
          <w:rFonts w:ascii="Times New Roman" w:hAnsi="Times New Roman" w:cs="Times New Roman"/>
          <w:sz w:val="28"/>
          <w:szCs w:val="28"/>
        </w:rPr>
        <w:t xml:space="preserve"> N 01-04/0325-Н</w:t>
      </w:r>
      <w:r w:rsidRPr="00AC1AF6"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14:paraId="3F2FDFFE" w14:textId="419898AE" w:rsidR="00F660A2" w:rsidRDefault="003360BF" w:rsidP="0088360C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 </w:t>
      </w:r>
      <w:r w:rsidR="00F660A2">
        <w:rPr>
          <w:rFonts w:ascii="Times New Roman" w:hAnsi="Times New Roman" w:cs="Times New Roman"/>
          <w:sz w:val="28"/>
          <w:szCs w:val="28"/>
        </w:rPr>
        <w:t>В пункте 2:</w:t>
      </w:r>
    </w:p>
    <w:p w14:paraId="2DCBCCB4" w14:textId="3AF1A7A4" w:rsidR="0088360C" w:rsidRPr="00231F8A" w:rsidRDefault="00F660A2" w:rsidP="0088360C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1.1.1. В подпункте 2 слово «погашенным» заменить словом «погашенной». </w:t>
      </w:r>
    </w:p>
    <w:p w14:paraId="2113A614" w14:textId="08349131" w:rsidR="00F660A2" w:rsidRDefault="00F660A2" w:rsidP="0088360C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1.1.2. Дополнить подпунктом 2.1 </w:t>
      </w:r>
      <w:r w:rsidRPr="00F660A2">
        <w:rPr>
          <w:rFonts w:ascii="Times New Roman" w:hAnsi="Times New Roman" w:cs="Times New Roman"/>
          <w:sz w:val="28"/>
          <w:szCs w:val="28"/>
        </w:rPr>
        <w:t>следующего содержания</w:t>
      </w:r>
      <w:r>
        <w:rPr>
          <w:rFonts w:ascii="Times New Roman" w:hAnsi="Times New Roman" w:cs="Times New Roman"/>
          <w:sz w:val="28"/>
          <w:szCs w:val="28"/>
        </w:rPr>
        <w:t>:</w:t>
      </w:r>
    </w:p>
    <w:p w14:paraId="419ABFD6" w14:textId="74180999" w:rsidR="00F660A2" w:rsidRDefault="00F660A2" w:rsidP="0088360C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F660A2">
        <w:rPr>
          <w:rFonts w:ascii="Times New Roman" w:hAnsi="Times New Roman" w:cs="Times New Roman"/>
          <w:sz w:val="28"/>
          <w:szCs w:val="28"/>
        </w:rPr>
        <w:t xml:space="preserve">2.1) признание банкротом гражданина, не являющегося индивидуальным предпринимателем, в соответствии с Федеральным </w:t>
      </w:r>
      <w:hyperlink r:id="rId7" w:history="1">
        <w:r w:rsidRPr="00F660A2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F660A2">
        <w:rPr>
          <w:rFonts w:ascii="Times New Roman" w:hAnsi="Times New Roman" w:cs="Times New Roman"/>
          <w:sz w:val="28"/>
          <w:szCs w:val="28"/>
        </w:rPr>
        <w:t xml:space="preserve"> от 26 октября 2002 года N 127-ФЗ "О несостоятельности (банкротстве)" - в части задолженности по платежам в </w:t>
      </w:r>
      <w:r w:rsidR="00231F8A">
        <w:rPr>
          <w:rFonts w:ascii="Times New Roman" w:hAnsi="Times New Roman" w:cs="Times New Roman"/>
          <w:sz w:val="28"/>
          <w:szCs w:val="28"/>
        </w:rPr>
        <w:t xml:space="preserve">государственный </w:t>
      </w:r>
      <w:r w:rsidRPr="00F660A2">
        <w:rPr>
          <w:rFonts w:ascii="Times New Roman" w:hAnsi="Times New Roman" w:cs="Times New Roman"/>
          <w:sz w:val="28"/>
          <w:szCs w:val="28"/>
        </w:rPr>
        <w:t>бюджет</w:t>
      </w:r>
      <w:r w:rsidR="00231F8A">
        <w:rPr>
          <w:rFonts w:ascii="Times New Roman" w:hAnsi="Times New Roman" w:cs="Times New Roman"/>
          <w:sz w:val="28"/>
          <w:szCs w:val="28"/>
        </w:rPr>
        <w:t xml:space="preserve"> Республики Саха (Якутия)</w:t>
      </w:r>
      <w:r w:rsidRPr="00F660A2">
        <w:rPr>
          <w:rFonts w:ascii="Times New Roman" w:hAnsi="Times New Roman" w:cs="Times New Roman"/>
          <w:sz w:val="28"/>
          <w:szCs w:val="28"/>
        </w:rPr>
        <w:t>, не погашенной после завершения расчетов с кредиторами в соответствии с указанным Федеральным законом;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92A1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AA84BE0" w14:textId="6C48C939" w:rsidR="00F660A2" w:rsidRDefault="00F660A2" w:rsidP="0088360C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1.1.3. </w:t>
      </w:r>
      <w:r w:rsidR="00C92A1D">
        <w:rPr>
          <w:rFonts w:ascii="Times New Roman" w:hAnsi="Times New Roman" w:cs="Times New Roman"/>
          <w:sz w:val="28"/>
          <w:szCs w:val="28"/>
        </w:rPr>
        <w:t>В п</w:t>
      </w:r>
      <w:r>
        <w:rPr>
          <w:rFonts w:ascii="Times New Roman" w:hAnsi="Times New Roman" w:cs="Times New Roman"/>
          <w:sz w:val="28"/>
          <w:szCs w:val="28"/>
        </w:rPr>
        <w:t>одпункт</w:t>
      </w:r>
      <w:r w:rsidR="00C92A1D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2A1D">
        <w:rPr>
          <w:rFonts w:ascii="Times New Roman" w:hAnsi="Times New Roman" w:cs="Times New Roman"/>
          <w:sz w:val="28"/>
          <w:szCs w:val="28"/>
        </w:rPr>
        <w:t>3 слово «погашенным» заменить словом «погашенной», слово «их» заменить словом «ее».</w:t>
      </w:r>
    </w:p>
    <w:p w14:paraId="3F5C9109" w14:textId="0DFB3908" w:rsidR="00231F8A" w:rsidRDefault="00231F8A" w:rsidP="0088360C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1.1.4. Подпункт 4 изложить в редакции:</w:t>
      </w:r>
    </w:p>
    <w:p w14:paraId="2D65CF80" w14:textId="77777777" w:rsidR="00231F8A" w:rsidRDefault="00231F8A" w:rsidP="00231F8A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31F8A">
        <w:rPr>
          <w:rFonts w:ascii="Times New Roman" w:hAnsi="Times New Roman" w:cs="Times New Roman"/>
          <w:sz w:val="28"/>
          <w:szCs w:val="28"/>
        </w:rPr>
        <w:t>4) применени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31F8A">
        <w:rPr>
          <w:rFonts w:ascii="Times New Roman" w:hAnsi="Times New Roman" w:cs="Times New Roman"/>
          <w:sz w:val="28"/>
          <w:szCs w:val="28"/>
        </w:rPr>
        <w:t xml:space="preserve"> актов об амнистии или о помиловании в отношении осужденных к наказанию в виде штрафа или приняти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231F8A">
        <w:rPr>
          <w:rFonts w:ascii="Times New Roman" w:hAnsi="Times New Roman" w:cs="Times New Roman"/>
          <w:sz w:val="28"/>
          <w:szCs w:val="28"/>
        </w:rPr>
        <w:t xml:space="preserve"> судом решения, в соответствии с которым </w:t>
      </w:r>
      <w:r>
        <w:rPr>
          <w:rFonts w:ascii="Times New Roman" w:hAnsi="Times New Roman" w:cs="Times New Roman"/>
          <w:sz w:val="28"/>
          <w:szCs w:val="28"/>
        </w:rPr>
        <w:t>Министерство</w:t>
      </w:r>
      <w:r w:rsidRPr="00231F8A">
        <w:rPr>
          <w:rFonts w:ascii="Times New Roman" w:hAnsi="Times New Roman" w:cs="Times New Roman"/>
          <w:sz w:val="28"/>
          <w:szCs w:val="28"/>
        </w:rPr>
        <w:t xml:space="preserve"> утрачивает возможность взыскания задолженности по платежам в бюджет;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5B463F35" w14:textId="1B7C0A5D" w:rsidR="00231F8A" w:rsidRDefault="00231F8A" w:rsidP="00231F8A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1.1.5. В подпункте 5 слова «</w:t>
      </w:r>
      <w:r w:rsidRPr="00231F8A">
        <w:rPr>
          <w:rFonts w:ascii="Times New Roman" w:hAnsi="Times New Roman" w:cs="Times New Roman"/>
          <w:sz w:val="28"/>
          <w:szCs w:val="28"/>
        </w:rPr>
        <w:t xml:space="preserve">основаниям, предусмотренным </w:t>
      </w:r>
      <w:hyperlink r:id="rId8" w:history="1">
        <w:r w:rsidRPr="00231F8A">
          <w:rPr>
            <w:rFonts w:ascii="Times New Roman" w:hAnsi="Times New Roman" w:cs="Times New Roman"/>
            <w:sz w:val="28"/>
            <w:szCs w:val="28"/>
          </w:rPr>
          <w:t>пунктами 3</w:t>
        </w:r>
      </w:hyperlink>
      <w:r w:rsidRPr="00231F8A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Pr="00231F8A">
        <w:rPr>
          <w:rFonts w:ascii="Times New Roman" w:hAnsi="Times New Roman" w:cs="Times New Roman"/>
          <w:sz w:val="28"/>
          <w:szCs w:val="28"/>
        </w:rPr>
        <w:t xml:space="preserve">основанию, предусмотренному </w:t>
      </w:r>
      <w:hyperlink r:id="rId9" w:history="1">
        <w:r w:rsidRPr="00231F8A">
          <w:rPr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231F8A">
        <w:rPr>
          <w:rFonts w:ascii="Times New Roman" w:hAnsi="Times New Roman" w:cs="Times New Roman"/>
          <w:sz w:val="28"/>
          <w:szCs w:val="28"/>
        </w:rPr>
        <w:t xml:space="preserve"> или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39A1B93E" w14:textId="49536449" w:rsidR="00231F8A" w:rsidRDefault="00231F8A" w:rsidP="00231F8A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1.1.6.</w:t>
      </w:r>
      <w:r w:rsidR="00645AE2">
        <w:rPr>
          <w:rFonts w:ascii="Times New Roman" w:hAnsi="Times New Roman" w:cs="Times New Roman"/>
          <w:sz w:val="28"/>
          <w:szCs w:val="28"/>
        </w:rPr>
        <w:t xml:space="preserve"> Абзац 4 подпункта 5 признать утратившим силу.</w:t>
      </w:r>
    </w:p>
    <w:p w14:paraId="316B009F" w14:textId="1C29F9CE" w:rsidR="00231F8A" w:rsidRDefault="00645AE2" w:rsidP="00645AE2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1.1.7. </w:t>
      </w:r>
      <w:r w:rsidR="00231F8A">
        <w:rPr>
          <w:rFonts w:ascii="Times New Roman" w:hAnsi="Times New Roman" w:cs="Times New Roman"/>
          <w:sz w:val="28"/>
          <w:szCs w:val="28"/>
        </w:rPr>
        <w:t>Дополнить подпункт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="00231F8A">
        <w:rPr>
          <w:rFonts w:ascii="Times New Roman" w:hAnsi="Times New Roman" w:cs="Times New Roman"/>
          <w:sz w:val="28"/>
          <w:szCs w:val="28"/>
        </w:rPr>
        <w:t xml:space="preserve"> 6</w:t>
      </w:r>
      <w:r>
        <w:rPr>
          <w:rFonts w:ascii="Times New Roman" w:hAnsi="Times New Roman" w:cs="Times New Roman"/>
          <w:sz w:val="28"/>
          <w:szCs w:val="28"/>
        </w:rPr>
        <w:t>, 7</w:t>
      </w:r>
      <w:r w:rsidR="00231F8A">
        <w:rPr>
          <w:rFonts w:ascii="Times New Roman" w:hAnsi="Times New Roman" w:cs="Times New Roman"/>
          <w:sz w:val="28"/>
          <w:szCs w:val="28"/>
        </w:rPr>
        <w:t xml:space="preserve"> </w:t>
      </w:r>
      <w:r w:rsidR="00231F8A" w:rsidRPr="00F660A2">
        <w:rPr>
          <w:rFonts w:ascii="Times New Roman" w:hAnsi="Times New Roman" w:cs="Times New Roman"/>
          <w:sz w:val="28"/>
          <w:szCs w:val="28"/>
        </w:rPr>
        <w:t>следующего содержания</w:t>
      </w:r>
      <w:r w:rsidR="00231F8A">
        <w:rPr>
          <w:rFonts w:ascii="Times New Roman" w:hAnsi="Times New Roman" w:cs="Times New Roman"/>
          <w:sz w:val="28"/>
          <w:szCs w:val="28"/>
        </w:rPr>
        <w:t>:</w:t>
      </w:r>
    </w:p>
    <w:p w14:paraId="51CFB10C" w14:textId="11611554" w:rsidR="00231F8A" w:rsidRDefault="00231F8A" w:rsidP="00231F8A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31F8A">
        <w:rPr>
          <w:rFonts w:ascii="Times New Roman" w:hAnsi="Times New Roman" w:cs="Times New Roman"/>
          <w:sz w:val="28"/>
          <w:szCs w:val="28"/>
        </w:rPr>
        <w:t xml:space="preserve">6) исключение юридического лица по решению регистрирующего органа из единого государственного реестра юридических лиц и наличия ранее вынесенного судебным приставом-исполнителем постановления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hyperlink r:id="rId10" w:history="1">
        <w:r w:rsidRPr="00231F8A">
          <w:rPr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231F8A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11" w:history="1">
        <w:r w:rsidRPr="00231F8A">
          <w:rPr>
            <w:rFonts w:ascii="Times New Roman" w:hAnsi="Times New Roman" w:cs="Times New Roman"/>
            <w:sz w:val="28"/>
            <w:szCs w:val="28"/>
          </w:rPr>
          <w:t>4 части 1 статьи 46</w:t>
        </w:r>
      </w:hyperlink>
      <w:r w:rsidRPr="00231F8A">
        <w:rPr>
          <w:rFonts w:ascii="Times New Roman" w:hAnsi="Times New Roman" w:cs="Times New Roman"/>
          <w:sz w:val="28"/>
          <w:szCs w:val="28"/>
        </w:rPr>
        <w:t xml:space="preserve"> Федерального закона от 2 октября 2007 года N 229-ФЗ "Об исполнительном производстве", - в части задолженности по платежам в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государственный </w:t>
      </w:r>
      <w:r w:rsidRPr="00231F8A">
        <w:rPr>
          <w:rFonts w:ascii="Times New Roman" w:hAnsi="Times New Roman" w:cs="Times New Roman"/>
          <w:sz w:val="28"/>
          <w:szCs w:val="28"/>
        </w:rPr>
        <w:t>бюджет</w:t>
      </w:r>
      <w:r>
        <w:rPr>
          <w:rFonts w:ascii="Times New Roman" w:hAnsi="Times New Roman" w:cs="Times New Roman"/>
          <w:sz w:val="28"/>
          <w:szCs w:val="28"/>
        </w:rPr>
        <w:t xml:space="preserve"> Республики Саха (Якутия)</w:t>
      </w:r>
      <w:r w:rsidRPr="00231F8A">
        <w:rPr>
          <w:rFonts w:ascii="Times New Roman" w:hAnsi="Times New Roman" w:cs="Times New Roman"/>
          <w:sz w:val="28"/>
          <w:szCs w:val="28"/>
        </w:rPr>
        <w:t xml:space="preserve">, не погашенной по причине недостаточности имущества организации и невозможности ее погашения учредителями (участниками) указанной организации в случаях, предусмотренных законодательством Российской Федерации. В случае признания решения регистрирующего органа об исключении юридического лица из единого государственного реестра юридических лиц в соответствии с Федеральным </w:t>
      </w:r>
      <w:hyperlink r:id="rId12" w:history="1">
        <w:r w:rsidRPr="00231F8A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231F8A">
        <w:rPr>
          <w:rFonts w:ascii="Times New Roman" w:hAnsi="Times New Roman" w:cs="Times New Roman"/>
          <w:sz w:val="28"/>
          <w:szCs w:val="28"/>
        </w:rPr>
        <w:t xml:space="preserve"> от 8 августа 2001 года N 129-ФЗ "О государственной регистрации юридических лиц и индивидуальных предпринимателей" недействительным задолженность по платежам в </w:t>
      </w:r>
      <w:r>
        <w:rPr>
          <w:rFonts w:ascii="Times New Roman" w:hAnsi="Times New Roman" w:cs="Times New Roman"/>
          <w:sz w:val="28"/>
          <w:szCs w:val="28"/>
        </w:rPr>
        <w:t>государственный бюджет Республики Саха (Якутия)</w:t>
      </w:r>
      <w:r w:rsidRPr="00231F8A">
        <w:rPr>
          <w:rFonts w:ascii="Times New Roman" w:hAnsi="Times New Roman" w:cs="Times New Roman"/>
          <w:sz w:val="28"/>
          <w:szCs w:val="28"/>
        </w:rPr>
        <w:t>, ранее признанная безнадежной к взысканию в соответствии с настоящим подпунктом, подлежит восстановлению в бюджетном (бухгалтерском) учете.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547BE18D" w14:textId="2E9C38A1" w:rsidR="00645AE2" w:rsidRPr="00231F8A" w:rsidRDefault="00645AE2" w:rsidP="00231F8A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«7) </w:t>
      </w:r>
      <w:r w:rsidRPr="00645AE2">
        <w:rPr>
          <w:rFonts w:ascii="Times New Roman" w:hAnsi="Times New Roman" w:cs="Times New Roman"/>
          <w:sz w:val="28"/>
          <w:szCs w:val="28"/>
        </w:rPr>
        <w:t>Наряду со случаями, предусмотренны</w:t>
      </w:r>
      <w:r>
        <w:rPr>
          <w:rFonts w:ascii="Times New Roman" w:hAnsi="Times New Roman" w:cs="Times New Roman"/>
          <w:sz w:val="28"/>
          <w:szCs w:val="28"/>
        </w:rPr>
        <w:t>ми</w:t>
      </w:r>
      <w:r w:rsidRPr="00645AE2">
        <w:rPr>
          <w:rFonts w:ascii="Times New Roman" w:hAnsi="Times New Roman" w:cs="Times New Roman"/>
          <w:sz w:val="28"/>
          <w:szCs w:val="28"/>
        </w:rPr>
        <w:t xml:space="preserve"> настоящим пунктом, неуплаченные административные штрафы признаются безнадежными к взысканию, если судьей, органом, должностным лицом, вынесшими постановление о назначении административного наказания, в случаях, предусмотренных </w:t>
      </w:r>
      <w:hyperlink r:id="rId13" w:history="1">
        <w:r w:rsidRPr="00645AE2">
          <w:rPr>
            <w:rFonts w:ascii="Times New Roman" w:hAnsi="Times New Roman" w:cs="Times New Roman"/>
            <w:sz w:val="28"/>
            <w:szCs w:val="28"/>
          </w:rPr>
          <w:t>Кодексом</w:t>
        </w:r>
      </w:hyperlink>
      <w:r w:rsidRPr="00645AE2">
        <w:rPr>
          <w:rFonts w:ascii="Times New Roman" w:hAnsi="Times New Roman" w:cs="Times New Roman"/>
          <w:sz w:val="28"/>
          <w:szCs w:val="28"/>
        </w:rPr>
        <w:t xml:space="preserve"> Российской Федерации об административных правонарушениях, вынесено постановление о прекращении исполнения постановления о назначении административного наказания.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3918CEDD" w14:textId="0DCF7C41" w:rsidR="003360BF" w:rsidRPr="00231F8A" w:rsidRDefault="0088360C" w:rsidP="0088360C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</w:t>
      </w:r>
      <w:r w:rsidR="003360BF">
        <w:rPr>
          <w:rFonts w:ascii="Times New Roman" w:hAnsi="Times New Roman" w:cs="Times New Roman"/>
          <w:sz w:val="28"/>
          <w:szCs w:val="28"/>
        </w:rPr>
        <w:t>Подпункт 3 пункта 3 изложить в редакции:</w:t>
      </w:r>
    </w:p>
    <w:p w14:paraId="11DCBAFA" w14:textId="77777777" w:rsidR="003360BF" w:rsidRDefault="003360BF" w:rsidP="003E5FC1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3360BF">
        <w:rPr>
          <w:rFonts w:ascii="Times New Roman" w:hAnsi="Times New Roman" w:cs="Times New Roman"/>
          <w:sz w:val="28"/>
          <w:szCs w:val="28"/>
        </w:rPr>
        <w:t>3) документами, подтверждающими случаи признания безнадежной к взысканию задолженности по платежам в государственный бюджет Республики Саха (Якутия), в том числе:</w:t>
      </w:r>
    </w:p>
    <w:p w14:paraId="064AB048" w14:textId="77777777" w:rsidR="003360BF" w:rsidRDefault="003360BF" w:rsidP="003E5FC1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3360BF">
        <w:rPr>
          <w:rFonts w:ascii="Times New Roman" w:hAnsi="Times New Roman" w:cs="Times New Roman"/>
          <w:sz w:val="28"/>
          <w:szCs w:val="28"/>
        </w:rPr>
        <w:lastRenderedPageBreak/>
        <w:t>документом, свидетельствующим о смерти физического лица - плательщика платежей в государственный бюджет Республики Саха (Якутия) или подтверждающим факт объявления его умершим;</w:t>
      </w:r>
    </w:p>
    <w:p w14:paraId="79A5D4D6" w14:textId="77777777" w:rsidR="003360BF" w:rsidRDefault="003360BF" w:rsidP="003E5FC1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3360BF">
        <w:rPr>
          <w:rFonts w:ascii="Times New Roman" w:hAnsi="Times New Roman" w:cs="Times New Roman"/>
          <w:sz w:val="28"/>
          <w:szCs w:val="28"/>
        </w:rPr>
        <w:t>судебным актом о завершении конкурсного производства или завершении реализации имущества гражданина - плательщика платежей в государственный бюджет Республики Саха (Якутия), являвшегося индивидуальным предпринимателем, а также документом, содержащим сведения из Единого государственного реестра индивидуальных предпринимателей о прекращении физическим лицом - плательщиком платежей в государственный бюджет Республики Саха (Якутия) деятельности в качестве индивидуального предпринимателя в связи с принятием судебного акта о признании его несостоятельным (банкротом);</w:t>
      </w:r>
    </w:p>
    <w:p w14:paraId="183CCC5D" w14:textId="77777777" w:rsidR="003360BF" w:rsidRDefault="003360BF" w:rsidP="003E5FC1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3360BF">
        <w:rPr>
          <w:rFonts w:ascii="Times New Roman" w:hAnsi="Times New Roman" w:cs="Times New Roman"/>
          <w:sz w:val="28"/>
          <w:szCs w:val="28"/>
        </w:rPr>
        <w:t>судебным актом о завершении конкурсного производства или завершении реализации имущества гражданина - плательщика платежей в государственный бюджет Республики Саха (Якутия);</w:t>
      </w:r>
    </w:p>
    <w:p w14:paraId="33979825" w14:textId="77777777" w:rsidR="003360BF" w:rsidRDefault="003360BF" w:rsidP="003E5FC1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3360BF">
        <w:rPr>
          <w:rFonts w:ascii="Times New Roman" w:hAnsi="Times New Roman" w:cs="Times New Roman"/>
          <w:sz w:val="28"/>
          <w:szCs w:val="28"/>
        </w:rPr>
        <w:t>документом, содержащим сведения из Единого государственного реестра юридических лиц о прекращении деятельности в связи с ликвидацией организации - плательщика платежей в государственный бюджет Республики Саха (Якутия);</w:t>
      </w:r>
    </w:p>
    <w:p w14:paraId="730190A4" w14:textId="77777777" w:rsidR="003360BF" w:rsidRDefault="003360BF" w:rsidP="003E5FC1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3360BF">
        <w:rPr>
          <w:rFonts w:ascii="Times New Roman" w:hAnsi="Times New Roman" w:cs="Times New Roman"/>
          <w:sz w:val="28"/>
          <w:szCs w:val="28"/>
        </w:rPr>
        <w:t>документом, содержащим сведения из Единого государственного реестра юридических лиц об исключении юридического лица - плательщика платежей в государственный бюджет Республики Саха (Якутия) из указанного реестра по решению регистрирующего органа;</w:t>
      </w:r>
    </w:p>
    <w:p w14:paraId="53D17750" w14:textId="77777777" w:rsidR="003360BF" w:rsidRDefault="003360BF" w:rsidP="003E5FC1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3360BF">
        <w:rPr>
          <w:rFonts w:ascii="Times New Roman" w:hAnsi="Times New Roman" w:cs="Times New Roman"/>
          <w:sz w:val="28"/>
          <w:szCs w:val="28"/>
        </w:rPr>
        <w:t>актом об амнистии или о помиловании в отношении осужденных к наказанию в виде штрафа или судебным актом, в соответствии с которым Министерство утрачивает возможность взыскания задолженности по платежам в государственный бюджет Республики Саха (Якутия);</w:t>
      </w:r>
    </w:p>
    <w:p w14:paraId="580470A2" w14:textId="77777777" w:rsidR="003360BF" w:rsidRDefault="003360BF" w:rsidP="003E5FC1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3360BF">
        <w:rPr>
          <w:rFonts w:ascii="Times New Roman" w:hAnsi="Times New Roman" w:cs="Times New Roman"/>
          <w:sz w:val="28"/>
          <w:szCs w:val="28"/>
        </w:rPr>
        <w:t xml:space="preserve">постановлением судебного пристава-исполнителя об окончании исполнительного производства в связи с возвращением взыскателю исполнительного документа по основанию, предусмотренному </w:t>
      </w:r>
      <w:hyperlink r:id="rId14" w:anchor="dst100348" w:history="1">
        <w:r w:rsidRPr="003360BF">
          <w:rPr>
            <w:rFonts w:ascii="Times New Roman" w:hAnsi="Times New Roman" w:cs="Times New Roman"/>
            <w:sz w:val="28"/>
            <w:szCs w:val="28"/>
          </w:rPr>
          <w:t>пунктом 3</w:t>
        </w:r>
      </w:hyperlink>
      <w:r w:rsidRPr="003360BF">
        <w:rPr>
          <w:rFonts w:ascii="Times New Roman" w:hAnsi="Times New Roman" w:cs="Times New Roman"/>
          <w:sz w:val="28"/>
          <w:szCs w:val="28"/>
        </w:rPr>
        <w:t xml:space="preserve"> или </w:t>
      </w:r>
      <w:hyperlink r:id="rId15" w:anchor="dst100349" w:history="1">
        <w:r w:rsidRPr="003360BF">
          <w:rPr>
            <w:rFonts w:ascii="Times New Roman" w:hAnsi="Times New Roman" w:cs="Times New Roman"/>
            <w:sz w:val="28"/>
            <w:szCs w:val="28"/>
          </w:rPr>
          <w:t>4 части 1 статьи 46</w:t>
        </w:r>
      </w:hyperlink>
      <w:r w:rsidRPr="003360BF">
        <w:rPr>
          <w:rFonts w:ascii="Times New Roman" w:hAnsi="Times New Roman" w:cs="Times New Roman"/>
          <w:sz w:val="28"/>
          <w:szCs w:val="28"/>
        </w:rPr>
        <w:t xml:space="preserve"> Федерального закона "Об исполнительном производстве";</w:t>
      </w:r>
    </w:p>
    <w:p w14:paraId="13246CA5" w14:textId="6427701A" w:rsidR="003360BF" w:rsidRPr="003360BF" w:rsidRDefault="003360BF" w:rsidP="003E5FC1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3360BF">
        <w:rPr>
          <w:rFonts w:ascii="Times New Roman" w:hAnsi="Times New Roman" w:cs="Times New Roman"/>
          <w:sz w:val="28"/>
          <w:szCs w:val="28"/>
        </w:rPr>
        <w:t>судебным актом о возвращении заявления о признании должника несостоятельным (банкротом) или прекращении производства по делу о банкротстве в связи с отсутствием средств, достаточных для возмещения судебных расходов на проведение процедур, применяемых в деле о банкротстве;</w:t>
      </w:r>
    </w:p>
    <w:p w14:paraId="2CF92B6B" w14:textId="5F050BA4" w:rsidR="003360BF" w:rsidRDefault="003360BF" w:rsidP="003E5FC1">
      <w:pPr>
        <w:overflowPunct/>
        <w:spacing w:line="360" w:lineRule="atLeast"/>
        <w:ind w:firstLine="567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 w:rsidRPr="003360BF">
        <w:rPr>
          <w:rFonts w:ascii="Times New Roman" w:hAnsi="Times New Roman" w:cs="Times New Roman"/>
          <w:sz w:val="28"/>
          <w:szCs w:val="28"/>
        </w:rPr>
        <w:t>постановлением о прекращении исполнения постановления о назначении административного наказания.</w:t>
      </w:r>
      <w:r>
        <w:rPr>
          <w:rFonts w:ascii="Times New Roman" w:hAnsi="Times New Roman" w:cs="Times New Roman"/>
          <w:sz w:val="28"/>
          <w:szCs w:val="28"/>
        </w:rPr>
        <w:t>».</w:t>
      </w:r>
    </w:p>
    <w:p w14:paraId="5584EBC6" w14:textId="131A2464" w:rsidR="009C2361" w:rsidRDefault="003360BF" w:rsidP="009C2361">
      <w:pPr>
        <w:overflowPunct/>
        <w:autoSpaceDE/>
        <w:autoSpaceDN/>
        <w:adjustRightInd/>
        <w:spacing w:line="360" w:lineRule="atLeast"/>
        <w:ind w:firstLine="54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45AE2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3360BF">
        <w:rPr>
          <w:rFonts w:ascii="Times New Roman" w:hAnsi="Times New Roman" w:cs="Times New Roman"/>
          <w:sz w:val="28"/>
          <w:szCs w:val="28"/>
        </w:rPr>
        <w:t xml:space="preserve">В подпункте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3360BF">
        <w:rPr>
          <w:rFonts w:ascii="Times New Roman" w:hAnsi="Times New Roman" w:cs="Times New Roman"/>
          <w:sz w:val="28"/>
          <w:szCs w:val="28"/>
        </w:rPr>
        <w:t>б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3360BF">
        <w:rPr>
          <w:rFonts w:ascii="Times New Roman" w:hAnsi="Times New Roman" w:cs="Times New Roman"/>
          <w:sz w:val="28"/>
          <w:szCs w:val="28"/>
        </w:rPr>
        <w:t xml:space="preserve"> пункта </w:t>
      </w:r>
      <w:r>
        <w:rPr>
          <w:rFonts w:ascii="Times New Roman" w:hAnsi="Times New Roman" w:cs="Times New Roman"/>
          <w:sz w:val="28"/>
          <w:szCs w:val="28"/>
        </w:rPr>
        <w:t>8</w:t>
      </w:r>
      <w:r w:rsidR="00553425">
        <w:rPr>
          <w:rFonts w:ascii="Times New Roman" w:hAnsi="Times New Roman" w:cs="Times New Roman"/>
          <w:sz w:val="28"/>
          <w:szCs w:val="28"/>
        </w:rPr>
        <w:t xml:space="preserve"> слова «</w:t>
      </w:r>
      <w:r w:rsidRPr="003360BF">
        <w:rPr>
          <w:rFonts w:ascii="Times New Roman" w:hAnsi="Times New Roman" w:cs="Times New Roman"/>
          <w:sz w:val="28"/>
          <w:szCs w:val="28"/>
        </w:rPr>
        <w:t>(идентификационный номер нало</w:t>
      </w:r>
      <w:r w:rsidR="00553425">
        <w:rPr>
          <w:rFonts w:ascii="Times New Roman" w:hAnsi="Times New Roman" w:cs="Times New Roman"/>
          <w:sz w:val="28"/>
          <w:szCs w:val="28"/>
        </w:rPr>
        <w:t xml:space="preserve">гоплательщика физического лица)» заменить словами </w:t>
      </w:r>
      <w:r w:rsidR="00553425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Pr="003360BF">
        <w:rPr>
          <w:rFonts w:ascii="Times New Roman" w:hAnsi="Times New Roman" w:cs="Times New Roman"/>
          <w:sz w:val="28"/>
          <w:szCs w:val="28"/>
        </w:rPr>
        <w:t>(идентификационный номер налогоплательщика</w:t>
      </w:r>
      <w:r w:rsidR="00553425">
        <w:rPr>
          <w:rFonts w:ascii="Times New Roman" w:hAnsi="Times New Roman" w:cs="Times New Roman"/>
          <w:sz w:val="28"/>
          <w:szCs w:val="28"/>
        </w:rPr>
        <w:t xml:space="preserve"> физического лица (при наличии)»</w:t>
      </w:r>
      <w:r w:rsidRPr="003360B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14:paraId="6DBC2079" w14:textId="68BDD443" w:rsidR="00645AE2" w:rsidRPr="009C2361" w:rsidRDefault="00645AE2" w:rsidP="009C2361">
      <w:pPr>
        <w:overflowPunct/>
        <w:autoSpaceDE/>
        <w:autoSpaceDN/>
        <w:adjustRightInd/>
        <w:spacing w:line="360" w:lineRule="atLeast"/>
        <w:ind w:firstLine="54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1.4. В пункте 11 слова «</w:t>
      </w:r>
      <w:r w:rsidRPr="009C2361">
        <w:rPr>
          <w:rFonts w:ascii="Times New Roman" w:hAnsi="Times New Roman" w:cs="Times New Roman"/>
          <w:sz w:val="28"/>
          <w:szCs w:val="28"/>
        </w:rPr>
        <w:t>таможенным законодательством Таможенного союза и законодательством Российской Федерации о таможенном деле.</w:t>
      </w:r>
      <w:r>
        <w:rPr>
          <w:rFonts w:ascii="Times New Roman" w:hAnsi="Times New Roman" w:cs="Times New Roman"/>
          <w:sz w:val="28"/>
          <w:szCs w:val="28"/>
        </w:rPr>
        <w:t>» заменить словами</w:t>
      </w:r>
      <w:r w:rsidR="009C2361">
        <w:rPr>
          <w:rFonts w:ascii="Times New Roman" w:hAnsi="Times New Roman" w:cs="Times New Roman"/>
          <w:sz w:val="28"/>
          <w:szCs w:val="28"/>
        </w:rPr>
        <w:t xml:space="preserve"> «</w:t>
      </w:r>
      <w:r w:rsidR="009C2361" w:rsidRPr="009C2361">
        <w:rPr>
          <w:rFonts w:ascii="Times New Roman" w:hAnsi="Times New Roman" w:cs="Times New Roman"/>
          <w:sz w:val="28"/>
          <w:szCs w:val="28"/>
        </w:rPr>
        <w:t>правом Евразийского экономического союза и законодательством Российской Федерации о таможенном регулировании, на денежные обязательства перед публично-правовым образованием.</w:t>
      </w:r>
      <w:r w:rsidR="009C236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4578A451" w14:textId="74E75704" w:rsidR="003360BF" w:rsidRDefault="00553425" w:rsidP="003E5FC1">
      <w:pPr>
        <w:overflowPunct/>
        <w:autoSpaceDE/>
        <w:autoSpaceDN/>
        <w:adjustRightInd/>
        <w:spacing w:line="360" w:lineRule="atLeast"/>
        <w:ind w:firstLine="54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279E3" w:rsidRPr="00AC1AF6">
        <w:rPr>
          <w:rFonts w:ascii="Times New Roman" w:hAnsi="Times New Roman" w:cs="Times New Roman"/>
          <w:sz w:val="28"/>
          <w:szCs w:val="28"/>
        </w:rPr>
        <w:t xml:space="preserve">. </w:t>
      </w:r>
      <w:r w:rsidR="003360BF">
        <w:rPr>
          <w:rFonts w:ascii="Times New Roman" w:hAnsi="Times New Roman" w:cs="Times New Roman"/>
          <w:sz w:val="28"/>
          <w:szCs w:val="28"/>
        </w:rPr>
        <w:t>Правовому отделу</w:t>
      </w:r>
      <w:r w:rsidR="00D279E3" w:rsidRPr="00AC1AF6">
        <w:rPr>
          <w:rFonts w:ascii="Times New Roman" w:hAnsi="Times New Roman" w:cs="Times New Roman"/>
          <w:sz w:val="28"/>
          <w:szCs w:val="28"/>
        </w:rPr>
        <w:t xml:space="preserve"> (</w:t>
      </w:r>
      <w:r w:rsidR="003360BF">
        <w:rPr>
          <w:rFonts w:ascii="Times New Roman" w:hAnsi="Times New Roman" w:cs="Times New Roman"/>
          <w:sz w:val="28"/>
          <w:szCs w:val="28"/>
        </w:rPr>
        <w:t>Макарова С.П.</w:t>
      </w:r>
      <w:r w:rsidR="00D279E3" w:rsidRPr="00AC1AF6">
        <w:rPr>
          <w:rFonts w:ascii="Times New Roman" w:hAnsi="Times New Roman" w:cs="Times New Roman"/>
          <w:sz w:val="28"/>
          <w:szCs w:val="28"/>
        </w:rPr>
        <w:t>):</w:t>
      </w:r>
    </w:p>
    <w:p w14:paraId="055CF253" w14:textId="3B73634C" w:rsidR="0037746A" w:rsidRDefault="00553425" w:rsidP="0037746A">
      <w:pPr>
        <w:overflowPunct/>
        <w:autoSpaceDE/>
        <w:autoSpaceDN/>
        <w:adjustRightInd/>
        <w:spacing w:line="360" w:lineRule="atLeast"/>
        <w:ind w:firstLine="54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279E3" w:rsidRPr="00AC1AF6">
        <w:rPr>
          <w:rFonts w:ascii="Times New Roman" w:hAnsi="Times New Roman" w:cs="Times New Roman"/>
          <w:sz w:val="28"/>
          <w:szCs w:val="28"/>
        </w:rPr>
        <w:t>.</w:t>
      </w:r>
      <w:r w:rsidR="003360BF">
        <w:rPr>
          <w:rFonts w:ascii="Times New Roman" w:hAnsi="Times New Roman" w:cs="Times New Roman"/>
          <w:sz w:val="28"/>
          <w:szCs w:val="28"/>
        </w:rPr>
        <w:t>1</w:t>
      </w:r>
      <w:r w:rsidR="00D279E3" w:rsidRPr="00AC1AF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279E3" w:rsidRPr="00AC1AF6">
        <w:rPr>
          <w:rFonts w:ascii="Times New Roman" w:hAnsi="Times New Roman" w:cs="Times New Roman"/>
          <w:sz w:val="28"/>
          <w:szCs w:val="28"/>
        </w:rPr>
        <w:t>Направить настоящий приказ на государственную регистрацию в Департамент по государственно-правовым вопросам Администрации Главы Республики Саха (Якутия) и Правительства Республики Саха (Якутия) не позднее 3 рабочих дней со дня его утверждения, в том числе электронный образ контрольного экземпляра приказа для размещения (опубликования) на официальном интернет-портале правовой информации (</w:t>
      </w:r>
      <w:hyperlink r:id="rId16" w:history="1">
        <w:r w:rsidR="00D279E3" w:rsidRPr="003360BF">
          <w:rPr>
            <w:rFonts w:ascii="Times New Roman" w:hAnsi="Times New Roman" w:cs="Times New Roman"/>
            <w:sz w:val="28"/>
            <w:szCs w:val="28"/>
          </w:rPr>
          <w:t>www.pravo.gov.ru</w:t>
        </w:r>
      </w:hyperlink>
      <w:r w:rsidR="00D279E3" w:rsidRPr="00AC1AF6">
        <w:rPr>
          <w:rFonts w:ascii="Times New Roman" w:hAnsi="Times New Roman" w:cs="Times New Roman"/>
          <w:sz w:val="28"/>
          <w:szCs w:val="28"/>
        </w:rPr>
        <w:t>) в установленном порядке.</w:t>
      </w:r>
      <w:proofErr w:type="gramEnd"/>
    </w:p>
    <w:p w14:paraId="11D91C1E" w14:textId="462B7724" w:rsidR="0037746A" w:rsidRDefault="00553425" w:rsidP="0037746A">
      <w:pPr>
        <w:overflowPunct/>
        <w:autoSpaceDE/>
        <w:autoSpaceDN/>
        <w:adjustRightInd/>
        <w:spacing w:line="360" w:lineRule="atLeast"/>
        <w:ind w:firstLine="54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279E3" w:rsidRPr="00AC1AF6">
        <w:rPr>
          <w:rFonts w:ascii="Times New Roman" w:hAnsi="Times New Roman" w:cs="Times New Roman"/>
          <w:sz w:val="28"/>
          <w:szCs w:val="28"/>
        </w:rPr>
        <w:t>.</w:t>
      </w:r>
      <w:r w:rsidR="003360BF">
        <w:rPr>
          <w:rFonts w:ascii="Times New Roman" w:hAnsi="Times New Roman" w:cs="Times New Roman"/>
          <w:sz w:val="28"/>
          <w:szCs w:val="28"/>
        </w:rPr>
        <w:t>2</w:t>
      </w:r>
      <w:r w:rsidR="00D279E3" w:rsidRPr="00AC1AF6">
        <w:rPr>
          <w:rFonts w:ascii="Times New Roman" w:hAnsi="Times New Roman" w:cs="Times New Roman"/>
          <w:sz w:val="28"/>
          <w:szCs w:val="28"/>
        </w:rPr>
        <w:t xml:space="preserve">. Не позднее 7 рабочих дней после государственной регистрации направить копию приказа в Прокуратуру Республики Саха (Якутия). </w:t>
      </w:r>
    </w:p>
    <w:p w14:paraId="7A836357" w14:textId="1C5C50ED" w:rsidR="0037746A" w:rsidRDefault="00553425" w:rsidP="0037746A">
      <w:pPr>
        <w:overflowPunct/>
        <w:autoSpaceDE/>
        <w:autoSpaceDN/>
        <w:adjustRightInd/>
        <w:spacing w:line="360" w:lineRule="atLeast"/>
        <w:ind w:firstLine="54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D279E3" w:rsidRPr="00AC1AF6">
        <w:rPr>
          <w:rFonts w:ascii="Times New Roman" w:hAnsi="Times New Roman" w:cs="Times New Roman"/>
          <w:sz w:val="28"/>
          <w:szCs w:val="28"/>
        </w:rPr>
        <w:t>.</w:t>
      </w:r>
      <w:r w:rsidR="003360BF">
        <w:rPr>
          <w:rFonts w:ascii="Times New Roman" w:hAnsi="Times New Roman" w:cs="Times New Roman"/>
          <w:sz w:val="28"/>
          <w:szCs w:val="28"/>
        </w:rPr>
        <w:t>3</w:t>
      </w:r>
      <w:r w:rsidR="00D279E3" w:rsidRPr="00AC1AF6">
        <w:rPr>
          <w:rFonts w:ascii="Times New Roman" w:hAnsi="Times New Roman" w:cs="Times New Roman"/>
          <w:sz w:val="28"/>
          <w:szCs w:val="28"/>
        </w:rPr>
        <w:t>. В 7-дневный срок после дня первого официального опубликования насто</w:t>
      </w:r>
      <w:r w:rsidR="003360BF">
        <w:rPr>
          <w:rFonts w:ascii="Times New Roman" w:hAnsi="Times New Roman" w:cs="Times New Roman"/>
          <w:sz w:val="28"/>
          <w:szCs w:val="28"/>
        </w:rPr>
        <w:t>я</w:t>
      </w:r>
      <w:r w:rsidR="00D279E3" w:rsidRPr="00AC1AF6">
        <w:rPr>
          <w:rFonts w:ascii="Times New Roman" w:hAnsi="Times New Roman" w:cs="Times New Roman"/>
          <w:sz w:val="28"/>
          <w:szCs w:val="28"/>
        </w:rPr>
        <w:t>щего приказа направить в Управление Министерства юстиции Российской Федерации по Республике Саха (Якутия) его копию, а также сведения об источниках его официального опубликования.</w:t>
      </w:r>
    </w:p>
    <w:p w14:paraId="35BCFE49" w14:textId="43387796" w:rsidR="0037746A" w:rsidRDefault="00553425" w:rsidP="0037746A">
      <w:pPr>
        <w:overflowPunct/>
        <w:autoSpaceDE/>
        <w:autoSpaceDN/>
        <w:adjustRightInd/>
        <w:spacing w:line="360" w:lineRule="atLeast"/>
        <w:ind w:firstLine="54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D279E3" w:rsidRPr="00AC1AF6">
        <w:rPr>
          <w:rFonts w:ascii="Times New Roman" w:hAnsi="Times New Roman" w:cs="Times New Roman"/>
          <w:sz w:val="28"/>
          <w:szCs w:val="28"/>
        </w:rPr>
        <w:t xml:space="preserve">. Департаменту цифрового управления бюджетным процессом и защиты информации (Павлова Л.А.) в течение 10 дней со дня государственной регистрации </w:t>
      </w:r>
      <w:proofErr w:type="gramStart"/>
      <w:r w:rsidR="00D279E3" w:rsidRPr="00AC1AF6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D279E3" w:rsidRPr="00AC1AF6">
        <w:rPr>
          <w:rFonts w:ascii="Times New Roman" w:hAnsi="Times New Roman" w:cs="Times New Roman"/>
          <w:sz w:val="28"/>
          <w:szCs w:val="28"/>
        </w:rPr>
        <w:t xml:space="preserve"> настоящий приказ на официальном сайте Министерства финансов Республики Саха (Якутия).</w:t>
      </w:r>
    </w:p>
    <w:p w14:paraId="06FFD390" w14:textId="75CB3F38" w:rsidR="0037746A" w:rsidRDefault="00553425" w:rsidP="0037746A">
      <w:pPr>
        <w:overflowPunct/>
        <w:autoSpaceDE/>
        <w:autoSpaceDN/>
        <w:adjustRightInd/>
        <w:spacing w:line="360" w:lineRule="atLeast"/>
        <w:ind w:firstLine="54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7746A">
        <w:rPr>
          <w:rFonts w:ascii="Times New Roman" w:hAnsi="Times New Roman" w:cs="Times New Roman"/>
          <w:sz w:val="28"/>
          <w:szCs w:val="28"/>
        </w:rPr>
        <w:t xml:space="preserve">. </w:t>
      </w:r>
      <w:r w:rsidR="00D279E3" w:rsidRPr="00AC1AF6">
        <w:rPr>
          <w:rFonts w:ascii="Times New Roman" w:hAnsi="Times New Roman" w:cs="Times New Roman"/>
          <w:sz w:val="28"/>
          <w:szCs w:val="28"/>
        </w:rPr>
        <w:t>Организационно-контрольному отделу (Никифорова П.И.) внести изменения в базу данных приказов по основной деятельности Министерства финансов Республики Саха (Якутия).</w:t>
      </w:r>
    </w:p>
    <w:p w14:paraId="13AD084A" w14:textId="2A2713FD" w:rsidR="00D279E3" w:rsidRPr="00AC1AF6" w:rsidRDefault="00553425" w:rsidP="0037746A">
      <w:pPr>
        <w:overflowPunct/>
        <w:autoSpaceDE/>
        <w:autoSpaceDN/>
        <w:adjustRightInd/>
        <w:spacing w:line="360" w:lineRule="atLeast"/>
        <w:ind w:firstLine="540"/>
        <w:jc w:val="both"/>
        <w:textAlignment w:val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279E3" w:rsidRPr="00AC1AF6">
        <w:rPr>
          <w:rFonts w:ascii="Times New Roman" w:hAnsi="Times New Roman" w:cs="Times New Roman"/>
          <w:sz w:val="28"/>
          <w:szCs w:val="28"/>
        </w:rPr>
        <w:t xml:space="preserve">. Контроль за исполнением </w:t>
      </w:r>
      <w:r w:rsidR="003E5FC1" w:rsidRPr="003E5FC1">
        <w:rPr>
          <w:rFonts w:ascii="Times New Roman" w:hAnsi="Times New Roman" w:cs="Times New Roman"/>
          <w:sz w:val="28"/>
          <w:szCs w:val="28"/>
        </w:rPr>
        <w:t>за исполнением настоящего приказа оставляю за собой.</w:t>
      </w:r>
    </w:p>
    <w:p w14:paraId="7023BDAC" w14:textId="77777777" w:rsidR="00D279E3" w:rsidRPr="00AC1AF6" w:rsidRDefault="00D279E3" w:rsidP="00D279E3">
      <w:pPr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26305191" w14:textId="77777777" w:rsidR="00D279E3" w:rsidRPr="00AC1AF6" w:rsidRDefault="00D279E3" w:rsidP="00D279E3">
      <w:pPr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26B5F8AD" w14:textId="77777777" w:rsidR="00AC1AF6" w:rsidRPr="00AC1AF6" w:rsidRDefault="00AC1AF6" w:rsidP="00D279E3">
      <w:pPr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14:paraId="2E11C5E3" w14:textId="77777777" w:rsidR="00D279E3" w:rsidRPr="00AC1AF6" w:rsidRDefault="00D279E3" w:rsidP="00D279E3">
      <w:pPr>
        <w:spacing w:line="36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AC1AF6">
        <w:rPr>
          <w:rFonts w:ascii="Times New Roman" w:hAnsi="Times New Roman" w:cs="Times New Roman"/>
          <w:sz w:val="28"/>
          <w:szCs w:val="28"/>
        </w:rPr>
        <w:t xml:space="preserve">МИНИСТР </w:t>
      </w:r>
      <w:r w:rsidRPr="00AC1AF6">
        <w:rPr>
          <w:rFonts w:ascii="Times New Roman" w:hAnsi="Times New Roman" w:cs="Times New Roman"/>
          <w:sz w:val="28"/>
          <w:szCs w:val="28"/>
        </w:rPr>
        <w:tab/>
      </w:r>
      <w:r w:rsidRPr="00AC1AF6">
        <w:rPr>
          <w:rFonts w:ascii="Times New Roman" w:hAnsi="Times New Roman" w:cs="Times New Roman"/>
          <w:sz w:val="28"/>
          <w:szCs w:val="28"/>
        </w:rPr>
        <w:tab/>
      </w:r>
      <w:r w:rsidRPr="00AC1AF6">
        <w:rPr>
          <w:rFonts w:ascii="Times New Roman" w:hAnsi="Times New Roman" w:cs="Times New Roman"/>
          <w:sz w:val="28"/>
          <w:szCs w:val="28"/>
        </w:rPr>
        <w:tab/>
      </w:r>
      <w:r w:rsidRPr="00AC1AF6">
        <w:rPr>
          <w:rFonts w:ascii="Times New Roman" w:hAnsi="Times New Roman" w:cs="Times New Roman"/>
          <w:sz w:val="28"/>
          <w:szCs w:val="28"/>
        </w:rPr>
        <w:tab/>
      </w:r>
      <w:r w:rsidRPr="00AC1AF6">
        <w:rPr>
          <w:rFonts w:ascii="Times New Roman" w:hAnsi="Times New Roman" w:cs="Times New Roman"/>
          <w:sz w:val="28"/>
          <w:szCs w:val="28"/>
        </w:rPr>
        <w:tab/>
      </w:r>
      <w:r w:rsidRPr="00AC1AF6">
        <w:rPr>
          <w:rFonts w:ascii="Times New Roman" w:hAnsi="Times New Roman" w:cs="Times New Roman"/>
          <w:sz w:val="28"/>
          <w:szCs w:val="28"/>
        </w:rPr>
        <w:tab/>
      </w:r>
      <w:r w:rsidRPr="00AC1AF6">
        <w:rPr>
          <w:rFonts w:ascii="Times New Roman" w:hAnsi="Times New Roman" w:cs="Times New Roman"/>
          <w:sz w:val="28"/>
          <w:szCs w:val="28"/>
        </w:rPr>
        <w:tab/>
        <w:t xml:space="preserve">             В.А. ЖОНДОРОВ</w:t>
      </w:r>
    </w:p>
    <w:p w14:paraId="7AE1626A" w14:textId="77777777" w:rsidR="00AC1AF6" w:rsidRPr="00AC1AF6" w:rsidRDefault="00AC1AF6" w:rsidP="00D279E3">
      <w:pPr>
        <w:spacing w:line="360" w:lineRule="atLeast"/>
        <w:jc w:val="right"/>
        <w:rPr>
          <w:rFonts w:ascii="Times New Roman" w:hAnsi="Times New Roman" w:cs="Times New Roman"/>
          <w:sz w:val="28"/>
          <w:szCs w:val="28"/>
        </w:rPr>
      </w:pPr>
    </w:p>
    <w:bookmarkEnd w:id="0"/>
    <w:p w14:paraId="118FEE59" w14:textId="5C5D6A3B" w:rsidR="00D279E3" w:rsidRPr="00AC1AF6" w:rsidRDefault="00D279E3" w:rsidP="00D279E3">
      <w:pPr>
        <w:jc w:val="center"/>
        <w:rPr>
          <w:szCs w:val="24"/>
        </w:rPr>
      </w:pPr>
    </w:p>
    <w:sectPr w:rsidR="00D279E3" w:rsidRPr="00AC1AF6" w:rsidSect="00DB58BD">
      <w:headerReference w:type="default" r:id="rId17"/>
      <w:pgSz w:w="11906" w:h="16838" w:code="9"/>
      <w:pgMar w:top="1134" w:right="567" w:bottom="1134" w:left="1701" w:header="567" w:footer="56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4B068E2" w14:textId="77777777" w:rsidR="004C7820" w:rsidRDefault="004C7820">
      <w:r>
        <w:separator/>
      </w:r>
    </w:p>
  </w:endnote>
  <w:endnote w:type="continuationSeparator" w:id="0">
    <w:p w14:paraId="2CFC1977" w14:textId="77777777" w:rsidR="004C7820" w:rsidRDefault="004C7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⃥ﻳ￨‮ﳲﻳ">
    <w:altName w:val="Calibri"/>
    <w:charset w:val="EF"/>
    <w:family w:val="auto"/>
    <w:pitch w:val="variable"/>
    <w:sig w:usb0="00000000" w:usb1="E5F0E5EF" w:usb2="E0E720E4" w:usb3="E2E0EBE3" w:csb0="20E9EEED" w:csb1="E2EAF3E1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3837F4" w14:textId="77777777" w:rsidR="004C7820" w:rsidRDefault="004C7820">
      <w:r>
        <w:separator/>
      </w:r>
    </w:p>
  </w:footnote>
  <w:footnote w:type="continuationSeparator" w:id="0">
    <w:p w14:paraId="697089AB" w14:textId="77777777" w:rsidR="004C7820" w:rsidRDefault="004C78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F725D31" w14:textId="77777777" w:rsidR="009C2361" w:rsidRPr="0061779A" w:rsidRDefault="009C2361">
    <w:pPr>
      <w:pStyle w:val="a3"/>
      <w:jc w:val="center"/>
      <w:rPr>
        <w:rFonts w:asciiTheme="minorHAnsi" w:hAnsiTheme="minorHAnsi" w:cs="Times New Roman"/>
        <w:sz w:val="22"/>
        <w:szCs w:val="22"/>
      </w:rPr>
    </w:pPr>
    <w:r w:rsidRPr="0061779A">
      <w:rPr>
        <w:rFonts w:asciiTheme="minorHAnsi" w:hAnsiTheme="minorHAnsi" w:cs="Times New Roman"/>
        <w:sz w:val="22"/>
        <w:szCs w:val="22"/>
      </w:rPr>
      <w:fldChar w:fldCharType="begin"/>
    </w:r>
    <w:r w:rsidRPr="0061779A">
      <w:rPr>
        <w:rFonts w:asciiTheme="minorHAnsi" w:hAnsiTheme="minorHAnsi" w:cs="Times New Roman"/>
        <w:sz w:val="22"/>
        <w:szCs w:val="22"/>
      </w:rPr>
      <w:instrText>PAGE   \* MERGEFORMAT</w:instrText>
    </w:r>
    <w:r w:rsidRPr="0061779A">
      <w:rPr>
        <w:rFonts w:asciiTheme="minorHAnsi" w:hAnsiTheme="minorHAnsi" w:cs="Times New Roman"/>
        <w:sz w:val="22"/>
        <w:szCs w:val="22"/>
      </w:rPr>
      <w:fldChar w:fldCharType="separate"/>
    </w:r>
    <w:r w:rsidR="0050366B" w:rsidRPr="0050366B">
      <w:rPr>
        <w:rFonts w:asciiTheme="minorHAnsi" w:hAnsiTheme="minorHAnsi" w:cs="Times New Roman"/>
        <w:noProof/>
        <w:sz w:val="22"/>
        <w:szCs w:val="22"/>
        <w:lang w:val="ru-RU"/>
      </w:rPr>
      <w:t>2</w:t>
    </w:r>
    <w:r w:rsidRPr="0061779A">
      <w:rPr>
        <w:rFonts w:asciiTheme="minorHAnsi" w:hAnsiTheme="minorHAnsi" w:cs="Times New Roman"/>
        <w:sz w:val="22"/>
        <w:szCs w:val="22"/>
      </w:rPr>
      <w:fldChar w:fldCharType="end"/>
    </w:r>
  </w:p>
  <w:p w14:paraId="416E1A43" w14:textId="77777777" w:rsidR="009C2361" w:rsidRDefault="009C236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9E3"/>
    <w:rsid w:val="00043ECC"/>
    <w:rsid w:val="001A10F6"/>
    <w:rsid w:val="00231F8A"/>
    <w:rsid w:val="003360BF"/>
    <w:rsid w:val="0037746A"/>
    <w:rsid w:val="003E5FC1"/>
    <w:rsid w:val="003F0F94"/>
    <w:rsid w:val="004C7820"/>
    <w:rsid w:val="004D23D1"/>
    <w:rsid w:val="0050366B"/>
    <w:rsid w:val="00553425"/>
    <w:rsid w:val="00585E3F"/>
    <w:rsid w:val="00645AE2"/>
    <w:rsid w:val="0088360C"/>
    <w:rsid w:val="008D6739"/>
    <w:rsid w:val="009C2361"/>
    <w:rsid w:val="00AC1AF6"/>
    <w:rsid w:val="00C92A1D"/>
    <w:rsid w:val="00D1047A"/>
    <w:rsid w:val="00D279E3"/>
    <w:rsid w:val="00DB58BD"/>
    <w:rsid w:val="00E639B4"/>
    <w:rsid w:val="00F15B3F"/>
    <w:rsid w:val="00F66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8F04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9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⃥ﻳ￨‮ﳲﻳ" w:eastAsia="⃥ﻳ￨‮ﳲﻳ" w:hAnsi="⃥ﻳ￨‮ﳲﻳ" w:cs="⃥ﻳ￨‮ﳲﻳ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279E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D279E3"/>
    <w:rPr>
      <w:rFonts w:ascii="⃥ﻳ￨‮ﳲﻳ" w:eastAsia="⃥ﻳ￨‮ﳲﻳ" w:hAnsi="⃥ﻳ￨‮ﳲﻳ" w:cs="⃥ﻳ￨‮ﳲﻳ"/>
      <w:sz w:val="24"/>
      <w:szCs w:val="20"/>
      <w:lang w:val="x-none" w:eastAsia="x-none"/>
    </w:rPr>
  </w:style>
  <w:style w:type="paragraph" w:customStyle="1" w:styleId="ConsPlusTitle">
    <w:name w:val="ConsPlusTitle"/>
    <w:rsid w:val="00D279E3"/>
    <w:pPr>
      <w:widowControl w:val="0"/>
      <w:autoSpaceDE w:val="0"/>
      <w:autoSpaceDN w:val="0"/>
      <w:spacing w:after="0" w:line="240" w:lineRule="auto"/>
    </w:pPr>
    <w:rPr>
      <w:rFonts w:ascii="Calibri" w:eastAsia="⃥ﻳ￨‮ﳲﻳ" w:hAnsi="Calibri" w:cs="Calibri"/>
      <w:b/>
      <w:szCs w:val="20"/>
      <w:lang w:eastAsia="ru-RU"/>
    </w:rPr>
  </w:style>
  <w:style w:type="paragraph" w:customStyle="1" w:styleId="ConsPlusNormal">
    <w:name w:val="ConsPlusNormal"/>
    <w:rsid w:val="00D279E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D279E3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3360BF"/>
    <w:pPr>
      <w:ind w:left="720"/>
      <w:contextualSpacing/>
    </w:pPr>
  </w:style>
  <w:style w:type="character" w:customStyle="1" w:styleId="blk">
    <w:name w:val="blk"/>
    <w:basedOn w:val="a0"/>
    <w:rsid w:val="003360BF"/>
  </w:style>
  <w:style w:type="paragraph" w:styleId="a7">
    <w:name w:val="Balloon Text"/>
    <w:basedOn w:val="a"/>
    <w:link w:val="a8"/>
    <w:uiPriority w:val="99"/>
    <w:semiHidden/>
    <w:unhideWhenUsed/>
    <w:rsid w:val="0055342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3425"/>
    <w:rPr>
      <w:rFonts w:ascii="Tahoma" w:eastAsia="⃥ﻳ￨‮ﳲﻳ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79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⃥ﻳ￨‮ﳲﻳ" w:eastAsia="⃥ﻳ￨‮ﳲﻳ" w:hAnsi="⃥ﻳ￨‮ﳲﻳ" w:cs="⃥ﻳ￨‮ﳲﻳ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279E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basedOn w:val="a0"/>
    <w:link w:val="a3"/>
    <w:uiPriority w:val="99"/>
    <w:rsid w:val="00D279E3"/>
    <w:rPr>
      <w:rFonts w:ascii="⃥ﻳ￨‮ﳲﻳ" w:eastAsia="⃥ﻳ￨‮ﳲﻳ" w:hAnsi="⃥ﻳ￨‮ﳲﻳ" w:cs="⃥ﻳ￨‮ﳲﻳ"/>
      <w:sz w:val="24"/>
      <w:szCs w:val="20"/>
      <w:lang w:val="x-none" w:eastAsia="x-none"/>
    </w:rPr>
  </w:style>
  <w:style w:type="paragraph" w:customStyle="1" w:styleId="ConsPlusTitle">
    <w:name w:val="ConsPlusTitle"/>
    <w:rsid w:val="00D279E3"/>
    <w:pPr>
      <w:widowControl w:val="0"/>
      <w:autoSpaceDE w:val="0"/>
      <w:autoSpaceDN w:val="0"/>
      <w:spacing w:after="0" w:line="240" w:lineRule="auto"/>
    </w:pPr>
    <w:rPr>
      <w:rFonts w:ascii="Calibri" w:eastAsia="⃥ﻳ￨‮ﳲﻳ" w:hAnsi="Calibri" w:cs="Calibri"/>
      <w:b/>
      <w:szCs w:val="20"/>
      <w:lang w:eastAsia="ru-RU"/>
    </w:rPr>
  </w:style>
  <w:style w:type="paragraph" w:customStyle="1" w:styleId="ConsPlusNormal">
    <w:name w:val="ConsPlusNormal"/>
    <w:rsid w:val="00D279E3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D279E3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3360BF"/>
    <w:pPr>
      <w:ind w:left="720"/>
      <w:contextualSpacing/>
    </w:pPr>
  </w:style>
  <w:style w:type="character" w:customStyle="1" w:styleId="blk">
    <w:name w:val="blk"/>
    <w:basedOn w:val="a0"/>
    <w:rsid w:val="003360BF"/>
  </w:style>
  <w:style w:type="paragraph" w:styleId="a7">
    <w:name w:val="Balloon Text"/>
    <w:basedOn w:val="a"/>
    <w:link w:val="a8"/>
    <w:uiPriority w:val="99"/>
    <w:semiHidden/>
    <w:unhideWhenUsed/>
    <w:rsid w:val="0055342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3425"/>
    <w:rPr>
      <w:rFonts w:ascii="Tahoma" w:eastAsia="⃥ﻳ￨‮ﳲﻳ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5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2A23AAFBAD671A864629D97ADDB0A764B40604A2AEDE8F79B252F64AB73636A5D2BD4AE6181636EB2D0630CC6B0976FDE9634A3FCE697CFCF5DH" TargetMode="External"/><Relationship Id="rId13" Type="http://schemas.openxmlformats.org/officeDocument/2006/relationships/hyperlink" Target="consultantplus://offline/ref=C9670906D390B723E98C7801721E6D704ADF4184EBE3A3A650D50A41CF2B6756B0D0795E52C8F383A4FE315F41F9ECCE3F4AD00C3648REp2G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67BE7D914B509C0F39E24825D81A6A0CC1F828A43BA7B7342366DA6C94E975D1516172DC532994BF063A9F35BiFjDG" TargetMode="External"/><Relationship Id="rId12" Type="http://schemas.openxmlformats.org/officeDocument/2006/relationships/hyperlink" Target="consultantplus://offline/ref=88AF2AB2DB97C1A7EDE60CFC9386171CBA945088B716A69C770DF78FF568C23A19EC687A316270F75B7106AB28n5n1G" TargetMode="External"/><Relationship Id="rId17" Type="http://schemas.openxmlformats.org/officeDocument/2006/relationships/header" Target="header1.xml"/><Relationship Id="rId2" Type="http://schemas.microsoft.com/office/2007/relationships/stylesWithEffects" Target="stylesWithEffects.xml"/><Relationship Id="rId16" Type="http://schemas.openxmlformats.org/officeDocument/2006/relationships/hyperlink" Target="http://www.pravo.gov.ru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88AF2AB2DB97C1A7EDE60CFC9386171CBA925388BC15A69C770DF78FF568C23A0BEC307630656DF3556450FA6E0443C7901AA8101B385D71n7nB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consultant.ru/document/cons_doc_LAW_354534/57b9fef8b68d30e7650b213468eddee4000e8d8c/" TargetMode="External"/><Relationship Id="rId10" Type="http://schemas.openxmlformats.org/officeDocument/2006/relationships/hyperlink" Target="consultantplus://offline/ref=88AF2AB2DB97C1A7EDE60CFC9386171CBA925388BC15A69C770DF78FF568C23A0BEC307630656DF3546450FA6E0443C7901AA8101B385D71n7nB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93F3D6555F38A2D4FB1F8B9EF1543670405435598BFE7F1AF9AB15337E1E4A0AEF12FEEEE759B6865C521B3E2485751D5937FD3A65B4720P0cBI" TargetMode="External"/><Relationship Id="rId14" Type="http://schemas.openxmlformats.org/officeDocument/2006/relationships/hyperlink" Target="http://www.consultant.ru/document/cons_doc_LAW_354534/57b9fef8b68d30e7650b213468eddee4000e8d8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4</Pages>
  <Words>1499</Words>
  <Characters>8545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Госдолг</dc:creator>
  <cp:lastModifiedBy>Такасаев Револий Андреевич</cp:lastModifiedBy>
  <cp:revision>5</cp:revision>
  <cp:lastPrinted>2020-07-20T00:50:00Z</cp:lastPrinted>
  <dcterms:created xsi:type="dcterms:W3CDTF">2020-07-13T03:14:00Z</dcterms:created>
  <dcterms:modified xsi:type="dcterms:W3CDTF">2020-07-20T01:00:00Z</dcterms:modified>
</cp:coreProperties>
</file>