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3A4" w:rsidRPr="00737DDB" w:rsidRDefault="00453228" w:rsidP="00737DDB">
      <w:pPr>
        <w:pStyle w:val="a5"/>
        <w:ind w:firstLine="0"/>
        <w:jc w:val="center"/>
      </w:pPr>
      <w:r>
        <w:rPr>
          <w:noProof/>
        </w:rPr>
        <w:drawing>
          <wp:inline distT="0" distB="0" distL="0" distR="0">
            <wp:extent cx="771525" cy="787400"/>
            <wp:effectExtent l="0" t="0" r="9525" b="0"/>
            <wp:docPr id="1" name="Рисунок 1" descr="Описание: http://asmf/orders/tem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http://asmf/orders/templ.jpg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A4" w:rsidRPr="00737DDB" w:rsidRDefault="006003A4">
      <w:pPr>
        <w:pStyle w:val="a5"/>
        <w:jc w:val="center"/>
      </w:pPr>
      <w:r w:rsidRPr="00737DDB">
        <w:rPr>
          <w:b/>
          <w:bCs/>
          <w:sz w:val="36"/>
          <w:szCs w:val="36"/>
        </w:rPr>
        <w:t>Министерство финансов Республики Саха (Якутия)</w:t>
      </w:r>
      <w:r w:rsidRPr="00737DDB">
        <w:br/>
      </w:r>
      <w:r w:rsidRPr="00737DDB">
        <w:br/>
      </w:r>
      <w:proofErr w:type="gramStart"/>
      <w:r w:rsidRPr="00737DDB">
        <w:rPr>
          <w:b/>
          <w:bCs/>
          <w:sz w:val="36"/>
          <w:szCs w:val="36"/>
        </w:rPr>
        <w:t>П</w:t>
      </w:r>
      <w:proofErr w:type="gramEnd"/>
      <w:r w:rsidRPr="00737DDB">
        <w:rPr>
          <w:b/>
          <w:bCs/>
          <w:sz w:val="36"/>
          <w:szCs w:val="36"/>
        </w:rPr>
        <w:t xml:space="preserve"> Р И К А З</w:t>
      </w:r>
    </w:p>
    <w:tbl>
      <w:tblPr>
        <w:tblW w:w="0" w:type="auto"/>
        <w:jc w:val="center"/>
        <w:tblBorders>
          <w:bottom w:val="doub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4"/>
      </w:tblGrid>
      <w:tr w:rsidR="00737DDB" w:rsidRPr="00737DDB">
        <w:trPr>
          <w:jc w:val="center"/>
        </w:trPr>
        <w:tc>
          <w:tcPr>
            <w:tcW w:w="9284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:rsidR="006003A4" w:rsidRPr="00737DDB" w:rsidRDefault="006003A4">
            <w:pPr>
              <w:ind w:firstLine="0"/>
            </w:pPr>
            <w:r w:rsidRPr="00737DDB">
              <w:t> </w:t>
            </w:r>
          </w:p>
        </w:tc>
      </w:tr>
    </w:tbl>
    <w:p w:rsidR="006003A4" w:rsidRPr="00737DDB" w:rsidRDefault="006003A4">
      <w:pPr>
        <w:ind w:firstLine="0"/>
        <w:jc w:val="center"/>
        <w:rPr>
          <w:vanish/>
        </w:rPr>
      </w:pPr>
    </w:p>
    <w:tbl>
      <w:tblPr>
        <w:tblW w:w="105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5"/>
        <w:gridCol w:w="1224"/>
        <w:gridCol w:w="4441"/>
      </w:tblGrid>
      <w:tr w:rsidR="00737DDB" w:rsidRPr="00737DDB" w:rsidTr="00737DDB">
        <w:trPr>
          <w:trHeight w:val="315"/>
          <w:tblCellSpacing w:w="15" w:type="dxa"/>
          <w:jc w:val="center"/>
        </w:trPr>
        <w:tc>
          <w:tcPr>
            <w:tcW w:w="4822" w:type="dxa"/>
            <w:vAlign w:val="center"/>
            <w:hideMark/>
          </w:tcPr>
          <w:p w:rsidR="006003A4" w:rsidRPr="00A77D9D" w:rsidRDefault="006003A4" w:rsidP="00A77D9D">
            <w:pPr>
              <w:spacing w:before="240"/>
              <w:ind w:left="528" w:firstLine="0"/>
              <w:rPr>
                <w:lang w:val="en-US"/>
              </w:rPr>
            </w:pPr>
            <w:r w:rsidRPr="00737DDB">
              <w:rPr>
                <w:i/>
                <w:iCs/>
              </w:rPr>
              <w:t> «</w:t>
            </w:r>
            <w:r w:rsidR="00737DDB" w:rsidRPr="00737DDB">
              <w:rPr>
                <w:i/>
                <w:iCs/>
                <w:lang w:val="en-US"/>
              </w:rPr>
              <w:t>___</w:t>
            </w:r>
            <w:r w:rsidRPr="00737DDB">
              <w:rPr>
                <w:i/>
                <w:iCs/>
              </w:rPr>
              <w:t xml:space="preserve">» </w:t>
            </w:r>
            <w:r w:rsidR="00737DDB" w:rsidRPr="00737DDB">
              <w:rPr>
                <w:i/>
                <w:iCs/>
                <w:lang w:val="en-US"/>
              </w:rPr>
              <w:t>___________</w:t>
            </w:r>
            <w:r w:rsidR="00A77D9D">
              <w:rPr>
                <w:i/>
                <w:iCs/>
                <w:lang w:val="en-US"/>
              </w:rPr>
              <w:t>__ 20___</w:t>
            </w:r>
          </w:p>
        </w:tc>
        <w:tc>
          <w:tcPr>
            <w:tcW w:w="5588" w:type="dxa"/>
            <w:gridSpan w:val="2"/>
            <w:vAlign w:val="center"/>
            <w:hideMark/>
          </w:tcPr>
          <w:p w:rsidR="006003A4" w:rsidRPr="00737DDB" w:rsidRDefault="006003A4" w:rsidP="005B46DF">
            <w:pPr>
              <w:ind w:firstLine="2906"/>
              <w:rPr>
                <w:lang w:val="en-US"/>
              </w:rPr>
            </w:pPr>
            <w:r w:rsidRPr="00737DDB">
              <w:rPr>
                <w:i/>
                <w:iCs/>
              </w:rPr>
              <w:t xml:space="preserve">№ </w:t>
            </w:r>
            <w:r w:rsidR="00737DDB" w:rsidRPr="00737DDB">
              <w:rPr>
                <w:i/>
                <w:iCs/>
                <w:lang w:val="en-US"/>
              </w:rPr>
              <w:t>______</w:t>
            </w:r>
            <w:r w:rsidRPr="00737DDB">
              <w:rPr>
                <w:i/>
                <w:iCs/>
              </w:rPr>
              <w:t xml:space="preserve"> /</w:t>
            </w:r>
            <w:r w:rsidR="00737DDB" w:rsidRPr="00737DDB">
              <w:rPr>
                <w:i/>
                <w:iCs/>
                <w:lang w:val="en-US"/>
              </w:rPr>
              <w:t>________</w:t>
            </w:r>
          </w:p>
        </w:tc>
      </w:tr>
      <w:tr w:rsidR="00737DDB" w:rsidRPr="00737DDB" w:rsidTr="00737DDB">
        <w:trPr>
          <w:trHeight w:val="750"/>
          <w:tblCellSpacing w:w="15" w:type="dxa"/>
          <w:jc w:val="center"/>
        </w:trPr>
        <w:tc>
          <w:tcPr>
            <w:tcW w:w="10440" w:type="dxa"/>
            <w:gridSpan w:val="3"/>
            <w:vAlign w:val="center"/>
            <w:hideMark/>
          </w:tcPr>
          <w:p w:rsidR="006003A4" w:rsidRPr="00737DDB" w:rsidRDefault="00737DDB">
            <w:pPr>
              <w:pStyle w:val="a5"/>
              <w:jc w:val="center"/>
            </w:pPr>
            <w:r w:rsidRPr="00737DDB">
              <w:rPr>
                <w:b/>
                <w:bCs/>
              </w:rPr>
              <w:t>г. Якутск</w:t>
            </w:r>
          </w:p>
        </w:tc>
      </w:tr>
      <w:tr w:rsidR="00737DDB" w:rsidRPr="00737DDB">
        <w:trPr>
          <w:tblCellSpacing w:w="15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737DDB" w:rsidRDefault="00737DDB">
            <w:pPr>
              <w:pStyle w:val="a5"/>
              <w:jc w:val="center"/>
              <w:rPr>
                <w:b/>
                <w:bCs/>
              </w:rPr>
            </w:pPr>
          </w:p>
          <w:p w:rsidR="006003A4" w:rsidRPr="00737DDB" w:rsidRDefault="002523DF" w:rsidP="00E418A6">
            <w:pPr>
              <w:pStyle w:val="a5"/>
              <w:jc w:val="center"/>
            </w:pPr>
            <w:r w:rsidRPr="002523DF">
              <w:rPr>
                <w:b/>
                <w:bCs/>
              </w:rPr>
              <w:t xml:space="preserve">Об утверждении Порядка представления документов и материалов, необходимых для согласования Министерством финансов </w:t>
            </w:r>
            <w:r>
              <w:rPr>
                <w:b/>
                <w:bCs/>
              </w:rPr>
              <w:t>Республики Саха (Якутия)</w:t>
            </w:r>
            <w:r w:rsidRPr="002523DF">
              <w:rPr>
                <w:b/>
                <w:bCs/>
              </w:rPr>
              <w:t xml:space="preserve"> программ </w:t>
            </w:r>
            <w:r w:rsidR="003544C7">
              <w:rPr>
                <w:b/>
                <w:bCs/>
              </w:rPr>
              <w:t>муниципаль</w:t>
            </w:r>
            <w:r w:rsidRPr="002523DF">
              <w:rPr>
                <w:b/>
                <w:bCs/>
              </w:rPr>
              <w:t xml:space="preserve">ных внутренних и внешних заимствований, </w:t>
            </w:r>
            <w:r w:rsidR="003544C7" w:rsidRPr="003544C7">
              <w:rPr>
                <w:b/>
                <w:bCs/>
              </w:rPr>
              <w:t>муниципальных</w:t>
            </w:r>
            <w:r w:rsidRPr="002523DF">
              <w:rPr>
                <w:b/>
                <w:bCs/>
              </w:rPr>
              <w:t xml:space="preserve"> гарантий </w:t>
            </w:r>
            <w:r w:rsidR="003544C7">
              <w:rPr>
                <w:b/>
                <w:bCs/>
              </w:rPr>
              <w:t>муниципальн</w:t>
            </w:r>
            <w:r w:rsidR="00E418A6">
              <w:rPr>
                <w:b/>
                <w:bCs/>
              </w:rPr>
              <w:t>ого образования</w:t>
            </w:r>
            <w:r w:rsidR="003544C7">
              <w:rPr>
                <w:b/>
                <w:bCs/>
              </w:rPr>
              <w:t xml:space="preserve"> Республики Саха (Якутия)</w:t>
            </w:r>
            <w:r w:rsidRPr="002523DF">
              <w:rPr>
                <w:b/>
                <w:bCs/>
              </w:rPr>
              <w:t xml:space="preserve"> на очередной финансовый год и плановый период, а также изменений в указанные программы</w:t>
            </w:r>
          </w:p>
        </w:tc>
      </w:tr>
      <w:tr w:rsidR="00737DDB" w:rsidRPr="00737DDB" w:rsidTr="005B46DF">
        <w:trPr>
          <w:trHeight w:val="587"/>
          <w:tblCellSpacing w:w="15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5B46DF" w:rsidRPr="00737DDB" w:rsidRDefault="002523DF" w:rsidP="00603CE4">
            <w:pPr>
              <w:pStyle w:val="a5"/>
              <w:spacing w:before="150" w:beforeAutospacing="0"/>
              <w:jc w:val="both"/>
            </w:pPr>
            <w:r w:rsidRPr="002523DF">
              <w:t>В соответствии со статьей 107.1 Бюджетного кодекса Российской Федерации</w:t>
            </w:r>
            <w:r>
              <w:t>,</w:t>
            </w:r>
          </w:p>
        </w:tc>
      </w:tr>
      <w:tr w:rsidR="00737DDB" w:rsidRPr="00737DDB">
        <w:trPr>
          <w:tblCellSpacing w:w="15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003A4" w:rsidRPr="00737DDB" w:rsidRDefault="00A77D9D" w:rsidP="009555A9">
            <w:pPr>
              <w:pStyle w:val="a5"/>
              <w:spacing w:after="105" w:afterAutospacing="0"/>
              <w:ind w:firstLine="0"/>
            </w:pPr>
            <w:r>
              <w:t xml:space="preserve">          </w:t>
            </w:r>
            <w:proofErr w:type="gramStart"/>
            <w:r w:rsidR="009555A9">
              <w:t>п</w:t>
            </w:r>
            <w:proofErr w:type="gramEnd"/>
            <w:r>
              <w:t xml:space="preserve"> р и к а з ы в а ю</w:t>
            </w:r>
            <w:r w:rsidR="006003A4" w:rsidRPr="00737DDB">
              <w:t>:</w:t>
            </w:r>
          </w:p>
        </w:tc>
      </w:tr>
      <w:tr w:rsidR="00737DDB" w:rsidRPr="00737DDB">
        <w:trPr>
          <w:tblCellSpacing w:w="15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B31368" w:rsidRDefault="006003A4" w:rsidP="00453228">
            <w:pPr>
              <w:pStyle w:val="a5"/>
              <w:jc w:val="both"/>
            </w:pPr>
            <w:r w:rsidRPr="00737DDB">
              <w:t xml:space="preserve">1. </w:t>
            </w:r>
            <w:r w:rsidR="00B31368" w:rsidRPr="00B31368">
              <w:tab/>
              <w:t xml:space="preserve">Утвердить прилагаемый Порядок представления документов и материалов, необходимых для согласования Министерством финансов Республики Саха (Якутия) программ </w:t>
            </w:r>
            <w:r w:rsidR="003544C7">
              <w:t>муниципаль</w:t>
            </w:r>
            <w:r w:rsidR="00B31368" w:rsidRPr="00B31368">
              <w:t xml:space="preserve">ных внутренних и внешних заимствований, </w:t>
            </w:r>
            <w:r w:rsidR="003544C7" w:rsidRPr="003544C7">
              <w:t>муниципальных</w:t>
            </w:r>
            <w:r w:rsidR="00B31368" w:rsidRPr="00B31368">
              <w:t xml:space="preserve"> гарантий </w:t>
            </w:r>
            <w:r w:rsidR="003544C7" w:rsidRPr="003544C7">
              <w:t>муниципальн</w:t>
            </w:r>
            <w:r w:rsidR="00E418A6">
              <w:t>ого</w:t>
            </w:r>
            <w:r w:rsidR="003544C7" w:rsidRPr="003544C7">
              <w:t xml:space="preserve"> образовани</w:t>
            </w:r>
            <w:r w:rsidR="00E418A6">
              <w:t xml:space="preserve">я </w:t>
            </w:r>
            <w:r w:rsidR="003544C7" w:rsidRPr="003544C7">
              <w:t>Республики Саха (Якутия)</w:t>
            </w:r>
            <w:r w:rsidR="00B31368" w:rsidRPr="00B31368">
              <w:t xml:space="preserve"> на очередной финансовый год и плановый период, а также изменений в указанные программы</w:t>
            </w:r>
            <w:r w:rsidR="00B31368">
              <w:t>.</w:t>
            </w:r>
          </w:p>
          <w:p w:rsidR="002523DF" w:rsidRDefault="002523DF" w:rsidP="00453228">
            <w:pPr>
              <w:pStyle w:val="a5"/>
              <w:jc w:val="both"/>
            </w:pPr>
            <w:r>
              <w:t>2.</w:t>
            </w:r>
            <w:r>
              <w:tab/>
              <w:t>Департаменту государственного долга (Львова Т.И.):</w:t>
            </w:r>
          </w:p>
          <w:p w:rsidR="002523DF" w:rsidRDefault="002523DF" w:rsidP="00453228">
            <w:pPr>
              <w:pStyle w:val="a5"/>
              <w:jc w:val="both"/>
            </w:pPr>
            <w:r>
              <w:t>2.1.</w:t>
            </w:r>
            <w:r>
              <w:tab/>
              <w:t>Направить настоящий приказ на государственную регистрацию в Департамент по государственно-правовым вопросам Администрации Главы Республики Саха (Якутия) и Правительства Республики Саха (Якутия) не позднее 3 рабочих дней со дня его утверждения, в том числе электронный образ контрольного экземпляра приказа в установленном порядке.</w:t>
            </w:r>
          </w:p>
          <w:p w:rsidR="002523DF" w:rsidRDefault="002523DF" w:rsidP="00453228">
            <w:pPr>
              <w:pStyle w:val="a5"/>
              <w:jc w:val="both"/>
            </w:pPr>
            <w:r>
              <w:t>2.2.</w:t>
            </w:r>
            <w:r>
              <w:tab/>
              <w:t>Не позднее 7 рабочих дней после государственной регистрации направить копию приказа в Прокуратуру Республики Саха (Якутия).</w:t>
            </w:r>
          </w:p>
          <w:p w:rsidR="002523DF" w:rsidRDefault="002523DF" w:rsidP="00453228">
            <w:pPr>
              <w:pStyle w:val="a5"/>
              <w:jc w:val="both"/>
            </w:pPr>
            <w:r>
              <w:t>2.3.</w:t>
            </w:r>
            <w:r>
              <w:tab/>
              <w:t>В 7-дневный срок после дня первого официального опубликования направить в Управление Министерства юстиции Российской Федерации по Республике Саха (Якутия) копию настоящего приказа, а также сведения об источниках его официального опубликования для включения в федеральный регистр и проведения правовой экспертизы в электронном виде.</w:t>
            </w:r>
          </w:p>
          <w:p w:rsidR="002523DF" w:rsidRDefault="002523DF" w:rsidP="00453228">
            <w:pPr>
              <w:pStyle w:val="a5"/>
              <w:jc w:val="both"/>
            </w:pPr>
            <w:r>
              <w:t>3.</w:t>
            </w:r>
            <w:r>
              <w:tab/>
              <w:t xml:space="preserve">Департаменту </w:t>
            </w:r>
            <w:r w:rsidR="00453228" w:rsidRPr="00453228">
              <w:t xml:space="preserve">цифрового управления бюджетным процессом и защиты информации </w:t>
            </w:r>
            <w:r>
              <w:t xml:space="preserve"> (Павлова Л.А.) в течение 10 дней со дня государственной регистрации </w:t>
            </w:r>
            <w:proofErr w:type="gramStart"/>
            <w:r>
              <w:t>разместить</w:t>
            </w:r>
            <w:proofErr w:type="gramEnd"/>
            <w:r>
              <w:t xml:space="preserve"> настоящий приказ </w:t>
            </w:r>
            <w:r>
              <w:lastRenderedPageBreak/>
              <w:t>на официальном сайте Министерства финансов Республики Саха (Якутия).</w:t>
            </w:r>
          </w:p>
          <w:p w:rsidR="006003A4" w:rsidRDefault="00EC124E" w:rsidP="00EC124E">
            <w:pPr>
              <w:jc w:val="both"/>
            </w:pPr>
            <w:r>
              <w:t>4.</w:t>
            </w:r>
            <w:r w:rsidR="00E65766">
              <w:t xml:space="preserve">          </w:t>
            </w:r>
            <w:r w:rsidR="006003A4" w:rsidRPr="00737DDB">
              <w:t xml:space="preserve"> </w:t>
            </w:r>
            <w:proofErr w:type="gramStart"/>
            <w:r w:rsidR="006003A4" w:rsidRPr="00737DDB">
              <w:t>Контроль за</w:t>
            </w:r>
            <w:proofErr w:type="gramEnd"/>
            <w:r w:rsidR="00737DDB">
              <w:t xml:space="preserve"> исполнением настоящего приказа оставляю за собой.</w:t>
            </w:r>
          </w:p>
          <w:p w:rsidR="00E65766" w:rsidRDefault="00E65766" w:rsidP="002523DF"/>
          <w:p w:rsidR="00E65766" w:rsidRDefault="00E65766" w:rsidP="002523DF"/>
          <w:p w:rsidR="00EC124E" w:rsidRDefault="00EC124E" w:rsidP="002523DF"/>
          <w:p w:rsidR="00EC124E" w:rsidRPr="00737DDB" w:rsidRDefault="00EC124E" w:rsidP="002523DF"/>
        </w:tc>
      </w:tr>
      <w:tr w:rsidR="00737DDB" w:rsidRPr="00737DDB" w:rsidTr="00737DDB">
        <w:trPr>
          <w:tblCellSpacing w:w="15" w:type="dxa"/>
          <w:jc w:val="center"/>
        </w:trPr>
        <w:tc>
          <w:tcPr>
            <w:tcW w:w="6690" w:type="dxa"/>
            <w:gridSpan w:val="2"/>
            <w:vAlign w:val="center"/>
            <w:hideMark/>
          </w:tcPr>
          <w:p w:rsidR="009555A9" w:rsidRPr="00B31368" w:rsidRDefault="009555A9" w:rsidP="009555A9">
            <w:pPr>
              <w:ind w:left="670" w:firstLine="0"/>
            </w:pPr>
          </w:p>
          <w:p w:rsidR="006003A4" w:rsidRPr="00737DDB" w:rsidRDefault="006003A4" w:rsidP="009555A9">
            <w:pPr>
              <w:ind w:left="528" w:firstLine="0"/>
            </w:pPr>
            <w:r w:rsidRPr="00737DDB">
              <w:br/>
            </w:r>
            <w:r w:rsidR="00737DDB">
              <w:rPr>
                <w:b/>
                <w:bCs/>
              </w:rPr>
              <w:t>МИНИСТР</w:t>
            </w:r>
          </w:p>
        </w:tc>
        <w:tc>
          <w:tcPr>
            <w:tcW w:w="3720" w:type="dxa"/>
            <w:vAlign w:val="center"/>
            <w:hideMark/>
          </w:tcPr>
          <w:p w:rsidR="006003A4" w:rsidRPr="00737DDB" w:rsidRDefault="006003A4">
            <w:pPr>
              <w:ind w:firstLine="0"/>
            </w:pPr>
            <w:r w:rsidRPr="00737DDB">
              <w:t> </w:t>
            </w:r>
          </w:p>
          <w:p w:rsidR="006003A4" w:rsidRPr="00737DDB" w:rsidRDefault="00737DDB" w:rsidP="009555A9">
            <w:pPr>
              <w:pStyle w:val="a5"/>
              <w:ind w:left="1038" w:firstLine="0"/>
            </w:pPr>
            <w:r>
              <w:rPr>
                <w:b/>
                <w:bCs/>
              </w:rPr>
              <w:t>В</w:t>
            </w:r>
            <w:r w:rsidR="006003A4" w:rsidRPr="00737DDB">
              <w:rPr>
                <w:b/>
                <w:bCs/>
              </w:rPr>
              <w:t>.</w:t>
            </w:r>
            <w:r>
              <w:rPr>
                <w:b/>
                <w:bCs/>
              </w:rPr>
              <w:t>А</w:t>
            </w:r>
            <w:r w:rsidR="006003A4" w:rsidRPr="00737DDB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ЖОНДОРОВ</w:t>
            </w:r>
          </w:p>
        </w:tc>
      </w:tr>
      <w:tr w:rsidR="00737DDB" w:rsidRPr="00737DDB">
        <w:trPr>
          <w:tblCellSpacing w:w="15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003A4" w:rsidRPr="00737DDB" w:rsidRDefault="006003A4">
            <w:pPr>
              <w:pStyle w:val="a5"/>
              <w:spacing w:before="15" w:beforeAutospacing="0"/>
            </w:pPr>
            <w:r w:rsidRPr="00737DDB">
              <w:t xml:space="preserve">     </w:t>
            </w:r>
          </w:p>
          <w:p w:rsidR="006003A4" w:rsidRPr="00737DDB" w:rsidRDefault="006003A4" w:rsidP="000F6C51">
            <w:pPr>
              <w:pStyle w:val="a5"/>
              <w:spacing w:before="15" w:beforeAutospacing="0"/>
            </w:pPr>
            <w:r w:rsidRPr="00737DDB">
              <w:rPr>
                <w:sz w:val="20"/>
                <w:szCs w:val="20"/>
              </w:rPr>
              <w:t xml:space="preserve">Автор: </w:t>
            </w:r>
            <w:r w:rsidR="00E65B04">
              <w:rPr>
                <w:sz w:val="20"/>
                <w:szCs w:val="20"/>
              </w:rPr>
              <w:t>Малых Д.А.</w:t>
            </w:r>
            <w:r w:rsidR="00E65766">
              <w:rPr>
                <w:sz w:val="20"/>
                <w:szCs w:val="20"/>
              </w:rPr>
              <w:t>,42-46-35</w:t>
            </w:r>
          </w:p>
        </w:tc>
      </w:tr>
    </w:tbl>
    <w:p w:rsidR="006003A4" w:rsidRDefault="006003A4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CA034C" w:rsidRDefault="00CA034C">
      <w:pPr>
        <w:ind w:firstLine="0"/>
      </w:pPr>
    </w:p>
    <w:p w:rsidR="00ED79A5" w:rsidRDefault="00ED79A5">
      <w:pPr>
        <w:ind w:firstLine="0"/>
      </w:pPr>
    </w:p>
    <w:p w:rsidR="00C3031E" w:rsidRDefault="00C3031E">
      <w:pPr>
        <w:ind w:firstLine="0"/>
      </w:pPr>
    </w:p>
    <w:p w:rsidR="00C3031E" w:rsidRDefault="00C3031E">
      <w:pPr>
        <w:ind w:firstLine="0"/>
      </w:pPr>
    </w:p>
    <w:p w:rsidR="00C3031E" w:rsidRDefault="00C3031E">
      <w:pPr>
        <w:ind w:firstLine="0"/>
      </w:pPr>
    </w:p>
    <w:p w:rsidR="008862DE" w:rsidRDefault="008862DE">
      <w:pPr>
        <w:ind w:firstLine="0"/>
      </w:pPr>
    </w:p>
    <w:p w:rsidR="008862DE" w:rsidRDefault="008862DE">
      <w:pPr>
        <w:ind w:firstLine="0"/>
      </w:pPr>
      <w:bookmarkStart w:id="0" w:name="_GoBack"/>
      <w:bookmarkEnd w:id="0"/>
    </w:p>
    <w:p w:rsidR="00CA034C" w:rsidRPr="00E418A6" w:rsidRDefault="00CA034C">
      <w:pPr>
        <w:ind w:firstLine="0"/>
        <w:rPr>
          <w:sz w:val="28"/>
          <w:szCs w:val="28"/>
        </w:rPr>
      </w:pPr>
    </w:p>
    <w:p w:rsidR="00CA034C" w:rsidRPr="00E418A6" w:rsidRDefault="00CA034C" w:rsidP="00E418A6">
      <w:pPr>
        <w:ind w:left="4248" w:firstLine="708"/>
        <w:jc w:val="center"/>
        <w:rPr>
          <w:sz w:val="28"/>
          <w:szCs w:val="28"/>
        </w:rPr>
      </w:pPr>
      <w:r w:rsidRPr="00E418A6">
        <w:rPr>
          <w:sz w:val="28"/>
          <w:szCs w:val="28"/>
        </w:rPr>
        <w:t>УТВЕРЖДЕН</w:t>
      </w:r>
    </w:p>
    <w:p w:rsidR="00CA034C" w:rsidRPr="00E418A6" w:rsidRDefault="00CA034C" w:rsidP="00CA034C">
      <w:pPr>
        <w:ind w:firstLine="0"/>
        <w:jc w:val="right"/>
        <w:rPr>
          <w:sz w:val="28"/>
          <w:szCs w:val="28"/>
        </w:rPr>
      </w:pPr>
      <w:r w:rsidRPr="00E418A6">
        <w:rPr>
          <w:sz w:val="28"/>
          <w:szCs w:val="28"/>
        </w:rPr>
        <w:t>приказом Министерства финансов</w:t>
      </w:r>
    </w:p>
    <w:p w:rsidR="00CA034C" w:rsidRPr="00E418A6" w:rsidRDefault="00CA034C" w:rsidP="00E418A6">
      <w:pPr>
        <w:ind w:left="4956" w:firstLine="708"/>
        <w:jc w:val="center"/>
        <w:rPr>
          <w:sz w:val="28"/>
          <w:szCs w:val="28"/>
        </w:rPr>
      </w:pPr>
      <w:r w:rsidRPr="00E418A6">
        <w:rPr>
          <w:sz w:val="28"/>
          <w:szCs w:val="28"/>
        </w:rPr>
        <w:t>Республики Саха (Якутия)</w:t>
      </w:r>
    </w:p>
    <w:p w:rsidR="00CA034C" w:rsidRPr="00E418A6" w:rsidRDefault="00CA034C" w:rsidP="00CA034C">
      <w:pPr>
        <w:ind w:firstLine="0"/>
        <w:jc w:val="right"/>
        <w:rPr>
          <w:sz w:val="28"/>
          <w:szCs w:val="28"/>
        </w:rPr>
      </w:pPr>
      <w:r w:rsidRPr="00E418A6">
        <w:rPr>
          <w:sz w:val="28"/>
          <w:szCs w:val="28"/>
        </w:rPr>
        <w:t>от «</w:t>
      </w:r>
      <w:r w:rsidR="00B61B64">
        <w:rPr>
          <w:sz w:val="28"/>
          <w:szCs w:val="28"/>
        </w:rPr>
        <w:t>__</w:t>
      </w:r>
      <w:r w:rsidRPr="00E418A6">
        <w:rPr>
          <w:sz w:val="28"/>
          <w:szCs w:val="28"/>
        </w:rPr>
        <w:t xml:space="preserve"> »  </w:t>
      </w:r>
      <w:r w:rsidR="00B61B64">
        <w:rPr>
          <w:sz w:val="28"/>
          <w:szCs w:val="28"/>
        </w:rPr>
        <w:t>__________</w:t>
      </w:r>
      <w:r w:rsidRPr="00E418A6">
        <w:rPr>
          <w:sz w:val="28"/>
          <w:szCs w:val="28"/>
        </w:rPr>
        <w:t xml:space="preserve"> 2020   № _____</w:t>
      </w:r>
    </w:p>
    <w:p w:rsidR="00CA034C" w:rsidRPr="00E418A6" w:rsidRDefault="00CA034C" w:rsidP="006651AE">
      <w:pPr>
        <w:ind w:firstLine="0"/>
        <w:jc w:val="center"/>
        <w:rPr>
          <w:sz w:val="28"/>
          <w:szCs w:val="28"/>
        </w:rPr>
      </w:pPr>
    </w:p>
    <w:p w:rsidR="006651AE" w:rsidRPr="00E418A6" w:rsidRDefault="006651AE" w:rsidP="006651AE">
      <w:pPr>
        <w:ind w:firstLine="0"/>
        <w:jc w:val="center"/>
        <w:rPr>
          <w:sz w:val="28"/>
          <w:szCs w:val="28"/>
        </w:rPr>
      </w:pPr>
    </w:p>
    <w:p w:rsidR="006651AE" w:rsidRPr="00E418A6" w:rsidRDefault="006651AE" w:rsidP="006651AE">
      <w:pPr>
        <w:spacing w:line="360" w:lineRule="auto"/>
        <w:ind w:firstLine="0"/>
        <w:jc w:val="center"/>
        <w:rPr>
          <w:sz w:val="28"/>
          <w:szCs w:val="28"/>
        </w:rPr>
      </w:pPr>
    </w:p>
    <w:p w:rsidR="006651AE" w:rsidRPr="00E418A6" w:rsidRDefault="006651AE" w:rsidP="006651AE">
      <w:pPr>
        <w:spacing w:line="360" w:lineRule="auto"/>
        <w:ind w:firstLine="0"/>
        <w:jc w:val="center"/>
        <w:rPr>
          <w:b/>
          <w:sz w:val="28"/>
          <w:szCs w:val="28"/>
        </w:rPr>
      </w:pPr>
      <w:r w:rsidRPr="00E418A6">
        <w:rPr>
          <w:b/>
          <w:sz w:val="28"/>
          <w:szCs w:val="28"/>
        </w:rPr>
        <w:t>Порядок представления документов и материалов, необходимых для согласования Министерством финансов Республики Саха (Якутия) программ муниципальных внутренних и внешних заимствований, муниципальных гарантий муниципальн</w:t>
      </w:r>
      <w:r w:rsidR="00E418A6">
        <w:rPr>
          <w:b/>
          <w:sz w:val="28"/>
          <w:szCs w:val="28"/>
        </w:rPr>
        <w:t>ого</w:t>
      </w:r>
      <w:r w:rsidRPr="00E418A6">
        <w:rPr>
          <w:b/>
          <w:sz w:val="28"/>
          <w:szCs w:val="28"/>
        </w:rPr>
        <w:t xml:space="preserve"> образовани</w:t>
      </w:r>
      <w:r w:rsidR="00E418A6">
        <w:rPr>
          <w:b/>
          <w:sz w:val="28"/>
          <w:szCs w:val="28"/>
        </w:rPr>
        <w:t>я</w:t>
      </w:r>
      <w:r w:rsidRPr="00E418A6">
        <w:rPr>
          <w:b/>
          <w:sz w:val="28"/>
          <w:szCs w:val="28"/>
        </w:rPr>
        <w:t xml:space="preserve"> </w:t>
      </w:r>
      <w:r w:rsidR="003E0D2C">
        <w:rPr>
          <w:b/>
          <w:sz w:val="28"/>
          <w:szCs w:val="28"/>
        </w:rPr>
        <w:t xml:space="preserve">         </w:t>
      </w:r>
      <w:r w:rsidRPr="00E418A6">
        <w:rPr>
          <w:b/>
          <w:sz w:val="28"/>
          <w:szCs w:val="28"/>
        </w:rPr>
        <w:t>Республики Саха (Якутия) на очередной финансовый год и плановый период, а также изменений в указанные программы</w:t>
      </w:r>
    </w:p>
    <w:p w:rsidR="00E418A6" w:rsidRPr="00E418A6" w:rsidRDefault="00E418A6" w:rsidP="00E418A6">
      <w:pPr>
        <w:spacing w:line="360" w:lineRule="auto"/>
        <w:ind w:firstLine="426"/>
        <w:jc w:val="center"/>
        <w:rPr>
          <w:sz w:val="28"/>
          <w:szCs w:val="28"/>
        </w:rPr>
      </w:pP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  <w:r w:rsidRPr="00E418A6">
        <w:rPr>
          <w:sz w:val="28"/>
          <w:szCs w:val="28"/>
        </w:rPr>
        <w:t>1.</w:t>
      </w:r>
      <w:r w:rsidRPr="00E418A6">
        <w:rPr>
          <w:sz w:val="28"/>
          <w:szCs w:val="28"/>
        </w:rPr>
        <w:tab/>
      </w:r>
      <w:proofErr w:type="gramStart"/>
      <w:r w:rsidRPr="00E418A6">
        <w:rPr>
          <w:sz w:val="28"/>
          <w:szCs w:val="28"/>
        </w:rPr>
        <w:t>Настоящий Порядок устанавливает правила представления муниципальны</w:t>
      </w:r>
      <w:r>
        <w:rPr>
          <w:sz w:val="28"/>
          <w:szCs w:val="28"/>
        </w:rPr>
        <w:t>ми</w:t>
      </w:r>
      <w:r w:rsidRPr="00E418A6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я</w:t>
      </w:r>
      <w:r w:rsidRPr="00E418A6">
        <w:rPr>
          <w:sz w:val="28"/>
          <w:szCs w:val="28"/>
        </w:rPr>
        <w:t xml:space="preserve"> Республики Саха (Якутия), отнесенными в соответствии со статьей 107.1 Бюджетного кодекса Российской Федерации к группам заемщиков со средним или низким уровнями долговой устойчивости, документов и материалов, необходимых для согласования Министерством финансов Республики Саха (Якутия) </w:t>
      </w:r>
      <w:r w:rsidR="00510836">
        <w:rPr>
          <w:sz w:val="28"/>
          <w:szCs w:val="28"/>
        </w:rPr>
        <w:t xml:space="preserve">(далее - </w:t>
      </w:r>
      <w:r w:rsidR="00FC30C7">
        <w:rPr>
          <w:sz w:val="28"/>
          <w:szCs w:val="28"/>
        </w:rPr>
        <w:t>Министерство</w:t>
      </w:r>
      <w:r w:rsidR="00510836">
        <w:rPr>
          <w:sz w:val="28"/>
          <w:szCs w:val="28"/>
        </w:rPr>
        <w:t>)</w:t>
      </w:r>
      <w:r w:rsidR="00510836" w:rsidRPr="00E418A6">
        <w:rPr>
          <w:sz w:val="28"/>
          <w:szCs w:val="28"/>
        </w:rPr>
        <w:t xml:space="preserve"> </w:t>
      </w:r>
      <w:r w:rsidRPr="00E418A6">
        <w:rPr>
          <w:sz w:val="28"/>
          <w:szCs w:val="28"/>
        </w:rPr>
        <w:t xml:space="preserve">программ </w:t>
      </w:r>
      <w:r>
        <w:rPr>
          <w:sz w:val="28"/>
          <w:szCs w:val="28"/>
        </w:rPr>
        <w:t>муниципаль</w:t>
      </w:r>
      <w:r w:rsidRPr="00E418A6">
        <w:rPr>
          <w:sz w:val="28"/>
          <w:szCs w:val="28"/>
        </w:rPr>
        <w:t>ных внутренних и внешних заимствований, муниципальных гарантий муниципальн</w:t>
      </w:r>
      <w:r>
        <w:rPr>
          <w:sz w:val="28"/>
          <w:szCs w:val="28"/>
        </w:rPr>
        <w:t>ого</w:t>
      </w:r>
      <w:r w:rsidRPr="00E418A6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я</w:t>
      </w:r>
      <w:r w:rsidRPr="00E418A6">
        <w:rPr>
          <w:sz w:val="28"/>
          <w:szCs w:val="28"/>
        </w:rPr>
        <w:t xml:space="preserve"> Республики Саха (Якутия) на очередной финансовый год</w:t>
      </w:r>
      <w:proofErr w:type="gramEnd"/>
      <w:r w:rsidRPr="00E418A6">
        <w:rPr>
          <w:sz w:val="28"/>
          <w:szCs w:val="28"/>
        </w:rPr>
        <w:t xml:space="preserve"> и плановый период (далее ˗ программы муниципальных заимствований, муниципальных гарантий), а также изменений в указанные программы. </w:t>
      </w: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  <w:r w:rsidRPr="00E418A6">
        <w:rPr>
          <w:sz w:val="28"/>
          <w:szCs w:val="28"/>
        </w:rPr>
        <w:t>2.</w:t>
      </w:r>
      <w:r w:rsidRPr="00E418A6">
        <w:rPr>
          <w:sz w:val="28"/>
          <w:szCs w:val="28"/>
        </w:rPr>
        <w:tab/>
        <w:t>В целях согласования программ муниципальных заимствований, муниципальных гарантий, а также изменений в указанные программы финансовый орган муниципальн</w:t>
      </w:r>
      <w:r>
        <w:rPr>
          <w:sz w:val="28"/>
          <w:szCs w:val="28"/>
        </w:rPr>
        <w:t>ого</w:t>
      </w:r>
      <w:r w:rsidRPr="00E418A6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я</w:t>
      </w:r>
      <w:r w:rsidRPr="00E418A6">
        <w:rPr>
          <w:sz w:val="28"/>
          <w:szCs w:val="28"/>
        </w:rPr>
        <w:t xml:space="preserve"> Республики Саха (Якутия) представляет в </w:t>
      </w:r>
      <w:r w:rsidR="00510836">
        <w:rPr>
          <w:sz w:val="28"/>
          <w:szCs w:val="28"/>
        </w:rPr>
        <w:t>Министерство</w:t>
      </w:r>
      <w:r w:rsidR="00510836" w:rsidRPr="00510836">
        <w:rPr>
          <w:sz w:val="28"/>
          <w:szCs w:val="28"/>
        </w:rPr>
        <w:t xml:space="preserve"> </w:t>
      </w:r>
      <w:r w:rsidRPr="00E418A6">
        <w:rPr>
          <w:sz w:val="28"/>
          <w:szCs w:val="28"/>
        </w:rPr>
        <w:t>следующие документы и материалы:</w:t>
      </w: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  <w:r w:rsidRPr="00E418A6">
        <w:rPr>
          <w:sz w:val="28"/>
          <w:szCs w:val="28"/>
        </w:rPr>
        <w:lastRenderedPageBreak/>
        <w:t xml:space="preserve">а) проект </w:t>
      </w:r>
      <w:r w:rsidR="00510836">
        <w:rPr>
          <w:sz w:val="28"/>
          <w:szCs w:val="28"/>
        </w:rPr>
        <w:t>решения</w:t>
      </w:r>
      <w:r w:rsidRPr="00E418A6">
        <w:rPr>
          <w:sz w:val="28"/>
          <w:szCs w:val="28"/>
        </w:rPr>
        <w:t xml:space="preserve"> о бюджете </w:t>
      </w:r>
      <w:r w:rsidR="00510836" w:rsidRPr="00510836">
        <w:rPr>
          <w:sz w:val="28"/>
          <w:szCs w:val="28"/>
        </w:rPr>
        <w:t>муниципального образования Республики Саха (Якутия)</w:t>
      </w:r>
      <w:r w:rsidR="00510836">
        <w:rPr>
          <w:sz w:val="28"/>
          <w:szCs w:val="28"/>
        </w:rPr>
        <w:t xml:space="preserve"> </w:t>
      </w:r>
      <w:r w:rsidRPr="00E418A6">
        <w:rPr>
          <w:sz w:val="28"/>
          <w:szCs w:val="28"/>
        </w:rPr>
        <w:t xml:space="preserve">на очередной финансовый год и плановый период (проект изменений в </w:t>
      </w:r>
      <w:r w:rsidR="00510836">
        <w:rPr>
          <w:sz w:val="28"/>
          <w:szCs w:val="28"/>
        </w:rPr>
        <w:t>решение</w:t>
      </w:r>
      <w:r w:rsidR="00510836" w:rsidRPr="00510836">
        <w:rPr>
          <w:sz w:val="28"/>
          <w:szCs w:val="28"/>
        </w:rPr>
        <w:t xml:space="preserve"> о бюджете муниципального образования Республики Саха (Якутия) </w:t>
      </w:r>
      <w:r w:rsidRPr="00E418A6">
        <w:rPr>
          <w:sz w:val="28"/>
          <w:szCs w:val="28"/>
        </w:rPr>
        <w:t>на очередной финансовый год и плановый период);</w:t>
      </w: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  <w:r w:rsidRPr="00E418A6">
        <w:rPr>
          <w:sz w:val="28"/>
          <w:szCs w:val="28"/>
        </w:rPr>
        <w:t xml:space="preserve">б) действующую редакцию </w:t>
      </w:r>
      <w:r w:rsidR="00510836" w:rsidRPr="00510836">
        <w:rPr>
          <w:sz w:val="28"/>
          <w:szCs w:val="28"/>
        </w:rPr>
        <w:t>решения о бюджете муниципального образ</w:t>
      </w:r>
      <w:r w:rsidR="00510836">
        <w:rPr>
          <w:sz w:val="28"/>
          <w:szCs w:val="28"/>
        </w:rPr>
        <w:t>ования Республики Саха (Якутия)</w:t>
      </w:r>
      <w:r w:rsidRPr="00E418A6">
        <w:rPr>
          <w:sz w:val="28"/>
          <w:szCs w:val="28"/>
        </w:rPr>
        <w:t xml:space="preserve"> на очередной финансовый год и плановый период (в случае направления на согласование изменений в программы </w:t>
      </w:r>
      <w:r w:rsidR="00510836" w:rsidRPr="00510836">
        <w:rPr>
          <w:sz w:val="28"/>
          <w:szCs w:val="28"/>
        </w:rPr>
        <w:t>муниципальных</w:t>
      </w:r>
      <w:r w:rsidRPr="00E418A6">
        <w:rPr>
          <w:sz w:val="28"/>
          <w:szCs w:val="28"/>
        </w:rPr>
        <w:t xml:space="preserve"> заимствований, </w:t>
      </w:r>
      <w:r w:rsidR="00510836" w:rsidRPr="00510836">
        <w:rPr>
          <w:sz w:val="28"/>
          <w:szCs w:val="28"/>
        </w:rPr>
        <w:t>муниципальных</w:t>
      </w:r>
      <w:r w:rsidRPr="00E418A6">
        <w:rPr>
          <w:sz w:val="28"/>
          <w:szCs w:val="28"/>
        </w:rPr>
        <w:t xml:space="preserve"> гарантий);</w:t>
      </w: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  <w:r w:rsidRPr="00E418A6">
        <w:rPr>
          <w:sz w:val="28"/>
          <w:szCs w:val="28"/>
        </w:rPr>
        <w:t>в)</w:t>
      </w:r>
      <w:r w:rsidRPr="00E418A6">
        <w:rPr>
          <w:sz w:val="28"/>
          <w:szCs w:val="28"/>
        </w:rPr>
        <w:tab/>
        <w:t xml:space="preserve">проект основных направлений долговой политики </w:t>
      </w:r>
      <w:r w:rsidR="00510836" w:rsidRPr="00510836">
        <w:rPr>
          <w:sz w:val="28"/>
          <w:szCs w:val="28"/>
        </w:rPr>
        <w:t xml:space="preserve">муниципального образования Республики Саха (Якутия) </w:t>
      </w:r>
      <w:r w:rsidRPr="00E418A6">
        <w:rPr>
          <w:sz w:val="28"/>
          <w:szCs w:val="28"/>
        </w:rPr>
        <w:t xml:space="preserve">на очередной финансовый год и плановый </w:t>
      </w:r>
      <w:r w:rsidRPr="00297CFB">
        <w:rPr>
          <w:sz w:val="28"/>
          <w:szCs w:val="28"/>
        </w:rPr>
        <w:t xml:space="preserve">период (основные направления долговой политики </w:t>
      </w:r>
      <w:r w:rsidR="00510836" w:rsidRPr="00297CFB">
        <w:rPr>
          <w:sz w:val="28"/>
          <w:szCs w:val="28"/>
        </w:rPr>
        <w:t xml:space="preserve">муниципального образования Республики Саха (Якутия) </w:t>
      </w:r>
      <w:r w:rsidRPr="00297CFB">
        <w:rPr>
          <w:sz w:val="28"/>
          <w:szCs w:val="28"/>
        </w:rPr>
        <w:t>на очередной финансовый год и плановый период);</w:t>
      </w: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  <w:r w:rsidRPr="00E418A6">
        <w:rPr>
          <w:sz w:val="28"/>
          <w:szCs w:val="28"/>
        </w:rPr>
        <w:t>г)</w:t>
      </w:r>
      <w:r w:rsidRPr="00E418A6">
        <w:rPr>
          <w:sz w:val="28"/>
          <w:szCs w:val="28"/>
        </w:rPr>
        <w:tab/>
        <w:t xml:space="preserve">нормативные правовые акты законодательного органа </w:t>
      </w:r>
      <w:r w:rsidR="00510836" w:rsidRPr="00510836">
        <w:rPr>
          <w:sz w:val="28"/>
          <w:szCs w:val="28"/>
        </w:rPr>
        <w:t xml:space="preserve">муниципальной </w:t>
      </w:r>
      <w:r w:rsidRPr="00E418A6">
        <w:rPr>
          <w:sz w:val="28"/>
          <w:szCs w:val="28"/>
        </w:rPr>
        <w:t xml:space="preserve">власти </w:t>
      </w:r>
      <w:r w:rsidR="00510836" w:rsidRPr="00510836">
        <w:rPr>
          <w:sz w:val="28"/>
          <w:szCs w:val="28"/>
        </w:rPr>
        <w:t>муниципального образования Республики Саха (Якутия)</w:t>
      </w:r>
      <w:r w:rsidRPr="00E418A6">
        <w:rPr>
          <w:sz w:val="28"/>
          <w:szCs w:val="28"/>
        </w:rPr>
        <w:t xml:space="preserve">, содержащие дополнительные ограничения по </w:t>
      </w:r>
      <w:r w:rsidR="00FC30C7" w:rsidRPr="00FC30C7">
        <w:rPr>
          <w:sz w:val="28"/>
          <w:szCs w:val="28"/>
        </w:rPr>
        <w:t>муниципально</w:t>
      </w:r>
      <w:r w:rsidRPr="00E418A6">
        <w:rPr>
          <w:sz w:val="28"/>
          <w:szCs w:val="28"/>
        </w:rPr>
        <w:t xml:space="preserve">му долгу </w:t>
      </w:r>
      <w:r w:rsidR="00FC30C7" w:rsidRPr="00FC30C7">
        <w:rPr>
          <w:sz w:val="28"/>
          <w:szCs w:val="28"/>
        </w:rPr>
        <w:t>муниципального образования Республики Саха (Якутия)</w:t>
      </w:r>
      <w:r w:rsidRPr="00E418A6">
        <w:rPr>
          <w:sz w:val="28"/>
          <w:szCs w:val="28"/>
        </w:rPr>
        <w:t xml:space="preserve">, </w:t>
      </w:r>
      <w:r w:rsidR="00FC30C7" w:rsidRPr="00FC30C7">
        <w:rPr>
          <w:sz w:val="28"/>
          <w:szCs w:val="28"/>
        </w:rPr>
        <w:t>м</w:t>
      </w:r>
      <w:r w:rsidR="00FC30C7">
        <w:rPr>
          <w:sz w:val="28"/>
          <w:szCs w:val="28"/>
        </w:rPr>
        <w:t>униципальн</w:t>
      </w:r>
      <w:r w:rsidRPr="00E418A6">
        <w:rPr>
          <w:sz w:val="28"/>
          <w:szCs w:val="28"/>
        </w:rPr>
        <w:t xml:space="preserve">ым заимствованиям </w:t>
      </w:r>
      <w:r w:rsidR="00FC30C7" w:rsidRPr="00FC30C7">
        <w:rPr>
          <w:sz w:val="28"/>
          <w:szCs w:val="28"/>
        </w:rPr>
        <w:t xml:space="preserve">муниципального образования Республики Саха (Якутия) </w:t>
      </w:r>
      <w:r w:rsidRPr="00E418A6">
        <w:rPr>
          <w:sz w:val="28"/>
          <w:szCs w:val="28"/>
        </w:rPr>
        <w:t>(при наличии);</w:t>
      </w:r>
    </w:p>
    <w:p w:rsidR="00E418A6" w:rsidRPr="00E418A6" w:rsidRDefault="00E418A6" w:rsidP="00FC30C7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418A6">
        <w:rPr>
          <w:sz w:val="28"/>
          <w:szCs w:val="28"/>
        </w:rPr>
        <w:t>д)</w:t>
      </w:r>
      <w:r w:rsidRPr="00E418A6">
        <w:rPr>
          <w:sz w:val="28"/>
          <w:szCs w:val="28"/>
        </w:rPr>
        <w:tab/>
      </w:r>
      <w:r w:rsidR="00FC30C7" w:rsidRPr="00E418A6">
        <w:rPr>
          <w:sz w:val="28"/>
          <w:szCs w:val="28"/>
        </w:rPr>
        <w:t>данные о плановых об</w:t>
      </w:r>
      <w:r w:rsidR="00FC30C7">
        <w:rPr>
          <w:sz w:val="28"/>
          <w:szCs w:val="28"/>
        </w:rPr>
        <w:t xml:space="preserve">ъемах погашения и обслуживания </w:t>
      </w:r>
      <w:r w:rsidR="00FC30C7" w:rsidRPr="00FC30C7">
        <w:rPr>
          <w:sz w:val="28"/>
          <w:szCs w:val="28"/>
        </w:rPr>
        <w:t xml:space="preserve">муниципального </w:t>
      </w:r>
      <w:r w:rsidR="00FC30C7" w:rsidRPr="00E418A6">
        <w:rPr>
          <w:sz w:val="28"/>
          <w:szCs w:val="28"/>
        </w:rPr>
        <w:t xml:space="preserve">долга </w:t>
      </w:r>
      <w:r w:rsidR="00FC30C7" w:rsidRPr="00FC30C7">
        <w:rPr>
          <w:sz w:val="28"/>
          <w:szCs w:val="28"/>
        </w:rPr>
        <w:t>муниципального образования Республики Саха (Якутия)</w:t>
      </w:r>
      <w:r w:rsidR="00FC30C7" w:rsidRPr="00E418A6">
        <w:rPr>
          <w:sz w:val="28"/>
          <w:szCs w:val="28"/>
        </w:rPr>
        <w:t xml:space="preserve">, возникшего по состоянию на 1 января текущего/очередного финансового года и каждого года планового периода, в текущем/очередном финансовом году и плановом периоде без учета платежей, направляемых на досрочное погашение долговых обязательств со сроками погашения после </w:t>
      </w:r>
      <w:r w:rsidR="00603CE4">
        <w:rPr>
          <w:sz w:val="28"/>
          <w:szCs w:val="28"/>
        </w:rPr>
        <w:t xml:space="preserve">    </w:t>
      </w:r>
      <w:r w:rsidR="00FC30C7" w:rsidRPr="00E418A6">
        <w:rPr>
          <w:sz w:val="28"/>
          <w:szCs w:val="28"/>
        </w:rPr>
        <w:t>1 января года, следующего за текущим/очередным финансовым годом</w:t>
      </w:r>
      <w:proofErr w:type="gramEnd"/>
      <w:r w:rsidR="00FC30C7" w:rsidRPr="00E418A6">
        <w:rPr>
          <w:sz w:val="28"/>
          <w:szCs w:val="28"/>
        </w:rPr>
        <w:t xml:space="preserve"> и каждым годом планового периода.</w:t>
      </w: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  <w:r w:rsidRPr="00E418A6">
        <w:rPr>
          <w:sz w:val="28"/>
          <w:szCs w:val="28"/>
        </w:rPr>
        <w:t>3.</w:t>
      </w:r>
      <w:r w:rsidRPr="00E418A6">
        <w:rPr>
          <w:sz w:val="28"/>
          <w:szCs w:val="28"/>
        </w:rPr>
        <w:tab/>
      </w:r>
      <w:proofErr w:type="gramStart"/>
      <w:r w:rsidRPr="00E418A6">
        <w:rPr>
          <w:sz w:val="28"/>
          <w:szCs w:val="28"/>
        </w:rPr>
        <w:t xml:space="preserve">Документы и материалы для согласования программ заимствований, программ гарантий, указанные в пункте 2 настоящего </w:t>
      </w:r>
      <w:r w:rsidRPr="00E418A6">
        <w:rPr>
          <w:sz w:val="28"/>
          <w:szCs w:val="28"/>
        </w:rPr>
        <w:lastRenderedPageBreak/>
        <w:t xml:space="preserve">Порядка, представляются в </w:t>
      </w:r>
      <w:r w:rsidR="00FC30C7">
        <w:rPr>
          <w:sz w:val="28"/>
          <w:szCs w:val="28"/>
        </w:rPr>
        <w:t>Министерство</w:t>
      </w:r>
      <w:r w:rsidR="00FC30C7" w:rsidRPr="00FC30C7">
        <w:rPr>
          <w:sz w:val="28"/>
          <w:szCs w:val="28"/>
        </w:rPr>
        <w:t xml:space="preserve"> </w:t>
      </w:r>
      <w:r w:rsidRPr="00E418A6">
        <w:rPr>
          <w:sz w:val="28"/>
          <w:szCs w:val="28"/>
        </w:rPr>
        <w:t xml:space="preserve">не позднее </w:t>
      </w:r>
      <w:r w:rsidRPr="00B61B64">
        <w:rPr>
          <w:sz w:val="28"/>
          <w:szCs w:val="28"/>
        </w:rPr>
        <w:t>1</w:t>
      </w:r>
      <w:r w:rsidR="00C206B2" w:rsidRPr="00B61B64">
        <w:rPr>
          <w:sz w:val="28"/>
          <w:szCs w:val="28"/>
        </w:rPr>
        <w:t>5</w:t>
      </w:r>
      <w:r w:rsidRPr="00E418A6">
        <w:rPr>
          <w:sz w:val="28"/>
          <w:szCs w:val="28"/>
        </w:rPr>
        <w:t xml:space="preserve"> ноября текущего финансового года (для согласования изменений в указанные программы - в течение года), в форме электронных документов, подписанных усиленной квалифицированной электронной подписью, посредством </w:t>
      </w:r>
      <w:r w:rsidR="00FC30C7">
        <w:rPr>
          <w:sz w:val="28"/>
          <w:szCs w:val="28"/>
        </w:rPr>
        <w:t>Е</w:t>
      </w:r>
      <w:r w:rsidR="00FC30C7" w:rsidRPr="00FC30C7">
        <w:rPr>
          <w:sz w:val="28"/>
          <w:szCs w:val="28"/>
        </w:rPr>
        <w:t>диной систем</w:t>
      </w:r>
      <w:r w:rsidR="00FC30C7">
        <w:rPr>
          <w:sz w:val="28"/>
          <w:szCs w:val="28"/>
        </w:rPr>
        <w:t>ы</w:t>
      </w:r>
      <w:r w:rsidR="00FC30C7" w:rsidRPr="00FC30C7">
        <w:rPr>
          <w:sz w:val="28"/>
          <w:szCs w:val="28"/>
        </w:rPr>
        <w:t xml:space="preserve"> электронного документооборота</w:t>
      </w:r>
      <w:r w:rsidR="00FC30C7">
        <w:rPr>
          <w:sz w:val="28"/>
          <w:szCs w:val="28"/>
        </w:rPr>
        <w:t xml:space="preserve"> </w:t>
      </w:r>
      <w:r w:rsidR="00FC30C7" w:rsidRPr="00FC30C7">
        <w:rPr>
          <w:sz w:val="28"/>
          <w:szCs w:val="28"/>
        </w:rPr>
        <w:t>Республики Саха (Якутия)</w:t>
      </w:r>
      <w:r w:rsidRPr="00E418A6">
        <w:rPr>
          <w:sz w:val="28"/>
          <w:szCs w:val="28"/>
        </w:rPr>
        <w:t xml:space="preserve"> (далее – </w:t>
      </w:r>
      <w:r w:rsidR="00FC30C7">
        <w:rPr>
          <w:sz w:val="28"/>
          <w:szCs w:val="28"/>
        </w:rPr>
        <w:t xml:space="preserve">ЕСЭД </w:t>
      </w:r>
      <w:r w:rsidR="00FC30C7" w:rsidRPr="00FC30C7">
        <w:rPr>
          <w:sz w:val="28"/>
          <w:szCs w:val="28"/>
        </w:rPr>
        <w:t>Республики Саха (Якутия)</w:t>
      </w:r>
      <w:r w:rsidRPr="00E418A6">
        <w:rPr>
          <w:sz w:val="28"/>
          <w:szCs w:val="28"/>
        </w:rPr>
        <w:t>).</w:t>
      </w:r>
      <w:proofErr w:type="gramEnd"/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  <w:r w:rsidRPr="00E418A6">
        <w:rPr>
          <w:sz w:val="28"/>
          <w:szCs w:val="28"/>
        </w:rPr>
        <w:t>4.</w:t>
      </w:r>
      <w:r w:rsidRPr="00E418A6">
        <w:rPr>
          <w:sz w:val="28"/>
          <w:szCs w:val="28"/>
        </w:rPr>
        <w:tab/>
      </w:r>
      <w:proofErr w:type="gramStart"/>
      <w:r w:rsidR="00FC30C7" w:rsidRPr="00FC30C7">
        <w:rPr>
          <w:sz w:val="28"/>
          <w:szCs w:val="28"/>
        </w:rPr>
        <w:t>Министерство</w:t>
      </w:r>
      <w:r w:rsidR="00603CE4">
        <w:rPr>
          <w:sz w:val="28"/>
          <w:szCs w:val="28"/>
        </w:rPr>
        <w:t xml:space="preserve"> </w:t>
      </w:r>
      <w:r w:rsidRPr="00E418A6">
        <w:rPr>
          <w:sz w:val="28"/>
          <w:szCs w:val="28"/>
        </w:rPr>
        <w:t xml:space="preserve">в срок, не превышающий 30 календарных дней со дня поступления в </w:t>
      </w:r>
      <w:r w:rsidR="00FC30C7" w:rsidRPr="00FC30C7">
        <w:rPr>
          <w:sz w:val="28"/>
          <w:szCs w:val="28"/>
        </w:rPr>
        <w:t>ЕСЭД Республики Саха (Якутия)</w:t>
      </w:r>
      <w:r w:rsidR="00FC30C7">
        <w:rPr>
          <w:sz w:val="28"/>
          <w:szCs w:val="28"/>
        </w:rPr>
        <w:t xml:space="preserve"> </w:t>
      </w:r>
      <w:r w:rsidRPr="00E418A6">
        <w:rPr>
          <w:sz w:val="28"/>
          <w:szCs w:val="28"/>
        </w:rPr>
        <w:t xml:space="preserve">документов и материалов для согласования программ </w:t>
      </w:r>
      <w:r w:rsidR="00446A78" w:rsidRPr="00446A78">
        <w:rPr>
          <w:sz w:val="28"/>
          <w:szCs w:val="28"/>
        </w:rPr>
        <w:t>муниципальны</w:t>
      </w:r>
      <w:r w:rsidRPr="00E418A6">
        <w:rPr>
          <w:sz w:val="28"/>
          <w:szCs w:val="28"/>
        </w:rPr>
        <w:t xml:space="preserve">х заимствований, </w:t>
      </w:r>
      <w:r w:rsidR="00446A78" w:rsidRPr="00446A78">
        <w:rPr>
          <w:sz w:val="28"/>
          <w:szCs w:val="28"/>
        </w:rPr>
        <w:t>муниципальны</w:t>
      </w:r>
      <w:r w:rsidRPr="00E418A6">
        <w:rPr>
          <w:sz w:val="28"/>
          <w:szCs w:val="28"/>
        </w:rPr>
        <w:t>х гарантий, но не позднее 1</w:t>
      </w:r>
      <w:r w:rsidR="00C206B2">
        <w:rPr>
          <w:sz w:val="28"/>
          <w:szCs w:val="28"/>
        </w:rPr>
        <w:t>5</w:t>
      </w:r>
      <w:r w:rsidRPr="00E418A6">
        <w:rPr>
          <w:sz w:val="28"/>
          <w:szCs w:val="28"/>
        </w:rPr>
        <w:t xml:space="preserve"> декабря (для согласования изменений в указанные программы - не позднее 31 декабря), уведомляет финансовый орган </w:t>
      </w:r>
      <w:r w:rsidR="00446A78" w:rsidRPr="00446A78">
        <w:rPr>
          <w:sz w:val="28"/>
          <w:szCs w:val="28"/>
        </w:rPr>
        <w:t>муниципального образования Республики Саха (Якутия)</w:t>
      </w:r>
      <w:r w:rsidR="00446A78">
        <w:rPr>
          <w:sz w:val="28"/>
          <w:szCs w:val="28"/>
        </w:rPr>
        <w:t xml:space="preserve"> </w:t>
      </w:r>
      <w:r w:rsidRPr="00E418A6">
        <w:rPr>
          <w:sz w:val="28"/>
          <w:szCs w:val="28"/>
        </w:rPr>
        <w:t>о согласовании/отказе</w:t>
      </w:r>
      <w:r w:rsidR="00603CE4">
        <w:rPr>
          <w:sz w:val="28"/>
          <w:szCs w:val="28"/>
        </w:rPr>
        <w:t xml:space="preserve"> </w:t>
      </w:r>
      <w:r w:rsidRPr="00E418A6">
        <w:rPr>
          <w:sz w:val="28"/>
          <w:szCs w:val="28"/>
        </w:rPr>
        <w:t xml:space="preserve">в согласовании программы </w:t>
      </w:r>
      <w:r w:rsidR="00446A78">
        <w:rPr>
          <w:sz w:val="28"/>
          <w:szCs w:val="28"/>
        </w:rPr>
        <w:t>муниципальн</w:t>
      </w:r>
      <w:r w:rsidRPr="00E418A6">
        <w:rPr>
          <w:sz w:val="28"/>
          <w:szCs w:val="28"/>
        </w:rPr>
        <w:t xml:space="preserve">ых заимствований, </w:t>
      </w:r>
      <w:r w:rsidR="00446A78" w:rsidRPr="00446A78">
        <w:rPr>
          <w:sz w:val="28"/>
          <w:szCs w:val="28"/>
        </w:rPr>
        <w:t>муниципальны</w:t>
      </w:r>
      <w:r w:rsidRPr="00E418A6">
        <w:rPr>
          <w:sz w:val="28"/>
          <w:szCs w:val="28"/>
        </w:rPr>
        <w:t>х гарантий (о</w:t>
      </w:r>
      <w:proofErr w:type="gramEnd"/>
      <w:r w:rsidRPr="00E418A6">
        <w:rPr>
          <w:sz w:val="28"/>
          <w:szCs w:val="28"/>
        </w:rPr>
        <w:t xml:space="preserve"> </w:t>
      </w:r>
      <w:proofErr w:type="gramStart"/>
      <w:r w:rsidRPr="00E418A6">
        <w:rPr>
          <w:sz w:val="28"/>
          <w:szCs w:val="28"/>
        </w:rPr>
        <w:t>согласовании</w:t>
      </w:r>
      <w:proofErr w:type="gramEnd"/>
      <w:r w:rsidRPr="00E418A6">
        <w:rPr>
          <w:sz w:val="28"/>
          <w:szCs w:val="28"/>
        </w:rPr>
        <w:t xml:space="preserve">/отказе в согласовании изменений в указанные программы) с использованием </w:t>
      </w:r>
      <w:r w:rsidR="00446A78" w:rsidRPr="00446A78">
        <w:rPr>
          <w:sz w:val="28"/>
          <w:szCs w:val="28"/>
        </w:rPr>
        <w:t>ЕСЭД Республики Саха (Якутия)</w:t>
      </w:r>
      <w:r w:rsidRPr="00E418A6">
        <w:rPr>
          <w:sz w:val="28"/>
          <w:szCs w:val="28"/>
        </w:rPr>
        <w:t>.</w:t>
      </w: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  <w:r w:rsidRPr="00E418A6">
        <w:rPr>
          <w:sz w:val="28"/>
          <w:szCs w:val="28"/>
        </w:rPr>
        <w:t>5.</w:t>
      </w:r>
      <w:r w:rsidRPr="00E418A6">
        <w:rPr>
          <w:sz w:val="28"/>
          <w:szCs w:val="28"/>
        </w:rPr>
        <w:tab/>
      </w:r>
      <w:proofErr w:type="gramStart"/>
      <w:r w:rsidRPr="00E418A6">
        <w:rPr>
          <w:sz w:val="28"/>
          <w:szCs w:val="28"/>
        </w:rPr>
        <w:t xml:space="preserve">Повторно направленные документы и материалы (в том числе в связи с отказом в согласовании программ заимствований, программ гарантий, а также изменений в указанные программы на основании положений пунктов </w:t>
      </w:r>
      <w:r w:rsidR="00A02803">
        <w:rPr>
          <w:sz w:val="28"/>
          <w:szCs w:val="28"/>
        </w:rPr>
        <w:t xml:space="preserve">22 и </w:t>
      </w:r>
      <w:r w:rsidRPr="00E418A6">
        <w:rPr>
          <w:sz w:val="28"/>
          <w:szCs w:val="28"/>
        </w:rPr>
        <w:t xml:space="preserve">27 статьи 103 Бюджетного Кодекса Российской Федерации и/или вследствие представления финансовым органом </w:t>
      </w:r>
      <w:r w:rsidR="00AF393E" w:rsidRPr="00AF393E">
        <w:rPr>
          <w:sz w:val="28"/>
          <w:szCs w:val="28"/>
        </w:rPr>
        <w:t>муниц</w:t>
      </w:r>
      <w:r w:rsidR="00AF393E">
        <w:rPr>
          <w:sz w:val="28"/>
          <w:szCs w:val="28"/>
        </w:rPr>
        <w:t xml:space="preserve">ипального образования </w:t>
      </w:r>
      <w:r w:rsidR="00AF393E" w:rsidRPr="00AF393E">
        <w:rPr>
          <w:sz w:val="28"/>
          <w:szCs w:val="28"/>
        </w:rPr>
        <w:t>Республики Саха (Якутия)</w:t>
      </w:r>
      <w:r w:rsidRPr="00E418A6">
        <w:rPr>
          <w:sz w:val="28"/>
          <w:szCs w:val="28"/>
        </w:rPr>
        <w:t xml:space="preserve"> неполного комплекта документов и материалов, указанных в пункте 2 настоящего Порядка, либо</w:t>
      </w:r>
      <w:proofErr w:type="gramEnd"/>
      <w:r w:rsidRPr="00E418A6">
        <w:rPr>
          <w:sz w:val="28"/>
          <w:szCs w:val="28"/>
        </w:rPr>
        <w:t xml:space="preserve"> выявления в представленных документах и материалах неполной или недостоверной информации) </w:t>
      </w:r>
      <w:proofErr w:type="gramStart"/>
      <w:r w:rsidRPr="00E418A6">
        <w:rPr>
          <w:sz w:val="28"/>
          <w:szCs w:val="28"/>
        </w:rPr>
        <w:t>считаются вновь поступившими и рассматриваются</w:t>
      </w:r>
      <w:proofErr w:type="gramEnd"/>
      <w:r w:rsidRPr="00E418A6">
        <w:rPr>
          <w:sz w:val="28"/>
          <w:szCs w:val="28"/>
        </w:rPr>
        <w:t xml:space="preserve"> в порядке и сроки, предусмотренные пунктом 4 настоящего Порядка.</w:t>
      </w: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</w:p>
    <w:p w:rsidR="00E418A6" w:rsidRPr="00E418A6" w:rsidRDefault="00E418A6" w:rsidP="00E418A6">
      <w:pPr>
        <w:spacing w:line="360" w:lineRule="auto"/>
        <w:ind w:firstLine="709"/>
        <w:jc w:val="both"/>
        <w:rPr>
          <w:sz w:val="28"/>
          <w:szCs w:val="28"/>
        </w:rPr>
      </w:pPr>
    </w:p>
    <w:sectPr w:rsidR="00E418A6" w:rsidRPr="00E418A6" w:rsidSect="000C694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228"/>
    <w:rsid w:val="000C6948"/>
    <w:rsid w:val="000E2E59"/>
    <w:rsid w:val="000F6C51"/>
    <w:rsid w:val="002523DF"/>
    <w:rsid w:val="002601F1"/>
    <w:rsid w:val="00297CFB"/>
    <w:rsid w:val="003544C7"/>
    <w:rsid w:val="003B5DCD"/>
    <w:rsid w:val="003E0D2C"/>
    <w:rsid w:val="00446A78"/>
    <w:rsid w:val="00453228"/>
    <w:rsid w:val="00510836"/>
    <w:rsid w:val="005B46DF"/>
    <w:rsid w:val="006003A4"/>
    <w:rsid w:val="00603CE4"/>
    <w:rsid w:val="006651AE"/>
    <w:rsid w:val="00737DDB"/>
    <w:rsid w:val="008862DE"/>
    <w:rsid w:val="009555A9"/>
    <w:rsid w:val="00A02803"/>
    <w:rsid w:val="00A77D9D"/>
    <w:rsid w:val="00AF393E"/>
    <w:rsid w:val="00B31368"/>
    <w:rsid w:val="00B61B64"/>
    <w:rsid w:val="00C206B2"/>
    <w:rsid w:val="00C3031E"/>
    <w:rsid w:val="00CA034C"/>
    <w:rsid w:val="00E418A6"/>
    <w:rsid w:val="00E65766"/>
    <w:rsid w:val="00E65B04"/>
    <w:rsid w:val="00EC124E"/>
    <w:rsid w:val="00ED79A5"/>
    <w:rsid w:val="00F64E4B"/>
    <w:rsid w:val="00FC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60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0000FF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37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7D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60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0000FF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37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7D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asmf/orders/templ.jpg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ihda\Desktop\&#1052;&#1086;&#1080;%20&#1076;&#1086;&#1082;&#1091;&#1084;&#1077;&#1085;&#1090;&#1099;\&#1044;&#1054;&#1051;&#1043;&#1054;&#1042;&#1040;&#1071;%20&#1059;&#1057;&#1058;&#1054;&#1049;&#1063;&#1048;&#1042;&#1054;&#1057;&#1058;&#1068;%20&#1052;&#1054;\&#1055;&#1056;&#1054;&#1045;&#1050;&#1058;%20&#1055;&#1088;&#1080;&#1082;&#1072;&#1079;&#1072;%20&#1052;&#1060;%20&#1056;&#1057;&#1071;\&#1055;&#1088;&#1080;&#1082;&#1072;&#1079;%20&#1052;&#1080;&#1085;&#1080;&#1089;&#1090;&#1077;&#1088;&#1089;&#1090;&#1074;&#1072;%20&#1092;&#1080;&#1085;&#1072;&#1085;&#1089;&#1086;&#107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Министерства финансов</Template>
  <TotalTime>2529</TotalTime>
  <Pages>6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M:\wwwroot\orders\Новая папка\ps_print1.asp</vt:lpstr>
    </vt:vector>
  </TitlesOfParts>
  <Company/>
  <LinksUpToDate>false</LinksUpToDate>
  <CharactersWithSpaces>7043</CharactersWithSpaces>
  <SharedDoc>false</SharedDoc>
  <HLinks>
    <vt:vector size="6" baseType="variant">
      <vt:variant>
        <vt:i4>1310721</vt:i4>
      </vt:variant>
      <vt:variant>
        <vt:i4>2182</vt:i4>
      </vt:variant>
      <vt:variant>
        <vt:i4>1025</vt:i4>
      </vt:variant>
      <vt:variant>
        <vt:i4>1</vt:i4>
      </vt:variant>
      <vt:variant>
        <vt:lpwstr>http://asmf/orders/templ.jpg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M:\wwwroot\orders\Новая папка\ps_print1.asp</dc:title>
  <dc:creator>malihda</dc:creator>
  <cp:lastModifiedBy>malihda</cp:lastModifiedBy>
  <cp:revision>11</cp:revision>
  <cp:lastPrinted>2020-08-27T08:31:00Z</cp:lastPrinted>
  <dcterms:created xsi:type="dcterms:W3CDTF">2020-08-27T01:45:00Z</dcterms:created>
  <dcterms:modified xsi:type="dcterms:W3CDTF">2020-09-04T01:33:00Z</dcterms:modified>
</cp:coreProperties>
</file>