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821" w:rsidRPr="007830A4" w:rsidRDefault="00A80821" w:rsidP="00A8082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Проект</w:t>
      </w:r>
    </w:p>
    <w:p w:rsidR="00A80821" w:rsidRPr="007830A4" w:rsidRDefault="00A80821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ПРАВИТЕЛЬСТВО РЕСПУБЛИКИ САХА (ЯКУТИЯ) </w:t>
      </w:r>
    </w:p>
    <w:p w:rsidR="00A80821" w:rsidRPr="007830A4" w:rsidRDefault="00A80821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30A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A80821" w:rsidRDefault="00A80821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192218" w:rsidRPr="007830A4" w:rsidRDefault="00192218" w:rsidP="0019221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A80821" w:rsidRPr="007830A4" w:rsidRDefault="00A80821" w:rsidP="001922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</w:t>
      </w:r>
      <w:r w:rsidRPr="0040572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057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</w:t>
      </w:r>
      <w:r w:rsidRPr="007830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r w:rsidRPr="007830A4">
        <w:rPr>
          <w:rFonts w:ascii="Times New Roman" w:eastAsia="Times New Roman" w:hAnsi="Times New Roman" w:cs="Times New Roman"/>
          <w:color w:val="FFFFFF"/>
          <w:sz w:val="28"/>
          <w:szCs w:val="28"/>
          <w:u w:val="single"/>
          <w:lang w:eastAsia="ru-RU"/>
        </w:rPr>
        <w:t>-</w:t>
      </w:r>
    </w:p>
    <w:p w:rsidR="00A80821" w:rsidRDefault="00A80821" w:rsidP="001922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92218" w:rsidRPr="007830A4" w:rsidRDefault="00192218" w:rsidP="001922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6DD6" w:rsidRPr="00E46DD6" w:rsidRDefault="00541246" w:rsidP="00E46D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46DD6" w:rsidRPr="00E46D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распределении иных межбюджетных трансфертов из государственного бюджета Республики Саха (Якутия) местным бюджетам на приобретение дезинфицирующих средств, предназначенных для проведения дезинфекции мест общего пользования многоквартирных домов</w:t>
      </w:r>
    </w:p>
    <w:p w:rsidR="00A80821" w:rsidRPr="007830A4" w:rsidRDefault="00A80821" w:rsidP="00A808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650A6" w:rsidRPr="00A650A6" w:rsidRDefault="00334A19" w:rsidP="00732D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A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139.1 Бюджетного кодекса Российской Федерации,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</w:t>
      </w:r>
      <w:r w:rsidRPr="00334A1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Саха (Якутия) от 11 августа 2020 г. № 248 «Об утверждении методики распределения и правил предоставления в 2020 году иных межбюджетных трансфертов из государственного бюджета Республики Саха (Якутия) местным бюджетам на приобретение дезинфицирующих средств, предназначенных для проведения дезинфекции мест общего пол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732D7D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зования многоквартирных домов»</w:t>
      </w:r>
      <w:r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A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Правительство Республики Саха (Якутия)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541246" w:rsidRPr="00541246" w:rsidRDefault="00541246" w:rsidP="00732D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прилагаемое распределение </w:t>
      </w:r>
      <w:r w:rsidR="00775959" w:rsidRP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межбюджетных трансфертов из государственного бюджета Республики Саха (Якутия) </w:t>
      </w:r>
      <w:r w:rsidR="009A02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местным бюджетам </w:t>
      </w:r>
      <w:r w:rsidR="00775959" w:rsidRP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приобретение дезинфицирующих средств, предназначенных для проведения дезинфекции мест общего пользования многоквартирных домов</w:t>
      </w:r>
      <w:r w:rsidR="002725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50A6" w:rsidRDefault="00541246" w:rsidP="00732D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2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Министерству </w:t>
      </w:r>
      <w:r w:rsid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жилищно-коммунального хозяйства и энергетики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Саха (Якутия) (</w:t>
      </w:r>
      <w:r w:rsid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Садовников Д.Д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.) </w:t>
      </w:r>
      <w:r w:rsidR="00732D7D" w:rsidRPr="00732D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работу по доведению средств до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32D7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образований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Саха (Якутия)</w:t>
      </w:r>
      <w:r w:rsidR="009A02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50A6" w:rsidRDefault="003E0142" w:rsidP="00732D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исполнения настоящего постановления возложить на первого заместителя Председателя Правительства Республики Саха (Якутия) </w:t>
      </w:r>
      <w:proofErr w:type="spellStart"/>
      <w:r w:rsid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Колодезникова</w:t>
      </w:r>
      <w:proofErr w:type="spellEnd"/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7595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650A6" w:rsidRDefault="003E0142" w:rsidP="00732D7D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650A6" w:rsidRPr="00A650A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официальных средствах массовой информации.</w:t>
      </w:r>
    </w:p>
    <w:p w:rsidR="00A80821" w:rsidRDefault="00A80821" w:rsidP="00A80821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2218" w:rsidRDefault="00192218" w:rsidP="00A80821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0821" w:rsidRPr="007830A4" w:rsidRDefault="00A80821" w:rsidP="00A80821">
      <w:pPr>
        <w:tabs>
          <w:tab w:val="left" w:pos="851"/>
        </w:tabs>
        <w:spacing w:after="0" w:line="360" w:lineRule="exact"/>
        <w:ind w:righ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</w:t>
      </w:r>
      <w:r w:rsidR="009A3EBD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</w:p>
    <w:p w:rsidR="00A80821" w:rsidRDefault="00A80821" w:rsidP="00A8082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3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Саха (Якутия) </w:t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830A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F13E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46DD6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ТАРАСЕНКО</w:t>
      </w:r>
    </w:p>
    <w:p w:rsidR="00616AD9" w:rsidRPr="00E46DD6" w:rsidRDefault="00616AD9" w:rsidP="00A8082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6AD9" w:rsidRDefault="00616AD9" w:rsidP="00616A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  <w:sectPr w:rsidR="00616AD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16AD9" w:rsidRDefault="00616AD9" w:rsidP="00616AD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616AD9" w:rsidRDefault="00616AD9" w:rsidP="00616A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192218">
        <w:rPr>
          <w:rFonts w:ascii="Times New Roman" w:hAnsi="Times New Roman" w:cs="Times New Roman"/>
          <w:sz w:val="28"/>
          <w:szCs w:val="28"/>
        </w:rPr>
        <w:t>Постановлению</w:t>
      </w:r>
      <w:r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616AD9" w:rsidRDefault="00616AD9" w:rsidP="00616AD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Саха (Якутия)</w:t>
      </w:r>
    </w:p>
    <w:p w:rsidR="00616AD9" w:rsidRDefault="00192218" w:rsidP="00616AD9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16AD9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«__</w:t>
      </w:r>
      <w:r w:rsidR="00A650A6">
        <w:rPr>
          <w:rFonts w:ascii="Times New Roman" w:hAnsi="Times New Roman" w:cs="Times New Roman"/>
          <w:sz w:val="28"/>
          <w:szCs w:val="28"/>
        </w:rPr>
        <w:t>_» _</w:t>
      </w:r>
      <w:r>
        <w:rPr>
          <w:rFonts w:ascii="Times New Roman" w:hAnsi="Times New Roman" w:cs="Times New Roman"/>
          <w:sz w:val="28"/>
          <w:szCs w:val="28"/>
        </w:rPr>
        <w:t>_________</w:t>
      </w:r>
      <w:r w:rsidR="00616AD9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616AD9">
        <w:rPr>
          <w:rFonts w:ascii="Times New Roman" w:hAnsi="Times New Roman" w:cs="Times New Roman"/>
          <w:sz w:val="28"/>
          <w:szCs w:val="28"/>
        </w:rPr>
        <w:t xml:space="preserve"> г. N</w:t>
      </w:r>
      <w:r>
        <w:rPr>
          <w:rFonts w:ascii="Times New Roman" w:hAnsi="Times New Roman" w:cs="Times New Roman"/>
          <w:sz w:val="28"/>
          <w:szCs w:val="28"/>
        </w:rPr>
        <w:t>_____</w:t>
      </w:r>
      <w:r w:rsidR="00616A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0A6" w:rsidRPr="00A650A6" w:rsidRDefault="00A650A6" w:rsidP="00A65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650A6">
        <w:rPr>
          <w:rFonts w:ascii="Times New Roman" w:hAnsi="Times New Roman" w:cs="Times New Roman"/>
          <w:b/>
          <w:bCs/>
          <w:sz w:val="28"/>
          <w:szCs w:val="28"/>
        </w:rPr>
        <w:t>РАСПРЕДЕЛЕНИЕ</w:t>
      </w:r>
    </w:p>
    <w:p w:rsidR="00A650A6" w:rsidRDefault="00A650A6" w:rsidP="00A65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ИНЫХ МЕЖБЮДЖЕТНЫХ ТРАНСФЕРТОВ ИЗ ГОСУДАРСТВЕННОГО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БЮДЖЕТА РЕСПУБЛИКИ САХА (ЯКУТИЯ) МЕСТНЫМ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БЮДЖЕТАМ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ПРИОБРЕТЕНИЕ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ДЕЗИНФИЦИРУЮЩИХ СРЕДСТВ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bCs/>
          <w:sz w:val="28"/>
          <w:szCs w:val="28"/>
        </w:rPr>
        <w:t>ПРЕДНАЗНАЧЕННЫХ ДЛЯ ПРОВЕДЕНИЯ ДЕЗИНФИКЦИИ</w:t>
      </w:r>
      <w:r w:rsidRPr="00A650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МЕСТ ОБЩЕГО ПОЛЬЗОВАНИЯ МНОГОКВАРТИРНЫХ ДОМОВ</w:t>
      </w:r>
    </w:p>
    <w:p w:rsidR="00A650A6" w:rsidRDefault="00A650A6" w:rsidP="00A650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4"/>
        <w:gridCol w:w="5528"/>
        <w:gridCol w:w="3113"/>
      </w:tblGrid>
      <w:tr w:rsidR="00A650A6" w:rsidRPr="00775959" w:rsidTr="00852C86">
        <w:tc>
          <w:tcPr>
            <w:tcW w:w="704" w:type="dxa"/>
          </w:tcPr>
          <w:p w:rsidR="00A650A6" w:rsidRPr="002339C2" w:rsidRDefault="00A650A6" w:rsidP="00A650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528" w:type="dxa"/>
          </w:tcPr>
          <w:p w:rsidR="00A650A6" w:rsidRPr="002339C2" w:rsidRDefault="00A650A6" w:rsidP="00A650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муниципального образования Республики Саха (Якутия)</w:t>
            </w:r>
          </w:p>
        </w:tc>
        <w:tc>
          <w:tcPr>
            <w:tcW w:w="3113" w:type="dxa"/>
          </w:tcPr>
          <w:p w:rsidR="00A650A6" w:rsidRPr="002339C2" w:rsidRDefault="00A650A6" w:rsidP="00A650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ВСЕГО, рублей</w:t>
            </w:r>
          </w:p>
        </w:tc>
      </w:tr>
      <w:tr w:rsidR="00A650A6" w:rsidRPr="00F212B2" w:rsidTr="00F212B2">
        <w:trPr>
          <w:trHeight w:val="793"/>
        </w:trPr>
        <w:tc>
          <w:tcPr>
            <w:tcW w:w="704" w:type="dxa"/>
          </w:tcPr>
          <w:p w:rsidR="00A650A6" w:rsidRPr="00F212B2" w:rsidRDefault="00A650A6">
            <w:pPr>
              <w:rPr>
                <w:sz w:val="28"/>
                <w:szCs w:val="28"/>
              </w:rPr>
            </w:pPr>
          </w:p>
        </w:tc>
        <w:tc>
          <w:tcPr>
            <w:tcW w:w="5528" w:type="dxa"/>
          </w:tcPr>
          <w:p w:rsidR="00A650A6" w:rsidRPr="00F212B2" w:rsidRDefault="00A650A6" w:rsidP="00A650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ВСЕГО,</w:t>
            </w:r>
          </w:p>
          <w:p w:rsidR="00A650A6" w:rsidRPr="00F212B2" w:rsidRDefault="00A650A6" w:rsidP="00A650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в том числе</w:t>
            </w:r>
          </w:p>
          <w:p w:rsidR="00A650A6" w:rsidRPr="00F212B2" w:rsidRDefault="00A650A6">
            <w:pPr>
              <w:rPr>
                <w:sz w:val="28"/>
                <w:szCs w:val="28"/>
              </w:rPr>
            </w:pPr>
          </w:p>
        </w:tc>
        <w:tc>
          <w:tcPr>
            <w:tcW w:w="3113" w:type="dxa"/>
          </w:tcPr>
          <w:p w:rsidR="00A650A6" w:rsidRPr="00F212B2" w:rsidRDefault="002339C2" w:rsidP="00A650A6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876 332,68</w:t>
            </w:r>
            <w:r w:rsidR="00F403BB"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28" w:type="dxa"/>
          </w:tcPr>
          <w:p w:rsidR="00F212B2" w:rsidRPr="00F212B2" w:rsidRDefault="00F212B2" w:rsidP="00E036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ГП «</w:t>
            </w:r>
            <w:r w:rsidR="00725BEB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Серебряный </w:t>
            </w:r>
            <w:r w:rsidR="00E036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ор»</w:t>
            </w:r>
          </w:p>
        </w:tc>
        <w:tc>
          <w:tcPr>
            <w:tcW w:w="3113" w:type="dxa"/>
          </w:tcPr>
          <w:p w:rsidR="00F212B2" w:rsidRPr="00F212B2" w:rsidRDefault="002339C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308 232</w:t>
            </w:r>
            <w:r w:rsidR="00F212B2" w:rsidRPr="00F212B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«Город Удачный»</w:t>
            </w:r>
          </w:p>
        </w:tc>
        <w:tc>
          <w:tcPr>
            <w:tcW w:w="3113" w:type="dxa"/>
          </w:tcPr>
          <w:p w:rsidR="00F212B2" w:rsidRPr="00F212B2" w:rsidRDefault="002339C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234 240</w:t>
            </w:r>
            <w:r w:rsidR="00F212B2" w:rsidRPr="00F212B2"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«Город Вилюйск»</w:t>
            </w:r>
          </w:p>
        </w:tc>
        <w:tc>
          <w:tcPr>
            <w:tcW w:w="3113" w:type="dxa"/>
          </w:tcPr>
          <w:p w:rsidR="00F212B2" w:rsidRPr="00F212B2" w:rsidRDefault="002339C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33 980,00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</w:t>
            </w:r>
            <w:proofErr w:type="spellStart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Оленекский</w:t>
            </w:r>
            <w:proofErr w:type="spellEnd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 национальный наслег»</w:t>
            </w:r>
          </w:p>
        </w:tc>
        <w:tc>
          <w:tcPr>
            <w:tcW w:w="3113" w:type="dxa"/>
          </w:tcPr>
          <w:p w:rsidR="00F212B2" w:rsidRPr="00F212B2" w:rsidRDefault="002339C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2 945,00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</w:t>
            </w:r>
            <w:proofErr w:type="spellStart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Алазейский</w:t>
            </w:r>
            <w:proofErr w:type="spellEnd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 наслег»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101 379,68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МО «Поселок </w:t>
            </w:r>
            <w:proofErr w:type="spellStart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Сангар</w:t>
            </w:r>
            <w:proofErr w:type="spellEnd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96 065,00  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28" w:type="dxa"/>
          </w:tcPr>
          <w:p w:rsidR="00F212B2" w:rsidRPr="00F212B2" w:rsidRDefault="0072217A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«</w:t>
            </w:r>
            <w:r w:rsidR="00E0369C">
              <w:rPr>
                <w:rFonts w:ascii="Times New Roman" w:hAnsi="Times New Roman" w:cs="Times New Roman"/>
                <w:sz w:val="28"/>
                <w:szCs w:val="28"/>
              </w:rPr>
              <w:t xml:space="preserve">поселок </w:t>
            </w:r>
            <w:r w:rsidR="00F212B2"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Нижний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Бестях»</w:t>
            </w:r>
          </w:p>
        </w:tc>
        <w:tc>
          <w:tcPr>
            <w:tcW w:w="3113" w:type="dxa"/>
          </w:tcPr>
          <w:p w:rsidR="00F212B2" w:rsidRPr="00F212B2" w:rsidRDefault="002339C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212B2"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2 500,00  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«Ленский наслег»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33 986,00  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МО «Город </w:t>
            </w:r>
            <w:proofErr w:type="spellStart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Среднеколымск</w:t>
            </w:r>
            <w:proofErr w:type="spellEnd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21 000,00  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528" w:type="dxa"/>
          </w:tcPr>
          <w:p w:rsidR="00F212B2" w:rsidRPr="00F212B2" w:rsidRDefault="00725BEB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«с</w:t>
            </w:r>
            <w:r w:rsidR="00F212B2" w:rsidRPr="00F212B2">
              <w:rPr>
                <w:rFonts w:ascii="Times New Roman" w:hAnsi="Times New Roman" w:cs="Times New Roman"/>
                <w:sz w:val="28"/>
                <w:szCs w:val="28"/>
              </w:rPr>
              <w:t>ело Верхневилюйск»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18 505,00</w:t>
            </w:r>
          </w:p>
        </w:tc>
      </w:tr>
      <w:tr w:rsidR="00F212B2" w:rsidRPr="00F212B2" w:rsidTr="00852C86">
        <w:tc>
          <w:tcPr>
            <w:tcW w:w="704" w:type="dxa"/>
          </w:tcPr>
          <w:p w:rsidR="00F212B2" w:rsidRPr="002339C2" w:rsidRDefault="002339C2" w:rsidP="00F212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39C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28" w:type="dxa"/>
          </w:tcPr>
          <w:p w:rsidR="00F212B2" w:rsidRPr="00F212B2" w:rsidRDefault="00F212B2" w:rsidP="00F212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МО «</w:t>
            </w:r>
            <w:proofErr w:type="spellStart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>Мятисский</w:t>
            </w:r>
            <w:proofErr w:type="spellEnd"/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 1-й наслег»</w:t>
            </w:r>
          </w:p>
        </w:tc>
        <w:tc>
          <w:tcPr>
            <w:tcW w:w="3113" w:type="dxa"/>
          </w:tcPr>
          <w:p w:rsidR="00F212B2" w:rsidRPr="00F212B2" w:rsidRDefault="00F212B2" w:rsidP="00F212B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F212B2">
              <w:rPr>
                <w:rFonts w:ascii="Times New Roman" w:hAnsi="Times New Roman" w:cs="Times New Roman"/>
                <w:sz w:val="28"/>
                <w:szCs w:val="28"/>
              </w:rPr>
              <w:t xml:space="preserve">3 500,00  </w:t>
            </w:r>
          </w:p>
        </w:tc>
      </w:tr>
    </w:tbl>
    <w:p w:rsidR="00C701F4" w:rsidRDefault="00C701F4"/>
    <w:sectPr w:rsidR="00C701F4" w:rsidSect="00A65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21"/>
    <w:rsid w:val="0003210A"/>
    <w:rsid w:val="0005121B"/>
    <w:rsid w:val="0007157F"/>
    <w:rsid w:val="000A716F"/>
    <w:rsid w:val="00177E57"/>
    <w:rsid w:val="00192218"/>
    <w:rsid w:val="00210927"/>
    <w:rsid w:val="00212EEB"/>
    <w:rsid w:val="00215DE8"/>
    <w:rsid w:val="00226606"/>
    <w:rsid w:val="002339C2"/>
    <w:rsid w:val="00252E54"/>
    <w:rsid w:val="00265ACD"/>
    <w:rsid w:val="002725FB"/>
    <w:rsid w:val="00306325"/>
    <w:rsid w:val="00334A19"/>
    <w:rsid w:val="00343834"/>
    <w:rsid w:val="003E0142"/>
    <w:rsid w:val="00450747"/>
    <w:rsid w:val="00454032"/>
    <w:rsid w:val="00485BF2"/>
    <w:rsid w:val="004E2616"/>
    <w:rsid w:val="00541246"/>
    <w:rsid w:val="00576FA8"/>
    <w:rsid w:val="005834C5"/>
    <w:rsid w:val="005F13EC"/>
    <w:rsid w:val="005F5184"/>
    <w:rsid w:val="00616AD9"/>
    <w:rsid w:val="0062459B"/>
    <w:rsid w:val="0068196B"/>
    <w:rsid w:val="006C36BE"/>
    <w:rsid w:val="006E076C"/>
    <w:rsid w:val="007147F3"/>
    <w:rsid w:val="0072217A"/>
    <w:rsid w:val="00725BEB"/>
    <w:rsid w:val="00732D7D"/>
    <w:rsid w:val="007749D6"/>
    <w:rsid w:val="00775959"/>
    <w:rsid w:val="00852C86"/>
    <w:rsid w:val="0087377E"/>
    <w:rsid w:val="008967A4"/>
    <w:rsid w:val="00897008"/>
    <w:rsid w:val="008A02CB"/>
    <w:rsid w:val="0092423A"/>
    <w:rsid w:val="009737C4"/>
    <w:rsid w:val="00991393"/>
    <w:rsid w:val="009A0251"/>
    <w:rsid w:val="009A3EBD"/>
    <w:rsid w:val="009C5913"/>
    <w:rsid w:val="00A650A6"/>
    <w:rsid w:val="00A80821"/>
    <w:rsid w:val="00AC22F7"/>
    <w:rsid w:val="00AC5684"/>
    <w:rsid w:val="00BF7B1E"/>
    <w:rsid w:val="00C56624"/>
    <w:rsid w:val="00C61039"/>
    <w:rsid w:val="00C701F4"/>
    <w:rsid w:val="00CD6AF0"/>
    <w:rsid w:val="00CF7A67"/>
    <w:rsid w:val="00DD700D"/>
    <w:rsid w:val="00DE5816"/>
    <w:rsid w:val="00DF77FA"/>
    <w:rsid w:val="00E0369C"/>
    <w:rsid w:val="00E46DD6"/>
    <w:rsid w:val="00E55E3C"/>
    <w:rsid w:val="00EC37D3"/>
    <w:rsid w:val="00EF132C"/>
    <w:rsid w:val="00EF13F6"/>
    <w:rsid w:val="00F12989"/>
    <w:rsid w:val="00F212B2"/>
    <w:rsid w:val="00F403BB"/>
    <w:rsid w:val="00F41929"/>
    <w:rsid w:val="00F83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F10CE-2EDD-404E-9441-754F69CE5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082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650A6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A6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7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A9BAB8-3772-4315-93D2-5CA947DA3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382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Оксана Дмитриевна</dc:creator>
  <cp:lastModifiedBy>Долгунов Вячеслав Аркадьевич</cp:lastModifiedBy>
  <cp:revision>3</cp:revision>
  <dcterms:created xsi:type="dcterms:W3CDTF">2020-11-24T06:14:00Z</dcterms:created>
  <dcterms:modified xsi:type="dcterms:W3CDTF">2020-11-24T06:45:00Z</dcterms:modified>
</cp:coreProperties>
</file>