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53" w:rsidRPr="001C0F17" w:rsidRDefault="00E24AFF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  <w:r w:rsidRPr="001C0F17">
        <w:rPr>
          <w:color w:val="auto"/>
          <w:sz w:val="26"/>
        </w:rPr>
        <w:t>Проект</w:t>
      </w:r>
    </w:p>
    <w:p w:rsidR="00020B53" w:rsidRPr="001C0F17" w:rsidRDefault="00020B53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</w:p>
    <w:p w:rsidR="00625D85" w:rsidRPr="001C0F17" w:rsidRDefault="00E24AFF" w:rsidP="00FA3368">
      <w:pPr>
        <w:spacing w:after="0" w:line="360" w:lineRule="exact"/>
        <w:ind w:left="0" w:firstLine="709"/>
        <w:jc w:val="center"/>
        <w:rPr>
          <w:b/>
          <w:color w:val="auto"/>
        </w:rPr>
      </w:pPr>
      <w:r w:rsidRPr="001C0F17">
        <w:rPr>
          <w:b/>
          <w:color w:val="auto"/>
        </w:rPr>
        <w:t>ПРАВИТЕЛЬСТВО РЕСПУБЛИКИ САХА (ЯКУТИЯ)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625D85" w:rsidRPr="001C0F17" w:rsidRDefault="00E24AFF" w:rsidP="00FA3368">
      <w:pPr>
        <w:spacing w:after="0" w:line="360" w:lineRule="exact"/>
        <w:ind w:left="0" w:firstLine="709"/>
        <w:jc w:val="center"/>
        <w:rPr>
          <w:b/>
          <w:color w:val="auto"/>
        </w:rPr>
      </w:pPr>
      <w:r w:rsidRPr="001C0F17">
        <w:rPr>
          <w:b/>
          <w:color w:val="auto"/>
        </w:rPr>
        <w:t>ПОСТАНОВЛЕНИЕ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625D85" w:rsidRPr="001C0F17" w:rsidRDefault="00E24AFF" w:rsidP="00FA3368">
      <w:pPr>
        <w:spacing w:after="0" w:line="360" w:lineRule="exact"/>
        <w:ind w:left="0" w:firstLine="709"/>
        <w:jc w:val="center"/>
        <w:rPr>
          <w:color w:val="auto"/>
        </w:rPr>
      </w:pPr>
      <w:r w:rsidRPr="001C0F17">
        <w:rPr>
          <w:color w:val="auto"/>
        </w:rPr>
        <w:t>от «___» ___________ 2020 г. № _____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C20E71" w:rsidRPr="003701FA" w:rsidRDefault="00C20E71" w:rsidP="00192AB1">
      <w:pPr>
        <w:spacing w:after="0" w:line="238" w:lineRule="auto"/>
        <w:ind w:left="0" w:right="-2"/>
        <w:jc w:val="center"/>
        <w:rPr>
          <w:b/>
        </w:rPr>
      </w:pPr>
      <w:r>
        <w:rPr>
          <w:b/>
        </w:rPr>
        <w:t>О</w:t>
      </w:r>
      <w:r w:rsidRPr="002067D6">
        <w:rPr>
          <w:b/>
        </w:rPr>
        <w:t xml:space="preserve"> </w:t>
      </w:r>
      <w:r w:rsidR="008E6C31">
        <w:rPr>
          <w:b/>
        </w:rPr>
        <w:t>внесении изменений</w:t>
      </w:r>
      <w:r w:rsidR="004F5F70">
        <w:rPr>
          <w:b/>
        </w:rPr>
        <w:t xml:space="preserve"> </w:t>
      </w:r>
      <w:r w:rsidR="008E6C31">
        <w:rPr>
          <w:b/>
        </w:rPr>
        <w:t>в</w:t>
      </w:r>
      <w:r w:rsidR="008E6C31" w:rsidRPr="008E6C31">
        <w:rPr>
          <w:b/>
        </w:rPr>
        <w:t xml:space="preserve"> отдельные нормативные правовые акты Правительства Республики Саха (Якутия)</w:t>
      </w:r>
    </w:p>
    <w:p w:rsidR="00C20E71" w:rsidRDefault="00C20E71" w:rsidP="00896EA1">
      <w:pPr>
        <w:spacing w:after="0" w:line="238" w:lineRule="auto"/>
        <w:ind w:left="0" w:right="-2"/>
        <w:jc w:val="center"/>
        <w:rPr>
          <w:b/>
        </w:rPr>
      </w:pPr>
    </w:p>
    <w:p w:rsidR="00C20E71" w:rsidRDefault="00C20E71" w:rsidP="00896EA1">
      <w:pPr>
        <w:spacing w:after="1" w:line="265" w:lineRule="auto"/>
        <w:ind w:left="0" w:right="-2" w:firstLine="699"/>
        <w:rPr>
          <w:b/>
        </w:rPr>
      </w:pPr>
    </w:p>
    <w:p w:rsidR="0011710F" w:rsidRDefault="00C20E71" w:rsidP="00E3218E">
      <w:pPr>
        <w:spacing w:after="1" w:line="276" w:lineRule="auto"/>
        <w:ind w:right="-15" w:firstLine="700"/>
        <w:rPr>
          <w:color w:val="auto"/>
        </w:rPr>
      </w:pPr>
      <w:r w:rsidRPr="00CE5779">
        <w:t xml:space="preserve">В соответствии с </w:t>
      </w:r>
      <w:r w:rsidR="00192AB1">
        <w:t xml:space="preserve">Порядком предоставления и распределения субсидий из государственного бюджета </w:t>
      </w:r>
      <w:r w:rsidR="00237586">
        <w:t>Республики С</w:t>
      </w:r>
      <w:r w:rsidR="00192AB1">
        <w:t>аха (Якутия) местным бюджетам в целях софинансирования мероприятий, направленных на содействие развитию субъектов малого и среднего предпринимательства, осуществляющих присмотр и уход за детьми дошкольного возраста</w:t>
      </w:r>
      <w:r w:rsidR="00237586">
        <w:t>, утвержденным Указом Главы Республики Саха (Якутия) от 16.12.2019 № 900 «О государственной программе Республики Саха (Якутия) «Развитие образования Республики Саха (Якутия) на 2020 - 2024 годы и на плановый период до 2026 года»</w:t>
      </w:r>
      <w:r>
        <w:t xml:space="preserve"> </w:t>
      </w:r>
      <w:r w:rsidR="005C511A" w:rsidRPr="002B53B3">
        <w:rPr>
          <w:color w:val="auto"/>
        </w:rPr>
        <w:t xml:space="preserve">Правительство Республики Саха (Якутия) </w:t>
      </w:r>
    </w:p>
    <w:p w:rsidR="00C20E71" w:rsidRPr="00CE5779" w:rsidRDefault="00C20E71" w:rsidP="0011710F">
      <w:pPr>
        <w:spacing w:after="1" w:line="276" w:lineRule="auto"/>
        <w:ind w:right="-15"/>
      </w:pPr>
      <w:r w:rsidRPr="00CE5779">
        <w:t xml:space="preserve">п о с </w:t>
      </w:r>
      <w:proofErr w:type="gramStart"/>
      <w:r w:rsidRPr="00CE5779">
        <w:t>т</w:t>
      </w:r>
      <w:proofErr w:type="gramEnd"/>
      <w:r w:rsidRPr="00CE5779">
        <w:t xml:space="preserve"> а н о в л я е т:</w:t>
      </w:r>
    </w:p>
    <w:p w:rsidR="00E72380" w:rsidRPr="00053EB4" w:rsidRDefault="004809DA" w:rsidP="00E3218E">
      <w:pPr>
        <w:spacing w:line="276" w:lineRule="auto"/>
        <w:ind w:firstLine="700"/>
        <w:rPr>
          <w:szCs w:val="28"/>
        </w:rPr>
      </w:pPr>
      <w:r>
        <w:rPr>
          <w:rFonts w:eastAsiaTheme="minorEastAsia"/>
          <w:color w:val="auto"/>
          <w:szCs w:val="28"/>
        </w:rPr>
        <w:t>1. Внести в постановление</w:t>
      </w:r>
      <w:r w:rsidR="00FC2446" w:rsidRPr="004809DA">
        <w:rPr>
          <w:rFonts w:eastAsiaTheme="minorEastAsia"/>
          <w:color w:val="auto"/>
          <w:szCs w:val="28"/>
        </w:rPr>
        <w:t xml:space="preserve"> </w:t>
      </w:r>
      <w:r w:rsidR="00896EA1">
        <w:t xml:space="preserve">Правительства </w:t>
      </w:r>
      <w:r w:rsidR="00651A76" w:rsidRPr="00651A76">
        <w:t xml:space="preserve">Республики Саха (Якутия) </w:t>
      </w:r>
      <w:r w:rsidR="00E62845" w:rsidRPr="004809DA">
        <w:rPr>
          <w:rFonts w:eastAsiaTheme="minorHAnsi"/>
          <w:bCs/>
          <w:szCs w:val="28"/>
          <w:lang w:eastAsia="en-US"/>
        </w:rPr>
        <w:t>от 14.04.2020 № 69 «Об утверждении распределения в 2020 году субсидий из государственного бюджета Республики Саха (Якутия) местным бюджетам в целях софинансирования мероприятий, направленных на поддержку субъектов малого и (или) среднего предпринимательства, осуществляющих деятельность по присмотру и уходу за детьми дошкольного возраста»</w:t>
      </w:r>
      <w:r w:rsidR="00E72380" w:rsidRPr="00E72380">
        <w:rPr>
          <w:szCs w:val="28"/>
        </w:rPr>
        <w:t xml:space="preserve"> </w:t>
      </w:r>
      <w:r w:rsidR="00E72380">
        <w:rPr>
          <w:szCs w:val="28"/>
        </w:rPr>
        <w:t>внести следующие изменения:</w:t>
      </w:r>
    </w:p>
    <w:p w:rsidR="00582101" w:rsidRPr="007127EC" w:rsidRDefault="00582101" w:rsidP="007127EC">
      <w:pPr>
        <w:autoSpaceDE w:val="0"/>
        <w:autoSpaceDN w:val="0"/>
        <w:adjustRightInd w:val="0"/>
        <w:spacing w:after="0" w:line="276" w:lineRule="auto"/>
        <w:ind w:firstLine="700"/>
        <w:rPr>
          <w:rFonts w:eastAsiaTheme="minorHAnsi"/>
          <w:bCs/>
          <w:szCs w:val="28"/>
          <w:lang w:eastAsia="en-US"/>
        </w:rPr>
      </w:pPr>
      <w:r w:rsidRPr="007127EC">
        <w:rPr>
          <w:color w:val="000000" w:themeColor="text1"/>
          <w:szCs w:val="28"/>
        </w:rPr>
        <w:t>1.1. В пункте 1</w:t>
      </w:r>
      <w:r w:rsidR="004F5F70">
        <w:rPr>
          <w:color w:val="000000" w:themeColor="text1"/>
          <w:szCs w:val="28"/>
        </w:rPr>
        <w:t xml:space="preserve"> </w:t>
      </w:r>
      <w:r w:rsidR="0011710F">
        <w:rPr>
          <w:color w:val="000000" w:themeColor="text1"/>
          <w:szCs w:val="28"/>
        </w:rPr>
        <w:t>постановления</w:t>
      </w:r>
      <w:r w:rsidRPr="007127EC">
        <w:rPr>
          <w:color w:val="000000" w:themeColor="text1"/>
          <w:szCs w:val="28"/>
        </w:rPr>
        <w:t xml:space="preserve"> слова</w:t>
      </w:r>
      <w:r w:rsidR="00E72380" w:rsidRPr="007127EC">
        <w:rPr>
          <w:color w:val="000000" w:themeColor="text1"/>
          <w:szCs w:val="28"/>
        </w:rPr>
        <w:t xml:space="preserve"> «</w:t>
      </w:r>
      <w:r w:rsidR="007127EC" w:rsidRPr="007127EC">
        <w:rPr>
          <w:rFonts w:eastAsiaTheme="minorHAnsi"/>
          <w:bCs/>
          <w:szCs w:val="28"/>
          <w:lang w:eastAsia="en-US"/>
        </w:rPr>
        <w:t>в сумме 115 452 469 (сто пятнадцать миллионов четыреста пятьдесят две тысячи четыреста шестьдесят девять) рублей 44 копейки</w:t>
      </w:r>
      <w:r w:rsidR="00E72380" w:rsidRPr="007127EC">
        <w:rPr>
          <w:color w:val="000000" w:themeColor="text1"/>
          <w:szCs w:val="28"/>
        </w:rPr>
        <w:t>»</w:t>
      </w:r>
      <w:r w:rsidRPr="007127EC">
        <w:rPr>
          <w:color w:val="000000" w:themeColor="text1"/>
          <w:szCs w:val="28"/>
        </w:rPr>
        <w:t xml:space="preserve"> заменить словами </w:t>
      </w:r>
      <w:r w:rsidRPr="0011710F">
        <w:rPr>
          <w:color w:val="000000" w:themeColor="text1"/>
          <w:szCs w:val="28"/>
        </w:rPr>
        <w:t>«</w:t>
      </w:r>
      <w:r w:rsidR="0011710F" w:rsidRPr="0011710F">
        <w:rPr>
          <w:color w:val="000000" w:themeColor="text1"/>
          <w:szCs w:val="28"/>
        </w:rPr>
        <w:t xml:space="preserve">в сумме </w:t>
      </w:r>
      <w:r w:rsidR="0011710F" w:rsidRPr="0011710F">
        <w:rPr>
          <w:color w:val="auto"/>
        </w:rPr>
        <w:t>114 898 740 (сто четырнадцать миллионов восемьсот девяносто восемь тысяч семьсот сорок) рублей 4 копейки</w:t>
      </w:r>
      <w:r w:rsidR="00E72380" w:rsidRPr="0011710F">
        <w:rPr>
          <w:color w:val="000000" w:themeColor="text1"/>
          <w:szCs w:val="28"/>
        </w:rPr>
        <w:t>».</w:t>
      </w:r>
    </w:p>
    <w:p w:rsidR="0011710F" w:rsidRPr="0011710F" w:rsidRDefault="00E72380" w:rsidP="0011710F">
      <w:pPr>
        <w:autoSpaceDE w:val="0"/>
        <w:autoSpaceDN w:val="0"/>
        <w:adjustRightInd w:val="0"/>
        <w:spacing w:after="0" w:line="276" w:lineRule="auto"/>
        <w:ind w:firstLine="700"/>
        <w:rPr>
          <w:color w:val="auto"/>
        </w:rPr>
      </w:pPr>
      <w:r>
        <w:rPr>
          <w:szCs w:val="28"/>
        </w:rPr>
        <w:t xml:space="preserve">1.2. Приложение </w:t>
      </w:r>
      <w:r w:rsidR="0011710F">
        <w:rPr>
          <w:szCs w:val="28"/>
        </w:rPr>
        <w:t xml:space="preserve">по распределению </w:t>
      </w:r>
      <w:r w:rsidR="0011710F">
        <w:rPr>
          <w:color w:val="auto"/>
        </w:rPr>
        <w:t xml:space="preserve">в 2020 году субсидии из государственного бюджета Республики Саха (Якутия) местным бюджетам в целях софинансирования мероприятий, направленных на поддержку </w:t>
      </w:r>
      <w:r w:rsidR="0011710F">
        <w:t xml:space="preserve">субъектов малого и (или) среднего предпринимательства, осуществляющих </w:t>
      </w:r>
      <w:r w:rsidR="0011710F">
        <w:lastRenderedPageBreak/>
        <w:t>деятельность присмотру и уходу за детьми дошкольного возраста</w:t>
      </w:r>
      <w:r w:rsidR="0011710F">
        <w:rPr>
          <w:szCs w:val="28"/>
        </w:rPr>
        <w:t xml:space="preserve"> </w:t>
      </w:r>
      <w:r w:rsidRPr="00200F97">
        <w:rPr>
          <w:color w:val="000000" w:themeColor="text1"/>
          <w:szCs w:val="28"/>
        </w:rPr>
        <w:t xml:space="preserve">изложить в </w:t>
      </w:r>
      <w:r w:rsidR="0011710F">
        <w:rPr>
          <w:color w:val="000000" w:themeColor="text1"/>
          <w:szCs w:val="28"/>
        </w:rPr>
        <w:t xml:space="preserve">новой редакции </w:t>
      </w:r>
      <w:r w:rsidRPr="00200F97">
        <w:rPr>
          <w:color w:val="000000" w:themeColor="text1"/>
          <w:szCs w:val="28"/>
        </w:rPr>
        <w:t>согласно</w:t>
      </w:r>
      <w:r w:rsidR="001B1235">
        <w:rPr>
          <w:color w:val="000000" w:themeColor="text1"/>
          <w:szCs w:val="28"/>
        </w:rPr>
        <w:t xml:space="preserve"> приложению </w:t>
      </w:r>
      <w:r w:rsidR="0011710F">
        <w:rPr>
          <w:color w:val="000000" w:themeColor="text1"/>
          <w:szCs w:val="28"/>
        </w:rPr>
        <w:t xml:space="preserve">№1 </w:t>
      </w:r>
      <w:r w:rsidR="001B1235">
        <w:rPr>
          <w:color w:val="000000" w:themeColor="text1"/>
          <w:szCs w:val="28"/>
        </w:rPr>
        <w:t>к настоящему постановлению</w:t>
      </w:r>
      <w:r w:rsidR="00582101">
        <w:rPr>
          <w:color w:val="000000" w:themeColor="text1"/>
          <w:szCs w:val="28"/>
        </w:rPr>
        <w:t>.</w:t>
      </w:r>
    </w:p>
    <w:p w:rsidR="00FC2446" w:rsidRDefault="00E3218E" w:rsidP="00E3218E">
      <w:pPr>
        <w:autoSpaceDE w:val="0"/>
        <w:autoSpaceDN w:val="0"/>
        <w:adjustRightInd w:val="0"/>
        <w:spacing w:after="0" w:line="276" w:lineRule="auto"/>
        <w:ind w:firstLine="700"/>
        <w:rPr>
          <w:rFonts w:eastAsiaTheme="minorHAnsi"/>
          <w:bCs/>
          <w:szCs w:val="28"/>
          <w:lang w:eastAsia="en-US"/>
        </w:rPr>
      </w:pPr>
      <w:r>
        <w:rPr>
          <w:rFonts w:eastAsiaTheme="minorEastAsia"/>
          <w:color w:val="auto"/>
          <w:szCs w:val="28"/>
        </w:rPr>
        <w:t>2. Внести в постановление</w:t>
      </w:r>
      <w:r w:rsidRPr="004809DA">
        <w:rPr>
          <w:rFonts w:eastAsiaTheme="minorEastAsia"/>
          <w:color w:val="auto"/>
          <w:szCs w:val="28"/>
        </w:rPr>
        <w:t xml:space="preserve"> </w:t>
      </w:r>
      <w:r>
        <w:t xml:space="preserve">Правительства </w:t>
      </w:r>
      <w:r w:rsidRPr="00651A76">
        <w:t xml:space="preserve">Республики Саха (Якутия) </w:t>
      </w:r>
      <w:r w:rsidR="00E62845" w:rsidRPr="00E3218E">
        <w:rPr>
          <w:rFonts w:eastAsiaTheme="minorHAnsi"/>
          <w:bCs/>
          <w:szCs w:val="28"/>
          <w:lang w:eastAsia="en-US"/>
        </w:rPr>
        <w:t>от 30.04.2020 № 111 «Об утверждении распределения в 2020 году субсидий из государственного бюджета Республики Саха (Якутия) местным бюджетам в целях софинансирования мероприятий, направленных на поддержку субъектов малого и (или) среднего предпринимательства, осуществляющих деятельность по присмотру и уходу за детьми дошкольного возраста»</w:t>
      </w:r>
      <w:r w:rsidR="003701FA" w:rsidRPr="00E3218E">
        <w:rPr>
          <w:rFonts w:eastAsiaTheme="minorHAnsi"/>
          <w:bCs/>
          <w:szCs w:val="28"/>
          <w:lang w:eastAsia="en-US"/>
        </w:rPr>
        <w:t xml:space="preserve"> следующие изменения:</w:t>
      </w:r>
    </w:p>
    <w:p w:rsidR="007127EC" w:rsidRPr="001B1235" w:rsidRDefault="003B7C82" w:rsidP="001B1235">
      <w:pPr>
        <w:spacing w:after="0" w:line="360" w:lineRule="exact"/>
        <w:ind w:left="0" w:firstLine="709"/>
        <w:rPr>
          <w:color w:val="auto"/>
        </w:rPr>
      </w:pPr>
      <w:r w:rsidRPr="001B1235">
        <w:rPr>
          <w:color w:val="000000" w:themeColor="text1"/>
          <w:szCs w:val="28"/>
        </w:rPr>
        <w:t>2</w:t>
      </w:r>
      <w:r w:rsidR="00E3218E" w:rsidRPr="001B1235">
        <w:rPr>
          <w:color w:val="000000" w:themeColor="text1"/>
          <w:szCs w:val="28"/>
        </w:rPr>
        <w:t xml:space="preserve">.1. </w:t>
      </w:r>
      <w:r w:rsidR="007127EC" w:rsidRPr="001B1235">
        <w:rPr>
          <w:color w:val="000000" w:themeColor="text1"/>
          <w:szCs w:val="28"/>
        </w:rPr>
        <w:t xml:space="preserve">В пункте 1 </w:t>
      </w:r>
      <w:r w:rsidR="0011710F">
        <w:rPr>
          <w:color w:val="000000" w:themeColor="text1"/>
          <w:szCs w:val="28"/>
        </w:rPr>
        <w:t xml:space="preserve">постановления </w:t>
      </w:r>
      <w:r w:rsidR="007127EC" w:rsidRPr="001B1235">
        <w:rPr>
          <w:color w:val="000000" w:themeColor="text1"/>
          <w:szCs w:val="28"/>
        </w:rPr>
        <w:t>слова «</w:t>
      </w:r>
      <w:r w:rsidR="001B1235" w:rsidRPr="001B1235">
        <w:rPr>
          <w:color w:val="auto"/>
        </w:rPr>
        <w:t>в сумме 22 821 545 (двадцать два миллиона восемьсот двадцать одна тысяча пятьсот сорок пять) рублей шестьдесят копеек</w:t>
      </w:r>
      <w:r w:rsidR="007127EC" w:rsidRPr="001B1235">
        <w:rPr>
          <w:color w:val="000000" w:themeColor="text1"/>
          <w:szCs w:val="28"/>
        </w:rPr>
        <w:t xml:space="preserve">» заменить </w:t>
      </w:r>
      <w:r w:rsidR="007127EC" w:rsidRPr="0011710F">
        <w:rPr>
          <w:color w:val="000000" w:themeColor="text1"/>
          <w:szCs w:val="28"/>
        </w:rPr>
        <w:t xml:space="preserve">словами </w:t>
      </w:r>
      <w:r w:rsidR="001121BB">
        <w:rPr>
          <w:color w:val="000000" w:themeColor="text1"/>
          <w:szCs w:val="28"/>
        </w:rPr>
        <w:t>«в сумме 21 391 448</w:t>
      </w:r>
      <w:r w:rsidR="0011710F" w:rsidRPr="0011710F">
        <w:rPr>
          <w:color w:val="000000" w:themeColor="text1"/>
          <w:szCs w:val="28"/>
        </w:rPr>
        <w:t xml:space="preserve"> (двадцать </w:t>
      </w:r>
      <w:r w:rsidR="001121BB">
        <w:rPr>
          <w:color w:val="000000" w:themeColor="text1"/>
          <w:szCs w:val="28"/>
        </w:rPr>
        <w:t xml:space="preserve">один миллион триста девяносто одна тысяча четыреста сорок восемь) рублей 93 </w:t>
      </w:r>
      <w:r w:rsidR="0011710F" w:rsidRPr="0011710F">
        <w:rPr>
          <w:color w:val="000000" w:themeColor="text1"/>
          <w:szCs w:val="28"/>
        </w:rPr>
        <w:t>копеек</w:t>
      </w:r>
      <w:r w:rsidR="007127EC" w:rsidRPr="0011710F">
        <w:rPr>
          <w:color w:val="000000" w:themeColor="text1"/>
          <w:szCs w:val="28"/>
        </w:rPr>
        <w:t>».</w:t>
      </w:r>
    </w:p>
    <w:p w:rsidR="00E3218E" w:rsidRDefault="003B7C82" w:rsidP="0011710F">
      <w:pPr>
        <w:autoSpaceDE w:val="0"/>
        <w:autoSpaceDN w:val="0"/>
        <w:adjustRightInd w:val="0"/>
        <w:spacing w:after="0" w:line="276" w:lineRule="auto"/>
        <w:ind w:firstLine="700"/>
        <w:rPr>
          <w:color w:val="000000" w:themeColor="text1"/>
          <w:szCs w:val="28"/>
        </w:rPr>
      </w:pPr>
      <w:r w:rsidRPr="001B1235">
        <w:rPr>
          <w:szCs w:val="28"/>
        </w:rPr>
        <w:t>2</w:t>
      </w:r>
      <w:r w:rsidR="00E3218E" w:rsidRPr="001B1235">
        <w:rPr>
          <w:szCs w:val="28"/>
        </w:rPr>
        <w:t xml:space="preserve">.2. </w:t>
      </w:r>
      <w:r w:rsidR="0011710F">
        <w:rPr>
          <w:szCs w:val="28"/>
        </w:rPr>
        <w:t xml:space="preserve">Приложение по распределению </w:t>
      </w:r>
      <w:r w:rsidR="0011710F">
        <w:rPr>
          <w:color w:val="auto"/>
        </w:rPr>
        <w:t xml:space="preserve">в 2020 году субсидии из государственного бюджета Республики Саха (Якутия) местным бюджетам в целях софинансирования мероприятий, направленных на поддержку </w:t>
      </w:r>
      <w:r w:rsidR="0011710F">
        <w:t>субъектов малого и (или) среднего предпринимательства, осуществляющих деятельность присмотру и уходу за детьми дошкольного возраста</w:t>
      </w:r>
      <w:r w:rsidR="0011710F">
        <w:rPr>
          <w:szCs w:val="28"/>
        </w:rPr>
        <w:t xml:space="preserve"> </w:t>
      </w:r>
      <w:r w:rsidR="0011710F" w:rsidRPr="00200F97">
        <w:rPr>
          <w:color w:val="000000" w:themeColor="text1"/>
          <w:szCs w:val="28"/>
        </w:rPr>
        <w:t xml:space="preserve">изложить в </w:t>
      </w:r>
      <w:r w:rsidR="0011710F">
        <w:rPr>
          <w:color w:val="000000" w:themeColor="text1"/>
          <w:szCs w:val="28"/>
        </w:rPr>
        <w:t xml:space="preserve">новой редакции </w:t>
      </w:r>
      <w:r w:rsidR="0011710F" w:rsidRPr="00200F97">
        <w:rPr>
          <w:color w:val="000000" w:themeColor="text1"/>
          <w:szCs w:val="28"/>
        </w:rPr>
        <w:t>согласно</w:t>
      </w:r>
      <w:r w:rsidR="0011710F">
        <w:rPr>
          <w:color w:val="000000" w:themeColor="text1"/>
          <w:szCs w:val="28"/>
        </w:rPr>
        <w:t xml:space="preserve"> приложению №2 к настоящему постановлению.</w:t>
      </w:r>
    </w:p>
    <w:p w:rsidR="00AC1DF1" w:rsidRPr="00AC1DF1" w:rsidRDefault="00AC1DF1" w:rsidP="00AC1DF1">
      <w:pPr>
        <w:spacing w:after="0" w:line="360" w:lineRule="exact"/>
        <w:ind w:left="0" w:firstLine="709"/>
        <w:rPr>
          <w:rFonts w:eastAsiaTheme="minorEastAsia"/>
          <w:color w:val="auto"/>
          <w:szCs w:val="28"/>
        </w:rPr>
      </w:pPr>
      <w:r>
        <w:rPr>
          <w:color w:val="000000" w:themeColor="text1"/>
          <w:szCs w:val="28"/>
        </w:rPr>
        <w:t xml:space="preserve">3. </w:t>
      </w:r>
      <w:r w:rsidRPr="002B53B3">
        <w:rPr>
          <w:rFonts w:eastAsiaTheme="minorEastAsia"/>
          <w:color w:val="auto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2B53B3">
        <w:rPr>
          <w:rFonts w:eastAsiaTheme="minorEastAsia"/>
          <w:color w:val="auto"/>
          <w:szCs w:val="28"/>
        </w:rPr>
        <w:t>Местникова</w:t>
      </w:r>
      <w:proofErr w:type="spellEnd"/>
      <w:r w:rsidRPr="002B53B3">
        <w:rPr>
          <w:rFonts w:eastAsiaTheme="minorEastAsia"/>
          <w:color w:val="auto"/>
          <w:szCs w:val="28"/>
        </w:rPr>
        <w:t xml:space="preserve"> С.В.</w:t>
      </w:r>
    </w:p>
    <w:p w:rsidR="00C20E71" w:rsidRDefault="00AC1DF1" w:rsidP="00E3218E">
      <w:pPr>
        <w:spacing w:line="276" w:lineRule="auto"/>
        <w:ind w:left="-5" w:firstLine="700"/>
      </w:pPr>
      <w:r>
        <w:t>4</w:t>
      </w:r>
      <w:r w:rsidR="00C20E71">
        <w:t xml:space="preserve">. </w:t>
      </w:r>
      <w:r w:rsidR="00C20E71" w:rsidRPr="003271BD">
        <w:t>Опубликовать настоящее постановление в официальных средствах массовой информации.</w:t>
      </w:r>
    </w:p>
    <w:p w:rsidR="007127EC" w:rsidRDefault="007127EC" w:rsidP="00FB395F">
      <w:pPr>
        <w:spacing w:after="0" w:line="360" w:lineRule="exact"/>
        <w:ind w:left="0" w:firstLine="0"/>
        <w:rPr>
          <w:color w:val="auto"/>
        </w:rPr>
      </w:pPr>
    </w:p>
    <w:p w:rsidR="007127EC" w:rsidRPr="00AB0213" w:rsidRDefault="007127EC" w:rsidP="00FB395F">
      <w:pPr>
        <w:spacing w:after="0" w:line="360" w:lineRule="exact"/>
        <w:ind w:left="0" w:firstLine="0"/>
        <w:rPr>
          <w:color w:val="auto"/>
        </w:rPr>
      </w:pPr>
    </w:p>
    <w:p w:rsidR="00223B1E" w:rsidRPr="00AB0213" w:rsidRDefault="00896EA1" w:rsidP="00FA3368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t>Председатель</w:t>
      </w:r>
      <w:r w:rsidR="00223B1E" w:rsidRPr="00AB0213">
        <w:rPr>
          <w:color w:val="auto"/>
        </w:rPr>
        <w:t xml:space="preserve"> Правительства</w:t>
      </w:r>
    </w:p>
    <w:p w:rsidR="00B7066A" w:rsidRDefault="00223B1E" w:rsidP="00896EA1">
      <w:pPr>
        <w:spacing w:after="0" w:line="360" w:lineRule="exact"/>
        <w:ind w:left="0" w:firstLine="709"/>
        <w:rPr>
          <w:color w:val="auto"/>
        </w:rPr>
      </w:pPr>
      <w:r w:rsidRPr="00AB0213">
        <w:rPr>
          <w:color w:val="auto"/>
        </w:rPr>
        <w:t xml:space="preserve">  </w:t>
      </w:r>
      <w:r w:rsidR="00896EA1">
        <w:rPr>
          <w:color w:val="auto"/>
        </w:rPr>
        <w:t xml:space="preserve"> </w:t>
      </w:r>
      <w:r w:rsidRPr="00AB0213">
        <w:rPr>
          <w:color w:val="auto"/>
        </w:rPr>
        <w:t xml:space="preserve"> Республики Саха (</w:t>
      </w:r>
      <w:proofErr w:type="gramStart"/>
      <w:r w:rsidRPr="00AB0213">
        <w:rPr>
          <w:color w:val="auto"/>
        </w:rPr>
        <w:t xml:space="preserve">Якутия)   </w:t>
      </w:r>
      <w:proofErr w:type="gramEnd"/>
      <w:r w:rsidRPr="00AB0213">
        <w:rPr>
          <w:color w:val="auto"/>
        </w:rPr>
        <w:t xml:space="preserve">                                                А. Тарасенко</w:t>
      </w:r>
    </w:p>
    <w:p w:rsidR="00E72380" w:rsidRDefault="00E72380" w:rsidP="00896EA1">
      <w:pPr>
        <w:spacing w:after="0" w:line="360" w:lineRule="exact"/>
        <w:ind w:left="0" w:firstLine="709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F5F70" w:rsidRDefault="004F5F70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131C88" w:rsidRDefault="00131C88" w:rsidP="00425746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lastRenderedPageBreak/>
        <w:t>Приложение №1</w:t>
      </w:r>
    </w:p>
    <w:p w:rsidR="00131C88" w:rsidRDefault="00131C88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AB0BBE" w:rsidRDefault="00425746" w:rsidP="00425746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>УТВЕРЖДЕНО</w:t>
      </w:r>
    </w:p>
    <w:p w:rsidR="00425746" w:rsidRDefault="00425746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425746" w:rsidRDefault="00425746" w:rsidP="00425746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 xml:space="preserve">Постановлением Правительства </w:t>
      </w:r>
    </w:p>
    <w:p w:rsidR="00425746" w:rsidRDefault="00425746" w:rsidP="00425746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 xml:space="preserve">Республики Саха (Якутия) от </w:t>
      </w:r>
    </w:p>
    <w:p w:rsidR="00425746" w:rsidRDefault="00425746" w:rsidP="00425746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>от _____ декабря 2020 г. №_____</w:t>
      </w:r>
    </w:p>
    <w:p w:rsidR="00AB0BBE" w:rsidRDefault="00AB0BBE" w:rsidP="00425746">
      <w:pPr>
        <w:spacing w:after="0" w:line="360" w:lineRule="exact"/>
        <w:ind w:left="0" w:firstLine="709"/>
        <w:jc w:val="right"/>
        <w:rPr>
          <w:color w:val="auto"/>
        </w:rPr>
      </w:pPr>
    </w:p>
    <w:p w:rsidR="00AB0BBE" w:rsidRDefault="00AB0BBE" w:rsidP="00896EA1">
      <w:pPr>
        <w:spacing w:after="0" w:line="360" w:lineRule="exact"/>
        <w:ind w:left="0" w:firstLine="709"/>
        <w:rPr>
          <w:color w:val="auto"/>
        </w:rPr>
      </w:pPr>
    </w:p>
    <w:p w:rsidR="00AB0BBE" w:rsidRDefault="00425746" w:rsidP="00425746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>РАСПРЕДЕЛЕНИЕ</w:t>
      </w:r>
    </w:p>
    <w:p w:rsidR="00425746" w:rsidRDefault="00603195" w:rsidP="00425746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>в</w:t>
      </w:r>
      <w:r w:rsidR="00425746">
        <w:rPr>
          <w:color w:val="auto"/>
        </w:rPr>
        <w:t xml:space="preserve"> 2020 году субсидии из государственного бюджета Республики </w:t>
      </w:r>
    </w:p>
    <w:p w:rsidR="00425746" w:rsidRDefault="00425746" w:rsidP="00425746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 xml:space="preserve">Саха (Якутия) местным бюджетам в целях софинансирования </w:t>
      </w:r>
    </w:p>
    <w:p w:rsidR="00425746" w:rsidRDefault="00425746" w:rsidP="00425746">
      <w:pPr>
        <w:spacing w:after="0" w:line="360" w:lineRule="exact"/>
        <w:ind w:left="0" w:firstLine="709"/>
        <w:jc w:val="center"/>
      </w:pPr>
      <w:r>
        <w:rPr>
          <w:color w:val="auto"/>
        </w:rPr>
        <w:t xml:space="preserve">мероприятий, направленных на поддержку </w:t>
      </w:r>
      <w:r>
        <w:t xml:space="preserve">субъектов малого и (или) среднего предпринимательства, осуществляющих деятельность </w:t>
      </w:r>
    </w:p>
    <w:p w:rsidR="00425746" w:rsidRDefault="00425746" w:rsidP="00425746">
      <w:pPr>
        <w:spacing w:after="0" w:line="360" w:lineRule="exact"/>
        <w:ind w:left="0" w:firstLine="709"/>
        <w:jc w:val="center"/>
        <w:rPr>
          <w:color w:val="auto"/>
        </w:rPr>
      </w:pPr>
      <w:r>
        <w:t>присмотру и уходу за детьми дошкольного возраста</w:t>
      </w:r>
    </w:p>
    <w:p w:rsidR="00AB0BBE" w:rsidRDefault="00AB0BBE" w:rsidP="00896EA1">
      <w:pPr>
        <w:spacing w:after="0" w:line="360" w:lineRule="exact"/>
        <w:ind w:left="0" w:firstLine="709"/>
        <w:rPr>
          <w:color w:val="auto"/>
        </w:rPr>
      </w:pPr>
    </w:p>
    <w:p w:rsidR="00AB0BBE" w:rsidRDefault="00AB0BBE" w:rsidP="00896EA1">
      <w:pPr>
        <w:spacing w:after="0" w:line="360" w:lineRule="exact"/>
        <w:ind w:left="0" w:firstLine="709"/>
        <w:rPr>
          <w:color w:val="auto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6"/>
      </w:tblGrid>
      <w:tr w:rsidR="00425746" w:rsidTr="00425746">
        <w:tc>
          <w:tcPr>
            <w:tcW w:w="562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№</w:t>
            </w:r>
          </w:p>
        </w:tc>
        <w:tc>
          <w:tcPr>
            <w:tcW w:w="4110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Муниципальный район, городской округ</w:t>
            </w:r>
          </w:p>
        </w:tc>
        <w:tc>
          <w:tcPr>
            <w:tcW w:w="2336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Количество мест</w:t>
            </w:r>
          </w:p>
        </w:tc>
        <w:tc>
          <w:tcPr>
            <w:tcW w:w="2336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Сумма субсидии, в руб.</w:t>
            </w:r>
          </w:p>
        </w:tc>
      </w:tr>
      <w:tr w:rsidR="00425746" w:rsidTr="00425746">
        <w:tc>
          <w:tcPr>
            <w:tcW w:w="562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4110" w:type="dxa"/>
          </w:tcPr>
          <w:p w:rsidR="00425746" w:rsidRDefault="00425746" w:rsidP="00425746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Муниципальный район «Амгинский улус (район)» Республики Саха (Якутия)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11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90 742,12</w:t>
            </w:r>
          </w:p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</w:p>
        </w:tc>
      </w:tr>
      <w:tr w:rsidR="00425746" w:rsidTr="00425746">
        <w:tc>
          <w:tcPr>
            <w:tcW w:w="562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4110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Городской округ «город Якутск»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2 233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114 807 997,92</w:t>
            </w:r>
          </w:p>
        </w:tc>
      </w:tr>
      <w:tr w:rsidR="00425746" w:rsidTr="00425746">
        <w:tc>
          <w:tcPr>
            <w:tcW w:w="562" w:type="dxa"/>
          </w:tcPr>
          <w:p w:rsidR="00425746" w:rsidRDefault="00425746" w:rsidP="00896EA1">
            <w:pPr>
              <w:spacing w:after="0" w:line="360" w:lineRule="exact"/>
              <w:ind w:left="0" w:firstLine="0"/>
              <w:rPr>
                <w:color w:val="auto"/>
              </w:rPr>
            </w:pPr>
          </w:p>
        </w:tc>
        <w:tc>
          <w:tcPr>
            <w:tcW w:w="4110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ИТОГО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2 244</w:t>
            </w:r>
          </w:p>
        </w:tc>
        <w:tc>
          <w:tcPr>
            <w:tcW w:w="2336" w:type="dxa"/>
          </w:tcPr>
          <w:p w:rsidR="00425746" w:rsidRDefault="00425746" w:rsidP="00425746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114 898 740,04</w:t>
            </w:r>
          </w:p>
        </w:tc>
      </w:tr>
    </w:tbl>
    <w:p w:rsidR="00AB0BBE" w:rsidRDefault="00AB0BBE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896EA1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lastRenderedPageBreak/>
        <w:t>Приложение №2</w:t>
      </w: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>УТВЕРЖДЕНО</w:t>
      </w: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 xml:space="preserve">Постановлением Правительства </w:t>
      </w: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 xml:space="preserve">Республики Саха (Якутия) от </w:t>
      </w: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  <w:r>
        <w:rPr>
          <w:color w:val="auto"/>
        </w:rPr>
        <w:t>от _____ декабря 2020 г. №_____</w:t>
      </w:r>
    </w:p>
    <w:p w:rsidR="00131C88" w:rsidRDefault="00131C88" w:rsidP="00131C88">
      <w:pPr>
        <w:spacing w:after="0" w:line="360" w:lineRule="exact"/>
        <w:ind w:left="0" w:firstLine="709"/>
        <w:jc w:val="right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>РАСПРЕДЕЛЕНИЕ</w:t>
      </w:r>
    </w:p>
    <w:p w:rsidR="00131C88" w:rsidRDefault="00131C88" w:rsidP="00131C88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 xml:space="preserve">в 2020 году субсидии из государственного бюджета Республики </w:t>
      </w:r>
    </w:p>
    <w:p w:rsidR="00131C88" w:rsidRDefault="00131C88" w:rsidP="00131C88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 xml:space="preserve">Саха (Якутия) местным бюджетам в целях софинансирования </w:t>
      </w:r>
    </w:p>
    <w:p w:rsidR="00131C88" w:rsidRDefault="00131C88" w:rsidP="00131C88">
      <w:pPr>
        <w:spacing w:after="0" w:line="360" w:lineRule="exact"/>
        <w:ind w:left="0" w:firstLine="709"/>
        <w:jc w:val="center"/>
      </w:pPr>
      <w:r>
        <w:rPr>
          <w:color w:val="auto"/>
        </w:rPr>
        <w:t xml:space="preserve">мероприятий, направленных на поддержку </w:t>
      </w:r>
      <w:r>
        <w:t xml:space="preserve">субъектов малого и (или) среднего предпринимательства, осуществляющих деятельность </w:t>
      </w:r>
    </w:p>
    <w:p w:rsidR="00131C88" w:rsidRDefault="00131C88" w:rsidP="00131C88">
      <w:pPr>
        <w:spacing w:after="0" w:line="360" w:lineRule="exact"/>
        <w:ind w:left="0" w:firstLine="709"/>
        <w:jc w:val="center"/>
        <w:rPr>
          <w:color w:val="auto"/>
        </w:rPr>
      </w:pPr>
      <w:r>
        <w:t>присмотру и уходу за детьми дошкольного возраста</w:t>
      </w:r>
    </w:p>
    <w:p w:rsidR="00131C88" w:rsidRDefault="00131C88" w:rsidP="00131C88">
      <w:pPr>
        <w:spacing w:after="0" w:line="360" w:lineRule="exact"/>
        <w:ind w:left="0" w:firstLine="709"/>
        <w:rPr>
          <w:color w:val="auto"/>
        </w:rPr>
      </w:pPr>
    </w:p>
    <w:p w:rsidR="00131C88" w:rsidRDefault="00131C88" w:rsidP="00131C88">
      <w:pPr>
        <w:spacing w:after="0" w:line="360" w:lineRule="exact"/>
        <w:ind w:left="0" w:firstLine="709"/>
        <w:rPr>
          <w:color w:val="auto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6"/>
      </w:tblGrid>
      <w:tr w:rsidR="00131C88" w:rsidTr="00912417">
        <w:tc>
          <w:tcPr>
            <w:tcW w:w="562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№</w:t>
            </w:r>
          </w:p>
        </w:tc>
        <w:tc>
          <w:tcPr>
            <w:tcW w:w="4110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Муниципальный район, городской округ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Количество мест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Сумма субсидии, в руб.</w:t>
            </w:r>
          </w:p>
        </w:tc>
      </w:tr>
      <w:tr w:rsidR="00131C88" w:rsidTr="00912417">
        <w:tc>
          <w:tcPr>
            <w:tcW w:w="562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4110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Муниципальный район «Амгинский улус (район)» Республики Саха (Якутия)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19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247 094,33</w:t>
            </w:r>
          </w:p>
        </w:tc>
      </w:tr>
      <w:tr w:rsidR="00131C88" w:rsidTr="00912417">
        <w:tc>
          <w:tcPr>
            <w:tcW w:w="562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4110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Городской округ «город Якутск»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370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15 852 724,00</w:t>
            </w:r>
          </w:p>
        </w:tc>
      </w:tr>
      <w:tr w:rsidR="00131C88" w:rsidTr="00912417">
        <w:tc>
          <w:tcPr>
            <w:tcW w:w="562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4110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Муниципальный район «</w:t>
            </w:r>
            <w:proofErr w:type="spellStart"/>
            <w:r>
              <w:rPr>
                <w:color w:val="auto"/>
              </w:rPr>
              <w:t>Сунтарский</w:t>
            </w:r>
            <w:proofErr w:type="spellEnd"/>
            <w:r>
              <w:rPr>
                <w:color w:val="auto"/>
              </w:rPr>
              <w:t xml:space="preserve"> улус (район)» Республики Саха (Якутия)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79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3 817 706,60</w:t>
            </w:r>
          </w:p>
        </w:tc>
      </w:tr>
      <w:tr w:rsidR="00131C88" w:rsidTr="00912417">
        <w:tc>
          <w:tcPr>
            <w:tcW w:w="562" w:type="dxa"/>
          </w:tcPr>
          <w:p w:rsidR="00131C88" w:rsidRDefault="00131C88" w:rsidP="00912417">
            <w:pPr>
              <w:spacing w:after="0" w:line="360" w:lineRule="exact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4110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left"/>
              <w:rPr>
                <w:color w:val="auto"/>
              </w:rPr>
            </w:pPr>
            <w:r>
              <w:rPr>
                <w:color w:val="auto"/>
              </w:rPr>
              <w:t>Муниципальный район «Мегино-Кангаласский улус (район)» Республики Саха (Якутия)</w:t>
            </w:r>
          </w:p>
        </w:tc>
        <w:tc>
          <w:tcPr>
            <w:tcW w:w="2336" w:type="dxa"/>
          </w:tcPr>
          <w:p w:rsidR="00131C88" w:rsidRDefault="00131C88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45</w:t>
            </w:r>
          </w:p>
        </w:tc>
        <w:tc>
          <w:tcPr>
            <w:tcW w:w="2336" w:type="dxa"/>
          </w:tcPr>
          <w:p w:rsidR="00131C88" w:rsidRDefault="00591441" w:rsidP="00912417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1 473 924</w:t>
            </w:r>
            <w:r w:rsidR="00131C88">
              <w:rPr>
                <w:color w:val="auto"/>
              </w:rPr>
              <w:t>,00</w:t>
            </w:r>
          </w:p>
        </w:tc>
      </w:tr>
      <w:tr w:rsidR="00131C88" w:rsidTr="00131C88">
        <w:trPr>
          <w:trHeight w:val="261"/>
        </w:trPr>
        <w:tc>
          <w:tcPr>
            <w:tcW w:w="562" w:type="dxa"/>
          </w:tcPr>
          <w:p w:rsidR="00131C88" w:rsidRDefault="00131C88" w:rsidP="00131C88">
            <w:pPr>
              <w:spacing w:after="0" w:line="360" w:lineRule="exact"/>
              <w:ind w:left="0" w:firstLine="0"/>
              <w:rPr>
                <w:color w:val="auto"/>
              </w:rPr>
            </w:pPr>
          </w:p>
        </w:tc>
        <w:tc>
          <w:tcPr>
            <w:tcW w:w="4110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ИТОГО</w:t>
            </w:r>
          </w:p>
        </w:tc>
        <w:tc>
          <w:tcPr>
            <w:tcW w:w="2336" w:type="dxa"/>
          </w:tcPr>
          <w:p w:rsidR="00131C88" w:rsidRDefault="00131C88" w:rsidP="00131C88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2 244</w:t>
            </w:r>
          </w:p>
        </w:tc>
        <w:tc>
          <w:tcPr>
            <w:tcW w:w="2336" w:type="dxa"/>
          </w:tcPr>
          <w:p w:rsidR="00131C88" w:rsidRDefault="00591441" w:rsidP="00131C88">
            <w:pPr>
              <w:spacing w:after="0" w:line="360" w:lineRule="exact"/>
              <w:ind w:left="0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21 391 448,93</w:t>
            </w:r>
          </w:p>
        </w:tc>
      </w:tr>
    </w:tbl>
    <w:p w:rsidR="00131C88" w:rsidRPr="00AB0213" w:rsidRDefault="00131C88" w:rsidP="0011710F">
      <w:pPr>
        <w:spacing w:after="0" w:line="360" w:lineRule="exact"/>
        <w:ind w:left="0" w:firstLine="0"/>
        <w:rPr>
          <w:color w:val="auto"/>
        </w:rPr>
      </w:pPr>
      <w:bookmarkStart w:id="0" w:name="_GoBack"/>
      <w:bookmarkEnd w:id="0"/>
    </w:p>
    <w:sectPr w:rsidR="00131C88" w:rsidRPr="00AB0213" w:rsidSect="0077679A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90A97"/>
    <w:multiLevelType w:val="multilevel"/>
    <w:tmpl w:val="CAF21D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" w15:restartNumberingAfterBreak="0">
    <w:nsid w:val="06784F38"/>
    <w:multiLevelType w:val="multilevel"/>
    <w:tmpl w:val="D0A626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70C0"/>
      </w:rPr>
    </w:lvl>
  </w:abstractNum>
  <w:abstractNum w:abstractNumId="2" w15:restartNumberingAfterBreak="0">
    <w:nsid w:val="17F12402"/>
    <w:multiLevelType w:val="hybridMultilevel"/>
    <w:tmpl w:val="83BA0AFA"/>
    <w:lvl w:ilvl="0" w:tplc="29F04F38">
      <w:start w:val="1"/>
      <w:numFmt w:val="decimal"/>
      <w:lvlText w:val="%1."/>
      <w:lvlJc w:val="left"/>
      <w:pPr>
        <w:ind w:left="927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D7A13"/>
    <w:multiLevelType w:val="hybridMultilevel"/>
    <w:tmpl w:val="D7C63E88"/>
    <w:lvl w:ilvl="0" w:tplc="4FCA5BB6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4" w15:restartNumberingAfterBreak="0">
    <w:nsid w:val="22926B76"/>
    <w:multiLevelType w:val="hybridMultilevel"/>
    <w:tmpl w:val="75DCF49A"/>
    <w:lvl w:ilvl="0" w:tplc="05D4C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0B047D"/>
    <w:multiLevelType w:val="multilevel"/>
    <w:tmpl w:val="9F5E6BE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5A1B28"/>
    <w:multiLevelType w:val="multilevel"/>
    <w:tmpl w:val="A8FE8252"/>
    <w:lvl w:ilvl="0">
      <w:start w:val="1"/>
      <w:numFmt w:val="decimal"/>
      <w:lvlText w:val="%1."/>
      <w:lvlJc w:val="left"/>
      <w:pPr>
        <w:ind w:left="0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D4D0C8F"/>
    <w:multiLevelType w:val="multilevel"/>
    <w:tmpl w:val="097AEA4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 w15:restartNumberingAfterBreak="0">
    <w:nsid w:val="348E6EB5"/>
    <w:multiLevelType w:val="hybridMultilevel"/>
    <w:tmpl w:val="29DAF25C"/>
    <w:lvl w:ilvl="0" w:tplc="63CE4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096CEF"/>
    <w:multiLevelType w:val="multilevel"/>
    <w:tmpl w:val="92F69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0" w15:restartNumberingAfterBreak="0">
    <w:nsid w:val="51F851D9"/>
    <w:multiLevelType w:val="multilevel"/>
    <w:tmpl w:val="82F43F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1" w15:restartNumberingAfterBreak="0">
    <w:nsid w:val="526C49FA"/>
    <w:multiLevelType w:val="multilevel"/>
    <w:tmpl w:val="4B3C8F00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892" w:hanging="7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2" w15:restartNumberingAfterBreak="0">
    <w:nsid w:val="6BB712AE"/>
    <w:multiLevelType w:val="multilevel"/>
    <w:tmpl w:val="BAEEAB5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Text w:val="%1.%2.%3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E981332"/>
    <w:multiLevelType w:val="multilevel"/>
    <w:tmpl w:val="2D5EF8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4" w15:restartNumberingAfterBreak="0">
    <w:nsid w:val="7C593F38"/>
    <w:multiLevelType w:val="hybridMultilevel"/>
    <w:tmpl w:val="599C11E0"/>
    <w:lvl w:ilvl="0" w:tplc="0BDEBC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5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D85"/>
    <w:rsid w:val="000168ED"/>
    <w:rsid w:val="00020B53"/>
    <w:rsid w:val="000210CE"/>
    <w:rsid w:val="00027ACA"/>
    <w:rsid w:val="00030E0F"/>
    <w:rsid w:val="00040FAB"/>
    <w:rsid w:val="00042CC4"/>
    <w:rsid w:val="00052BF9"/>
    <w:rsid w:val="0005444C"/>
    <w:rsid w:val="00060607"/>
    <w:rsid w:val="00071B7E"/>
    <w:rsid w:val="00074E36"/>
    <w:rsid w:val="0007739A"/>
    <w:rsid w:val="00081B0B"/>
    <w:rsid w:val="000919B4"/>
    <w:rsid w:val="000936FD"/>
    <w:rsid w:val="00094B18"/>
    <w:rsid w:val="0009567B"/>
    <w:rsid w:val="000A0683"/>
    <w:rsid w:val="000A162A"/>
    <w:rsid w:val="000A3152"/>
    <w:rsid w:val="000A43CF"/>
    <w:rsid w:val="000A7D68"/>
    <w:rsid w:val="000B05F8"/>
    <w:rsid w:val="000B53C0"/>
    <w:rsid w:val="000B5FA9"/>
    <w:rsid w:val="000B78B0"/>
    <w:rsid w:val="000C4802"/>
    <w:rsid w:val="000D1FD6"/>
    <w:rsid w:val="000D5F41"/>
    <w:rsid w:val="000D6AEA"/>
    <w:rsid w:val="000E0F26"/>
    <w:rsid w:val="000F18C8"/>
    <w:rsid w:val="000F1CC0"/>
    <w:rsid w:val="000F1E36"/>
    <w:rsid w:val="000F62CD"/>
    <w:rsid w:val="00101367"/>
    <w:rsid w:val="001078E6"/>
    <w:rsid w:val="001121BB"/>
    <w:rsid w:val="00112410"/>
    <w:rsid w:val="001129DD"/>
    <w:rsid w:val="0011710F"/>
    <w:rsid w:val="00124701"/>
    <w:rsid w:val="00124844"/>
    <w:rsid w:val="00127B36"/>
    <w:rsid w:val="00131C88"/>
    <w:rsid w:val="00134A49"/>
    <w:rsid w:val="00150415"/>
    <w:rsid w:val="00150DE8"/>
    <w:rsid w:val="00151823"/>
    <w:rsid w:val="00155FFF"/>
    <w:rsid w:val="00157B7E"/>
    <w:rsid w:val="001637B8"/>
    <w:rsid w:val="00163B61"/>
    <w:rsid w:val="0016408F"/>
    <w:rsid w:val="001735A5"/>
    <w:rsid w:val="00175999"/>
    <w:rsid w:val="00177F2B"/>
    <w:rsid w:val="00184553"/>
    <w:rsid w:val="00185CE4"/>
    <w:rsid w:val="00190798"/>
    <w:rsid w:val="001917CF"/>
    <w:rsid w:val="00192AB1"/>
    <w:rsid w:val="001947E7"/>
    <w:rsid w:val="001948CC"/>
    <w:rsid w:val="001A0602"/>
    <w:rsid w:val="001A0E81"/>
    <w:rsid w:val="001A42F0"/>
    <w:rsid w:val="001A45EA"/>
    <w:rsid w:val="001A47C5"/>
    <w:rsid w:val="001A4988"/>
    <w:rsid w:val="001B00B1"/>
    <w:rsid w:val="001B0275"/>
    <w:rsid w:val="001B1235"/>
    <w:rsid w:val="001B67E4"/>
    <w:rsid w:val="001C0F17"/>
    <w:rsid w:val="001C182D"/>
    <w:rsid w:val="001C3811"/>
    <w:rsid w:val="001C5C13"/>
    <w:rsid w:val="001C7CC4"/>
    <w:rsid w:val="001D2C9E"/>
    <w:rsid w:val="001D6254"/>
    <w:rsid w:val="001D7A65"/>
    <w:rsid w:val="001E067F"/>
    <w:rsid w:val="001E28DD"/>
    <w:rsid w:val="001E68DA"/>
    <w:rsid w:val="001F0651"/>
    <w:rsid w:val="001F3513"/>
    <w:rsid w:val="00223B1E"/>
    <w:rsid w:val="0023394B"/>
    <w:rsid w:val="00235A60"/>
    <w:rsid w:val="002361EB"/>
    <w:rsid w:val="00237586"/>
    <w:rsid w:val="00240182"/>
    <w:rsid w:val="00243CCD"/>
    <w:rsid w:val="00252B12"/>
    <w:rsid w:val="00260208"/>
    <w:rsid w:val="00260575"/>
    <w:rsid w:val="00264632"/>
    <w:rsid w:val="00265A4C"/>
    <w:rsid w:val="00266205"/>
    <w:rsid w:val="002667AB"/>
    <w:rsid w:val="002742CD"/>
    <w:rsid w:val="00274DA3"/>
    <w:rsid w:val="00280D4C"/>
    <w:rsid w:val="00281843"/>
    <w:rsid w:val="0028538E"/>
    <w:rsid w:val="002A6BE3"/>
    <w:rsid w:val="002B14CF"/>
    <w:rsid w:val="002B15F6"/>
    <w:rsid w:val="002B3F23"/>
    <w:rsid w:val="002B43B8"/>
    <w:rsid w:val="002C076C"/>
    <w:rsid w:val="002C3A4C"/>
    <w:rsid w:val="002D38C7"/>
    <w:rsid w:val="002D54ED"/>
    <w:rsid w:val="002E2B24"/>
    <w:rsid w:val="002E431D"/>
    <w:rsid w:val="002F1DA9"/>
    <w:rsid w:val="002F373E"/>
    <w:rsid w:val="002F562F"/>
    <w:rsid w:val="002F5942"/>
    <w:rsid w:val="002F60DE"/>
    <w:rsid w:val="00301BEC"/>
    <w:rsid w:val="00317CC7"/>
    <w:rsid w:val="00323BF9"/>
    <w:rsid w:val="0032404F"/>
    <w:rsid w:val="00327D21"/>
    <w:rsid w:val="00330E90"/>
    <w:rsid w:val="00337951"/>
    <w:rsid w:val="00346563"/>
    <w:rsid w:val="00355EEA"/>
    <w:rsid w:val="00357A16"/>
    <w:rsid w:val="003623CD"/>
    <w:rsid w:val="003701FA"/>
    <w:rsid w:val="003703FC"/>
    <w:rsid w:val="00380C57"/>
    <w:rsid w:val="003816C1"/>
    <w:rsid w:val="00382375"/>
    <w:rsid w:val="003866BD"/>
    <w:rsid w:val="003948A5"/>
    <w:rsid w:val="003977E3"/>
    <w:rsid w:val="003A03CF"/>
    <w:rsid w:val="003A04AE"/>
    <w:rsid w:val="003A2C27"/>
    <w:rsid w:val="003B0F05"/>
    <w:rsid w:val="003B1F1A"/>
    <w:rsid w:val="003B4A42"/>
    <w:rsid w:val="003B501A"/>
    <w:rsid w:val="003B7C82"/>
    <w:rsid w:val="003D476B"/>
    <w:rsid w:val="003D5990"/>
    <w:rsid w:val="003E3321"/>
    <w:rsid w:val="003F2909"/>
    <w:rsid w:val="004027BD"/>
    <w:rsid w:val="00405E99"/>
    <w:rsid w:val="00412526"/>
    <w:rsid w:val="00415910"/>
    <w:rsid w:val="00420BC1"/>
    <w:rsid w:val="00421F30"/>
    <w:rsid w:val="004231B0"/>
    <w:rsid w:val="00425746"/>
    <w:rsid w:val="00427041"/>
    <w:rsid w:val="00427084"/>
    <w:rsid w:val="00427734"/>
    <w:rsid w:val="004322BE"/>
    <w:rsid w:val="0043396C"/>
    <w:rsid w:val="00436BD4"/>
    <w:rsid w:val="00437FF9"/>
    <w:rsid w:val="00443978"/>
    <w:rsid w:val="004469CB"/>
    <w:rsid w:val="00460266"/>
    <w:rsid w:val="004602B9"/>
    <w:rsid w:val="00463625"/>
    <w:rsid w:val="00465500"/>
    <w:rsid w:val="00470669"/>
    <w:rsid w:val="00473F17"/>
    <w:rsid w:val="004809DA"/>
    <w:rsid w:val="00484112"/>
    <w:rsid w:val="00485C28"/>
    <w:rsid w:val="004A352B"/>
    <w:rsid w:val="004B11CA"/>
    <w:rsid w:val="004D2C15"/>
    <w:rsid w:val="004D632A"/>
    <w:rsid w:val="004E39E9"/>
    <w:rsid w:val="004E4072"/>
    <w:rsid w:val="004E49EF"/>
    <w:rsid w:val="004E4BDA"/>
    <w:rsid w:val="004E7652"/>
    <w:rsid w:val="004F2ADB"/>
    <w:rsid w:val="004F5F70"/>
    <w:rsid w:val="004F6764"/>
    <w:rsid w:val="004F6992"/>
    <w:rsid w:val="00503E37"/>
    <w:rsid w:val="0050654F"/>
    <w:rsid w:val="00523EA3"/>
    <w:rsid w:val="0053336A"/>
    <w:rsid w:val="005336CE"/>
    <w:rsid w:val="00534216"/>
    <w:rsid w:val="00537870"/>
    <w:rsid w:val="005419BF"/>
    <w:rsid w:val="00547BFC"/>
    <w:rsid w:val="00550D2E"/>
    <w:rsid w:val="00551B27"/>
    <w:rsid w:val="0055758A"/>
    <w:rsid w:val="00560178"/>
    <w:rsid w:val="00563643"/>
    <w:rsid w:val="00570976"/>
    <w:rsid w:val="005723EE"/>
    <w:rsid w:val="0057612C"/>
    <w:rsid w:val="00576E6E"/>
    <w:rsid w:val="005777EF"/>
    <w:rsid w:val="0058108E"/>
    <w:rsid w:val="00582101"/>
    <w:rsid w:val="00587F3E"/>
    <w:rsid w:val="00591441"/>
    <w:rsid w:val="00595233"/>
    <w:rsid w:val="005A06CB"/>
    <w:rsid w:val="005A4C00"/>
    <w:rsid w:val="005B232E"/>
    <w:rsid w:val="005B312E"/>
    <w:rsid w:val="005C0D22"/>
    <w:rsid w:val="005C4695"/>
    <w:rsid w:val="005C511A"/>
    <w:rsid w:val="005D2B7F"/>
    <w:rsid w:val="005E1F4D"/>
    <w:rsid w:val="005E200D"/>
    <w:rsid w:val="005F1D0A"/>
    <w:rsid w:val="005F51E0"/>
    <w:rsid w:val="005F5C37"/>
    <w:rsid w:val="00603195"/>
    <w:rsid w:val="006037A4"/>
    <w:rsid w:val="00604869"/>
    <w:rsid w:val="00607084"/>
    <w:rsid w:val="006102F9"/>
    <w:rsid w:val="006108CF"/>
    <w:rsid w:val="00614148"/>
    <w:rsid w:val="00615CDC"/>
    <w:rsid w:val="006179BD"/>
    <w:rsid w:val="00620922"/>
    <w:rsid w:val="00623FBA"/>
    <w:rsid w:val="00625426"/>
    <w:rsid w:val="00625D85"/>
    <w:rsid w:val="006308C8"/>
    <w:rsid w:val="00632DAD"/>
    <w:rsid w:val="00633379"/>
    <w:rsid w:val="006368CC"/>
    <w:rsid w:val="006457CB"/>
    <w:rsid w:val="00646483"/>
    <w:rsid w:val="00650501"/>
    <w:rsid w:val="00650928"/>
    <w:rsid w:val="00651A76"/>
    <w:rsid w:val="0065445D"/>
    <w:rsid w:val="0065752B"/>
    <w:rsid w:val="0065781B"/>
    <w:rsid w:val="00663C98"/>
    <w:rsid w:val="00665773"/>
    <w:rsid w:val="00675F94"/>
    <w:rsid w:val="00677138"/>
    <w:rsid w:val="0067786F"/>
    <w:rsid w:val="0068021F"/>
    <w:rsid w:val="006A6656"/>
    <w:rsid w:val="006A7C76"/>
    <w:rsid w:val="006B0D09"/>
    <w:rsid w:val="006C0E2F"/>
    <w:rsid w:val="006C16E4"/>
    <w:rsid w:val="006C4B6A"/>
    <w:rsid w:val="006D1FEE"/>
    <w:rsid w:val="006D4508"/>
    <w:rsid w:val="006D6C7C"/>
    <w:rsid w:val="006E42FD"/>
    <w:rsid w:val="006E6F9D"/>
    <w:rsid w:val="006F6405"/>
    <w:rsid w:val="006F70CD"/>
    <w:rsid w:val="00700CC9"/>
    <w:rsid w:val="00712657"/>
    <w:rsid w:val="007127EC"/>
    <w:rsid w:val="00723BB6"/>
    <w:rsid w:val="00724DBB"/>
    <w:rsid w:val="007272F4"/>
    <w:rsid w:val="00732E0C"/>
    <w:rsid w:val="00733F96"/>
    <w:rsid w:val="00734179"/>
    <w:rsid w:val="00744A64"/>
    <w:rsid w:val="0074690F"/>
    <w:rsid w:val="00755B5A"/>
    <w:rsid w:val="007574B4"/>
    <w:rsid w:val="00761387"/>
    <w:rsid w:val="007643A4"/>
    <w:rsid w:val="007663AE"/>
    <w:rsid w:val="00766B38"/>
    <w:rsid w:val="007706C1"/>
    <w:rsid w:val="00771B15"/>
    <w:rsid w:val="0077679A"/>
    <w:rsid w:val="00780F05"/>
    <w:rsid w:val="0079368D"/>
    <w:rsid w:val="00794D1D"/>
    <w:rsid w:val="007A27D6"/>
    <w:rsid w:val="007A6BEF"/>
    <w:rsid w:val="007B62C0"/>
    <w:rsid w:val="007C1CAE"/>
    <w:rsid w:val="007C286F"/>
    <w:rsid w:val="007C487C"/>
    <w:rsid w:val="007C69BF"/>
    <w:rsid w:val="007C787E"/>
    <w:rsid w:val="007D0293"/>
    <w:rsid w:val="007D0BD2"/>
    <w:rsid w:val="007D44F6"/>
    <w:rsid w:val="007E25AA"/>
    <w:rsid w:val="007E267E"/>
    <w:rsid w:val="007E31FD"/>
    <w:rsid w:val="007E42A9"/>
    <w:rsid w:val="007E5C26"/>
    <w:rsid w:val="007E79C2"/>
    <w:rsid w:val="007F3058"/>
    <w:rsid w:val="007F6B35"/>
    <w:rsid w:val="00800D24"/>
    <w:rsid w:val="00802C75"/>
    <w:rsid w:val="00805A0D"/>
    <w:rsid w:val="00806E86"/>
    <w:rsid w:val="00807405"/>
    <w:rsid w:val="00813005"/>
    <w:rsid w:val="00813943"/>
    <w:rsid w:val="008156C2"/>
    <w:rsid w:val="00817ADB"/>
    <w:rsid w:val="008220D9"/>
    <w:rsid w:val="00827609"/>
    <w:rsid w:val="00831161"/>
    <w:rsid w:val="0083534C"/>
    <w:rsid w:val="008446B1"/>
    <w:rsid w:val="00851222"/>
    <w:rsid w:val="00866029"/>
    <w:rsid w:val="00867FF8"/>
    <w:rsid w:val="00871AFF"/>
    <w:rsid w:val="00873563"/>
    <w:rsid w:val="00873F5B"/>
    <w:rsid w:val="008748F3"/>
    <w:rsid w:val="00880BAA"/>
    <w:rsid w:val="008831D2"/>
    <w:rsid w:val="00895DF6"/>
    <w:rsid w:val="00896EA1"/>
    <w:rsid w:val="008A5694"/>
    <w:rsid w:val="008A69D0"/>
    <w:rsid w:val="008B3D36"/>
    <w:rsid w:val="008C0DCD"/>
    <w:rsid w:val="008D0FFA"/>
    <w:rsid w:val="008D6D69"/>
    <w:rsid w:val="008E0BA9"/>
    <w:rsid w:val="008E1D21"/>
    <w:rsid w:val="008E2C15"/>
    <w:rsid w:val="008E6C31"/>
    <w:rsid w:val="008F3B76"/>
    <w:rsid w:val="00901EFC"/>
    <w:rsid w:val="00904D43"/>
    <w:rsid w:val="00907452"/>
    <w:rsid w:val="00916B4E"/>
    <w:rsid w:val="00920AB9"/>
    <w:rsid w:val="00920BFD"/>
    <w:rsid w:val="00921610"/>
    <w:rsid w:val="00926995"/>
    <w:rsid w:val="00931996"/>
    <w:rsid w:val="00931C09"/>
    <w:rsid w:val="00932B19"/>
    <w:rsid w:val="009336F2"/>
    <w:rsid w:val="00933A5E"/>
    <w:rsid w:val="009359E1"/>
    <w:rsid w:val="00940212"/>
    <w:rsid w:val="00943E5F"/>
    <w:rsid w:val="00953403"/>
    <w:rsid w:val="00957E28"/>
    <w:rsid w:val="00961D8E"/>
    <w:rsid w:val="00974D42"/>
    <w:rsid w:val="009852D1"/>
    <w:rsid w:val="009854BE"/>
    <w:rsid w:val="00991984"/>
    <w:rsid w:val="009974EB"/>
    <w:rsid w:val="009A00B8"/>
    <w:rsid w:val="009A788E"/>
    <w:rsid w:val="009B1F9E"/>
    <w:rsid w:val="009B79A4"/>
    <w:rsid w:val="009C2611"/>
    <w:rsid w:val="009C2EAA"/>
    <w:rsid w:val="009C544A"/>
    <w:rsid w:val="009C5B88"/>
    <w:rsid w:val="009D4772"/>
    <w:rsid w:val="009D4E56"/>
    <w:rsid w:val="009D701C"/>
    <w:rsid w:val="009E2DD2"/>
    <w:rsid w:val="009E3724"/>
    <w:rsid w:val="009E77A7"/>
    <w:rsid w:val="009F3F93"/>
    <w:rsid w:val="00A13F78"/>
    <w:rsid w:val="00A13FEA"/>
    <w:rsid w:val="00A20BDA"/>
    <w:rsid w:val="00A22853"/>
    <w:rsid w:val="00A259E5"/>
    <w:rsid w:val="00A31B2C"/>
    <w:rsid w:val="00A40A30"/>
    <w:rsid w:val="00A4403C"/>
    <w:rsid w:val="00A44DB8"/>
    <w:rsid w:val="00A45552"/>
    <w:rsid w:val="00A45608"/>
    <w:rsid w:val="00A46EBD"/>
    <w:rsid w:val="00A5076D"/>
    <w:rsid w:val="00A5176C"/>
    <w:rsid w:val="00A52F6F"/>
    <w:rsid w:val="00A553CE"/>
    <w:rsid w:val="00A6000E"/>
    <w:rsid w:val="00A6770F"/>
    <w:rsid w:val="00A74A21"/>
    <w:rsid w:val="00A74A4E"/>
    <w:rsid w:val="00A77F02"/>
    <w:rsid w:val="00A817A0"/>
    <w:rsid w:val="00A8192B"/>
    <w:rsid w:val="00A8776E"/>
    <w:rsid w:val="00A90193"/>
    <w:rsid w:val="00A90ED9"/>
    <w:rsid w:val="00A93995"/>
    <w:rsid w:val="00A9680C"/>
    <w:rsid w:val="00A97FBF"/>
    <w:rsid w:val="00AA5790"/>
    <w:rsid w:val="00AA5CA2"/>
    <w:rsid w:val="00AA72F0"/>
    <w:rsid w:val="00AB0213"/>
    <w:rsid w:val="00AB0BBE"/>
    <w:rsid w:val="00AB3092"/>
    <w:rsid w:val="00AB5883"/>
    <w:rsid w:val="00AB71F3"/>
    <w:rsid w:val="00AB7B79"/>
    <w:rsid w:val="00AC1DF1"/>
    <w:rsid w:val="00AC2124"/>
    <w:rsid w:val="00AD11EA"/>
    <w:rsid w:val="00AE0F10"/>
    <w:rsid w:val="00AE4DED"/>
    <w:rsid w:val="00AE6B79"/>
    <w:rsid w:val="00AF4F8E"/>
    <w:rsid w:val="00AF5438"/>
    <w:rsid w:val="00AF6BA4"/>
    <w:rsid w:val="00B00E11"/>
    <w:rsid w:val="00B112FB"/>
    <w:rsid w:val="00B1451B"/>
    <w:rsid w:val="00B15F0D"/>
    <w:rsid w:val="00B2115E"/>
    <w:rsid w:val="00B2443E"/>
    <w:rsid w:val="00B248C6"/>
    <w:rsid w:val="00B32085"/>
    <w:rsid w:val="00B32361"/>
    <w:rsid w:val="00B33B23"/>
    <w:rsid w:val="00B40485"/>
    <w:rsid w:val="00B415E4"/>
    <w:rsid w:val="00B416C4"/>
    <w:rsid w:val="00B46596"/>
    <w:rsid w:val="00B621AC"/>
    <w:rsid w:val="00B62B09"/>
    <w:rsid w:val="00B63637"/>
    <w:rsid w:val="00B7066A"/>
    <w:rsid w:val="00B709A0"/>
    <w:rsid w:val="00B71A5A"/>
    <w:rsid w:val="00B77A41"/>
    <w:rsid w:val="00B86C6B"/>
    <w:rsid w:val="00B86CB2"/>
    <w:rsid w:val="00B87409"/>
    <w:rsid w:val="00BA3A79"/>
    <w:rsid w:val="00BA4803"/>
    <w:rsid w:val="00BA4D61"/>
    <w:rsid w:val="00BA6B2E"/>
    <w:rsid w:val="00BB534F"/>
    <w:rsid w:val="00BB7260"/>
    <w:rsid w:val="00BB74EF"/>
    <w:rsid w:val="00BC203A"/>
    <w:rsid w:val="00BC4200"/>
    <w:rsid w:val="00BC5947"/>
    <w:rsid w:val="00BC70B0"/>
    <w:rsid w:val="00BC74DF"/>
    <w:rsid w:val="00BD0631"/>
    <w:rsid w:val="00BE131E"/>
    <w:rsid w:val="00BE1494"/>
    <w:rsid w:val="00BE1BF7"/>
    <w:rsid w:val="00BE4681"/>
    <w:rsid w:val="00BF578A"/>
    <w:rsid w:val="00BF707A"/>
    <w:rsid w:val="00C01B2F"/>
    <w:rsid w:val="00C01E22"/>
    <w:rsid w:val="00C01FD9"/>
    <w:rsid w:val="00C12231"/>
    <w:rsid w:val="00C15110"/>
    <w:rsid w:val="00C20ABF"/>
    <w:rsid w:val="00C20E71"/>
    <w:rsid w:val="00C30861"/>
    <w:rsid w:val="00C31BA6"/>
    <w:rsid w:val="00C32A3D"/>
    <w:rsid w:val="00C348BA"/>
    <w:rsid w:val="00C407CE"/>
    <w:rsid w:val="00C42257"/>
    <w:rsid w:val="00C4410E"/>
    <w:rsid w:val="00C4518A"/>
    <w:rsid w:val="00C52D25"/>
    <w:rsid w:val="00C66E55"/>
    <w:rsid w:val="00C67B35"/>
    <w:rsid w:val="00C73B10"/>
    <w:rsid w:val="00C82065"/>
    <w:rsid w:val="00C85AE9"/>
    <w:rsid w:val="00C92A4C"/>
    <w:rsid w:val="00CA00E0"/>
    <w:rsid w:val="00CA7E0F"/>
    <w:rsid w:val="00CB0059"/>
    <w:rsid w:val="00CB39BD"/>
    <w:rsid w:val="00CC11BA"/>
    <w:rsid w:val="00CF3B75"/>
    <w:rsid w:val="00D01D9C"/>
    <w:rsid w:val="00D04D67"/>
    <w:rsid w:val="00D04E14"/>
    <w:rsid w:val="00D064C6"/>
    <w:rsid w:val="00D227D5"/>
    <w:rsid w:val="00D323EF"/>
    <w:rsid w:val="00D35FF1"/>
    <w:rsid w:val="00D4463E"/>
    <w:rsid w:val="00D46B16"/>
    <w:rsid w:val="00D46BF8"/>
    <w:rsid w:val="00D50A21"/>
    <w:rsid w:val="00D51F33"/>
    <w:rsid w:val="00D54FCC"/>
    <w:rsid w:val="00D5689A"/>
    <w:rsid w:val="00D6032D"/>
    <w:rsid w:val="00D6104D"/>
    <w:rsid w:val="00D613C4"/>
    <w:rsid w:val="00D6750C"/>
    <w:rsid w:val="00D7037E"/>
    <w:rsid w:val="00D71C69"/>
    <w:rsid w:val="00D76176"/>
    <w:rsid w:val="00D822CE"/>
    <w:rsid w:val="00D847AF"/>
    <w:rsid w:val="00D87BD1"/>
    <w:rsid w:val="00D917A7"/>
    <w:rsid w:val="00D95B9A"/>
    <w:rsid w:val="00D96594"/>
    <w:rsid w:val="00DA4DBD"/>
    <w:rsid w:val="00DA4F19"/>
    <w:rsid w:val="00DB6848"/>
    <w:rsid w:val="00DB7341"/>
    <w:rsid w:val="00DC6CB0"/>
    <w:rsid w:val="00DE25CD"/>
    <w:rsid w:val="00DE3714"/>
    <w:rsid w:val="00DF124E"/>
    <w:rsid w:val="00DF159E"/>
    <w:rsid w:val="00DF4BC3"/>
    <w:rsid w:val="00E02BB3"/>
    <w:rsid w:val="00E128A7"/>
    <w:rsid w:val="00E14EF4"/>
    <w:rsid w:val="00E15F8E"/>
    <w:rsid w:val="00E2205A"/>
    <w:rsid w:val="00E22514"/>
    <w:rsid w:val="00E24AFF"/>
    <w:rsid w:val="00E253D9"/>
    <w:rsid w:val="00E3218E"/>
    <w:rsid w:val="00E358D0"/>
    <w:rsid w:val="00E44797"/>
    <w:rsid w:val="00E50A61"/>
    <w:rsid w:val="00E537E2"/>
    <w:rsid w:val="00E55A90"/>
    <w:rsid w:val="00E55CD0"/>
    <w:rsid w:val="00E564D8"/>
    <w:rsid w:val="00E62845"/>
    <w:rsid w:val="00E65DC6"/>
    <w:rsid w:val="00E70CA4"/>
    <w:rsid w:val="00E70EED"/>
    <w:rsid w:val="00E72380"/>
    <w:rsid w:val="00E7256C"/>
    <w:rsid w:val="00E75F86"/>
    <w:rsid w:val="00E76E87"/>
    <w:rsid w:val="00E86737"/>
    <w:rsid w:val="00E90ED8"/>
    <w:rsid w:val="00E9103D"/>
    <w:rsid w:val="00E93044"/>
    <w:rsid w:val="00E95F8A"/>
    <w:rsid w:val="00E9626E"/>
    <w:rsid w:val="00EA58A3"/>
    <w:rsid w:val="00EB02FF"/>
    <w:rsid w:val="00EB1D8D"/>
    <w:rsid w:val="00EB6937"/>
    <w:rsid w:val="00EC39C7"/>
    <w:rsid w:val="00EC4181"/>
    <w:rsid w:val="00EC672A"/>
    <w:rsid w:val="00EC7298"/>
    <w:rsid w:val="00EC7C68"/>
    <w:rsid w:val="00EE16EB"/>
    <w:rsid w:val="00EE2849"/>
    <w:rsid w:val="00EE3844"/>
    <w:rsid w:val="00EF15B4"/>
    <w:rsid w:val="00EF3A66"/>
    <w:rsid w:val="00EF4C9E"/>
    <w:rsid w:val="00EF510F"/>
    <w:rsid w:val="00EF520B"/>
    <w:rsid w:val="00EF680F"/>
    <w:rsid w:val="00F00F19"/>
    <w:rsid w:val="00F0204A"/>
    <w:rsid w:val="00F0223E"/>
    <w:rsid w:val="00F04B9E"/>
    <w:rsid w:val="00F06953"/>
    <w:rsid w:val="00F16EAE"/>
    <w:rsid w:val="00F301F9"/>
    <w:rsid w:val="00F30D7D"/>
    <w:rsid w:val="00F31A85"/>
    <w:rsid w:val="00F35304"/>
    <w:rsid w:val="00F40877"/>
    <w:rsid w:val="00F42D4F"/>
    <w:rsid w:val="00F54A8F"/>
    <w:rsid w:val="00F662F1"/>
    <w:rsid w:val="00F71305"/>
    <w:rsid w:val="00F76A95"/>
    <w:rsid w:val="00F93E9F"/>
    <w:rsid w:val="00FA3368"/>
    <w:rsid w:val="00FA4B0B"/>
    <w:rsid w:val="00FA6652"/>
    <w:rsid w:val="00FA6FDF"/>
    <w:rsid w:val="00FB3300"/>
    <w:rsid w:val="00FB395F"/>
    <w:rsid w:val="00FB49E9"/>
    <w:rsid w:val="00FB70C4"/>
    <w:rsid w:val="00FC17A3"/>
    <w:rsid w:val="00FC2446"/>
    <w:rsid w:val="00FC5654"/>
    <w:rsid w:val="00FC64F3"/>
    <w:rsid w:val="00FC769A"/>
    <w:rsid w:val="00FD79CD"/>
    <w:rsid w:val="00FD7B44"/>
    <w:rsid w:val="00FE180A"/>
    <w:rsid w:val="00FF072B"/>
    <w:rsid w:val="00FF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F89E8-0C08-4D70-999B-70061F8A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49" w:lineRule="auto"/>
      <w:ind w:left="9" w:hanging="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"/>
    <w:qFormat/>
    <w:rsid w:val="0068021F"/>
    <w:pPr>
      <w:keepNext/>
      <w:keepLines/>
      <w:spacing w:before="240" w:after="0" w:line="276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5076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076D"/>
    <w:rPr>
      <w:rFonts w:ascii="Arial" w:eastAsia="Times New Roman" w:hAnsi="Arial" w:cs="Arial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8021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ConsPlusNormal">
    <w:name w:val="ConsPlusNormal"/>
    <w:rsid w:val="006802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5">
    <w:name w:val="List Paragraph"/>
    <w:basedOn w:val="a"/>
    <w:uiPriority w:val="34"/>
    <w:qFormat/>
    <w:rsid w:val="001D6254"/>
    <w:pPr>
      <w:ind w:left="720"/>
      <w:contextualSpacing/>
    </w:pPr>
  </w:style>
  <w:style w:type="paragraph" w:styleId="a6">
    <w:name w:val="Body Text"/>
    <w:basedOn w:val="a"/>
    <w:link w:val="a7"/>
    <w:rsid w:val="00D7037E"/>
    <w:pPr>
      <w:spacing w:after="0" w:line="240" w:lineRule="auto"/>
      <w:ind w:left="0" w:firstLine="0"/>
    </w:pPr>
    <w:rPr>
      <w:color w:val="auto"/>
      <w:sz w:val="24"/>
      <w:szCs w:val="20"/>
    </w:rPr>
  </w:style>
  <w:style w:type="character" w:customStyle="1" w:styleId="a7">
    <w:name w:val="Основной текст Знак"/>
    <w:basedOn w:val="a0"/>
    <w:link w:val="a6"/>
    <w:rsid w:val="00D7037E"/>
    <w:rPr>
      <w:rFonts w:ascii="Times New Roman" w:eastAsia="Times New Roman" w:hAnsi="Times New Roman" w:cs="Times New Roman"/>
      <w:sz w:val="24"/>
      <w:szCs w:val="20"/>
    </w:rPr>
  </w:style>
  <w:style w:type="table" w:styleId="a8">
    <w:name w:val="Table Grid"/>
    <w:basedOn w:val="a1"/>
    <w:uiPriority w:val="59"/>
    <w:rsid w:val="002F5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723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DDC09-7941-4DE5-A309-5C3A13C6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740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Сардана Александровна</dc:creator>
  <cp:keywords/>
  <dc:description/>
  <cp:lastModifiedBy>Семенова Сардана Александровна</cp:lastModifiedBy>
  <cp:revision>29</cp:revision>
  <cp:lastPrinted>2020-12-07T08:46:00Z</cp:lastPrinted>
  <dcterms:created xsi:type="dcterms:W3CDTF">2020-11-30T10:17:00Z</dcterms:created>
  <dcterms:modified xsi:type="dcterms:W3CDTF">2020-12-07T09:04:00Z</dcterms:modified>
</cp:coreProperties>
</file>