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3A4" w:rsidRPr="00737DDB" w:rsidRDefault="00836F2F" w:rsidP="00737DDB">
      <w:pPr>
        <w:pStyle w:val="a5"/>
        <w:ind w:firstLine="0"/>
        <w:jc w:val="center"/>
      </w:pPr>
      <w:r>
        <w:rPr>
          <w:noProof/>
        </w:rPr>
        <w:drawing>
          <wp:inline distT="0" distB="0" distL="0" distR="0">
            <wp:extent cx="771525" cy="790575"/>
            <wp:effectExtent l="0" t="0" r="9525" b="9525"/>
            <wp:docPr id="1" name="Рисунок 1" descr="Описание: http://asmf/orders/tem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писание: http://asmf/orders/templ.jpg"/>
                    <pic:cNvPicPr>
                      <a:picLocks noChangeAspect="1" noChangeArrowheads="1"/>
                    </pic:cNvPicPr>
                  </pic:nvPicPr>
                  <pic:blipFill>
                    <a:blip r:link="rId6">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p>
    <w:p w:rsidR="006003A4" w:rsidRPr="00737DDB" w:rsidRDefault="006003A4">
      <w:pPr>
        <w:pStyle w:val="a5"/>
        <w:jc w:val="center"/>
      </w:pPr>
      <w:r w:rsidRPr="00737DDB">
        <w:rPr>
          <w:b/>
          <w:bCs/>
          <w:sz w:val="36"/>
          <w:szCs w:val="36"/>
        </w:rPr>
        <w:t>Министерство финансов Республики Саха (Якутия)</w:t>
      </w:r>
      <w:r w:rsidRPr="00737DDB">
        <w:br/>
      </w:r>
      <w:r w:rsidRPr="00737DDB">
        <w:br/>
      </w:r>
      <w:r w:rsidRPr="00737DDB">
        <w:rPr>
          <w:b/>
          <w:bCs/>
          <w:sz w:val="36"/>
          <w:szCs w:val="36"/>
        </w:rPr>
        <w:t>П Р И К А З</w:t>
      </w:r>
    </w:p>
    <w:tbl>
      <w:tblPr>
        <w:tblW w:w="0" w:type="auto"/>
        <w:jc w:val="center"/>
        <w:tblBorders>
          <w:bottom w:val="double" w:sz="6" w:space="0" w:color="auto"/>
        </w:tblBorders>
        <w:tblCellMar>
          <w:left w:w="70" w:type="dxa"/>
          <w:right w:w="70" w:type="dxa"/>
        </w:tblCellMar>
        <w:tblLook w:val="04A0" w:firstRow="1" w:lastRow="0" w:firstColumn="1" w:lastColumn="0" w:noHBand="0" w:noVBand="1"/>
      </w:tblPr>
      <w:tblGrid>
        <w:gridCol w:w="9284"/>
      </w:tblGrid>
      <w:tr w:rsidR="00737DDB" w:rsidRPr="00737DDB">
        <w:trPr>
          <w:jc w:val="center"/>
        </w:trPr>
        <w:tc>
          <w:tcPr>
            <w:tcW w:w="9284" w:type="dxa"/>
            <w:tcBorders>
              <w:top w:val="nil"/>
              <w:left w:val="nil"/>
              <w:bottom w:val="double" w:sz="6" w:space="0" w:color="auto"/>
              <w:right w:val="nil"/>
            </w:tcBorders>
            <w:hideMark/>
          </w:tcPr>
          <w:p w:rsidR="006003A4" w:rsidRPr="00737DDB" w:rsidRDefault="006003A4">
            <w:pPr>
              <w:ind w:firstLine="0"/>
            </w:pPr>
            <w:r w:rsidRPr="00737DDB">
              <w:t> </w:t>
            </w:r>
          </w:p>
        </w:tc>
      </w:tr>
    </w:tbl>
    <w:p w:rsidR="006003A4" w:rsidRPr="00737DDB" w:rsidRDefault="006003A4">
      <w:pPr>
        <w:ind w:firstLine="0"/>
        <w:jc w:val="center"/>
        <w:rPr>
          <w:vanish/>
        </w:rPr>
      </w:pPr>
    </w:p>
    <w:tbl>
      <w:tblPr>
        <w:tblW w:w="9012" w:type="dxa"/>
        <w:jc w:val="center"/>
        <w:tblCellSpacing w:w="15" w:type="dxa"/>
        <w:tblCellMar>
          <w:top w:w="15" w:type="dxa"/>
          <w:left w:w="15" w:type="dxa"/>
          <w:bottom w:w="15" w:type="dxa"/>
          <w:right w:w="15" w:type="dxa"/>
        </w:tblCellMar>
        <w:tblLook w:val="04A0" w:firstRow="1" w:lastRow="0" w:firstColumn="1" w:lastColumn="0" w:noHBand="0" w:noVBand="1"/>
      </w:tblPr>
      <w:tblGrid>
        <w:gridCol w:w="4266"/>
        <w:gridCol w:w="780"/>
        <w:gridCol w:w="4047"/>
      </w:tblGrid>
      <w:tr w:rsidR="00737DDB" w:rsidRPr="00737DDB" w:rsidTr="004C4017">
        <w:trPr>
          <w:trHeight w:val="315"/>
          <w:tblCellSpacing w:w="15" w:type="dxa"/>
          <w:jc w:val="center"/>
        </w:trPr>
        <w:tc>
          <w:tcPr>
            <w:tcW w:w="4647" w:type="dxa"/>
            <w:vAlign w:val="center"/>
            <w:hideMark/>
          </w:tcPr>
          <w:p w:rsidR="006003A4" w:rsidRPr="00836F2F" w:rsidRDefault="006003A4" w:rsidP="00836F2F">
            <w:pPr>
              <w:spacing w:before="240"/>
              <w:ind w:left="528" w:firstLine="0"/>
            </w:pPr>
            <w:r w:rsidRPr="00737DDB">
              <w:rPr>
                <w:i/>
                <w:iCs/>
              </w:rPr>
              <w:t> «</w:t>
            </w:r>
            <w:r w:rsidR="00737DDB" w:rsidRPr="00737DDB">
              <w:rPr>
                <w:i/>
                <w:iCs/>
                <w:lang w:val="en-US"/>
              </w:rPr>
              <w:t>___</w:t>
            </w:r>
            <w:r w:rsidRPr="00737DDB">
              <w:rPr>
                <w:i/>
                <w:iCs/>
              </w:rPr>
              <w:t xml:space="preserve">» </w:t>
            </w:r>
            <w:r w:rsidR="00836F2F">
              <w:rPr>
                <w:i/>
                <w:iCs/>
              </w:rPr>
              <w:t>декабря</w:t>
            </w:r>
            <w:r w:rsidR="00A77D9D">
              <w:rPr>
                <w:i/>
                <w:iCs/>
                <w:lang w:val="en-US"/>
              </w:rPr>
              <w:t xml:space="preserve"> 20</w:t>
            </w:r>
            <w:r w:rsidR="00836F2F">
              <w:rPr>
                <w:i/>
                <w:iCs/>
              </w:rPr>
              <w:t>20 года</w:t>
            </w:r>
          </w:p>
        </w:tc>
        <w:tc>
          <w:tcPr>
            <w:tcW w:w="4275" w:type="dxa"/>
            <w:gridSpan w:val="2"/>
            <w:vAlign w:val="center"/>
            <w:hideMark/>
          </w:tcPr>
          <w:p w:rsidR="006003A4" w:rsidRPr="00836F2F" w:rsidRDefault="006003A4" w:rsidP="00836F2F">
            <w:pPr>
              <w:ind w:firstLine="1839"/>
            </w:pPr>
            <w:r w:rsidRPr="00737DDB">
              <w:rPr>
                <w:i/>
                <w:iCs/>
              </w:rPr>
              <w:t xml:space="preserve">№ </w:t>
            </w:r>
            <w:r w:rsidR="00836F2F">
              <w:rPr>
                <w:i/>
                <w:iCs/>
              </w:rPr>
              <w:t>01-04</w:t>
            </w:r>
            <w:r w:rsidRPr="00737DDB">
              <w:rPr>
                <w:i/>
                <w:iCs/>
              </w:rPr>
              <w:t xml:space="preserve"> /</w:t>
            </w:r>
            <w:r w:rsidR="00737DDB" w:rsidRPr="00737DDB">
              <w:rPr>
                <w:i/>
                <w:iCs/>
                <w:lang w:val="en-US"/>
              </w:rPr>
              <w:t>________</w:t>
            </w:r>
            <w:r w:rsidR="00836F2F">
              <w:rPr>
                <w:i/>
                <w:iCs/>
              </w:rPr>
              <w:t>Н</w:t>
            </w:r>
          </w:p>
        </w:tc>
      </w:tr>
      <w:tr w:rsidR="00737DDB" w:rsidRPr="00737DDB" w:rsidTr="004C4017">
        <w:trPr>
          <w:trHeight w:val="750"/>
          <w:tblCellSpacing w:w="15" w:type="dxa"/>
          <w:jc w:val="center"/>
        </w:trPr>
        <w:tc>
          <w:tcPr>
            <w:tcW w:w="8952" w:type="dxa"/>
            <w:gridSpan w:val="3"/>
            <w:vAlign w:val="center"/>
            <w:hideMark/>
          </w:tcPr>
          <w:p w:rsidR="006003A4" w:rsidRPr="00737DDB" w:rsidRDefault="00737DDB">
            <w:pPr>
              <w:pStyle w:val="a5"/>
              <w:jc w:val="center"/>
            </w:pPr>
            <w:r w:rsidRPr="00737DDB">
              <w:rPr>
                <w:b/>
                <w:bCs/>
              </w:rPr>
              <w:t>г. Якутск</w:t>
            </w:r>
          </w:p>
        </w:tc>
      </w:tr>
      <w:tr w:rsidR="00737DDB" w:rsidRPr="00737DDB" w:rsidTr="004C4017">
        <w:trPr>
          <w:tblCellSpacing w:w="15" w:type="dxa"/>
          <w:jc w:val="center"/>
        </w:trPr>
        <w:tc>
          <w:tcPr>
            <w:tcW w:w="8952" w:type="dxa"/>
            <w:gridSpan w:val="3"/>
            <w:vAlign w:val="center"/>
            <w:hideMark/>
          </w:tcPr>
          <w:p w:rsidR="00836F2F" w:rsidRPr="00836F2F" w:rsidRDefault="00836F2F" w:rsidP="00836F2F">
            <w:pPr>
              <w:pStyle w:val="a5"/>
              <w:spacing w:after="0" w:afterAutospacing="0"/>
              <w:jc w:val="center"/>
              <w:rPr>
                <w:b/>
                <w:bCs/>
              </w:rPr>
            </w:pPr>
            <w:r w:rsidRPr="00836F2F">
              <w:rPr>
                <w:b/>
                <w:bCs/>
              </w:rPr>
              <w:t>О внесении изменений в Положение</w:t>
            </w:r>
          </w:p>
          <w:p w:rsidR="00836F2F" w:rsidRPr="00836F2F" w:rsidRDefault="00836F2F" w:rsidP="00836F2F">
            <w:pPr>
              <w:pStyle w:val="a5"/>
              <w:spacing w:before="0" w:beforeAutospacing="0" w:after="0" w:afterAutospacing="0"/>
              <w:jc w:val="center"/>
              <w:rPr>
                <w:b/>
                <w:bCs/>
              </w:rPr>
            </w:pPr>
            <w:r w:rsidRPr="00836F2F">
              <w:rPr>
                <w:b/>
                <w:bCs/>
              </w:rPr>
              <w:t xml:space="preserve">об условиях оплаты труда работников государственного учреждения, </w:t>
            </w:r>
          </w:p>
          <w:p w:rsidR="006003A4" w:rsidRPr="00737DDB" w:rsidRDefault="00836F2F" w:rsidP="00836F2F">
            <w:pPr>
              <w:pStyle w:val="a5"/>
              <w:spacing w:before="0" w:beforeAutospacing="0"/>
              <w:jc w:val="center"/>
            </w:pPr>
            <w:r w:rsidRPr="00836F2F">
              <w:rPr>
                <w:b/>
                <w:bCs/>
              </w:rPr>
              <w:t>подведомственного Министерству финансов Республики Саха (Якутия), по виду экономической деятельности «Предоставление услуг по хранению ценностей, депозитарная деятельность», утвержденное приказом Министерства финансов Республики Саха (Якутия) от 29.01.2019 года №01-04/0088-Н</w:t>
            </w:r>
          </w:p>
        </w:tc>
      </w:tr>
      <w:tr w:rsidR="00737DDB" w:rsidRPr="00737DDB" w:rsidTr="004C4017">
        <w:trPr>
          <w:trHeight w:val="587"/>
          <w:tblCellSpacing w:w="15" w:type="dxa"/>
          <w:jc w:val="center"/>
        </w:trPr>
        <w:tc>
          <w:tcPr>
            <w:tcW w:w="8952" w:type="dxa"/>
            <w:gridSpan w:val="3"/>
            <w:vAlign w:val="center"/>
            <w:hideMark/>
          </w:tcPr>
          <w:p w:rsidR="005B46DF" w:rsidRPr="00737DDB" w:rsidRDefault="00836F2F" w:rsidP="009962E0">
            <w:pPr>
              <w:pStyle w:val="a5"/>
              <w:spacing w:before="150" w:beforeAutospacing="0"/>
              <w:jc w:val="both"/>
            </w:pPr>
            <w:proofErr w:type="gramStart"/>
            <w:r w:rsidRPr="00836F2F">
              <w:t>В соответствии с постановлением Правительства Республики Саха (Якутия) от 02 декабря 2020 года № 367 «О мерах по реализации Указа Главы Республики Саха (Якутия) от 29 декабря 2018 г. № 310 «О Концепции совершенствования системы оплаты труда в учреждениях бюджетной сферы Респ</w:t>
            </w:r>
            <w:r w:rsidR="00B10C14">
              <w:t>ублики Саха (Якутия) на 2019-202</w:t>
            </w:r>
            <w:r w:rsidRPr="00836F2F">
              <w:t>4 годы»,</w:t>
            </w:r>
            <w:r w:rsidR="005662A6">
              <w:t xml:space="preserve"> приказ</w:t>
            </w:r>
            <w:r w:rsidR="009962E0">
              <w:t>ом</w:t>
            </w:r>
            <w:r w:rsidR="005662A6">
              <w:t xml:space="preserve"> Министерства труда и социального развития </w:t>
            </w:r>
            <w:r w:rsidR="005662A6" w:rsidRPr="00836F2F">
              <w:t>Респ</w:t>
            </w:r>
            <w:r w:rsidR="005662A6">
              <w:t>ублики Саха (Якутия) от 11 декабря 2020 года №1427-ОД,</w:t>
            </w:r>
            <w:proofErr w:type="gramEnd"/>
          </w:p>
        </w:tc>
      </w:tr>
      <w:tr w:rsidR="00737DDB" w:rsidRPr="00737DDB" w:rsidTr="004C4017">
        <w:trPr>
          <w:tblCellSpacing w:w="15" w:type="dxa"/>
          <w:jc w:val="center"/>
        </w:trPr>
        <w:tc>
          <w:tcPr>
            <w:tcW w:w="8952" w:type="dxa"/>
            <w:gridSpan w:val="3"/>
            <w:vAlign w:val="center"/>
            <w:hideMark/>
          </w:tcPr>
          <w:p w:rsidR="006003A4" w:rsidRPr="00737DDB" w:rsidRDefault="00A77D9D" w:rsidP="00836F2F">
            <w:pPr>
              <w:pStyle w:val="a5"/>
              <w:spacing w:after="105" w:afterAutospacing="0"/>
              <w:ind w:firstLine="0"/>
              <w:jc w:val="both"/>
            </w:pPr>
            <w:r>
              <w:t xml:space="preserve">          </w:t>
            </w:r>
            <w:r w:rsidR="009555A9">
              <w:t>п</w:t>
            </w:r>
            <w:r>
              <w:t xml:space="preserve"> р и к а з ы в а ю</w:t>
            </w:r>
            <w:r w:rsidR="006003A4" w:rsidRPr="00737DDB">
              <w:t>:</w:t>
            </w:r>
          </w:p>
        </w:tc>
      </w:tr>
      <w:tr w:rsidR="00737DDB" w:rsidRPr="00737DDB" w:rsidTr="004C4017">
        <w:trPr>
          <w:tblCellSpacing w:w="15" w:type="dxa"/>
          <w:jc w:val="center"/>
        </w:trPr>
        <w:tc>
          <w:tcPr>
            <w:tcW w:w="8952" w:type="dxa"/>
            <w:gridSpan w:val="3"/>
            <w:vAlign w:val="center"/>
            <w:hideMark/>
          </w:tcPr>
          <w:p w:rsidR="00836F2F" w:rsidRDefault="00836F2F" w:rsidP="00836F2F">
            <w:pPr>
              <w:pStyle w:val="a5"/>
              <w:jc w:val="both"/>
            </w:pPr>
            <w:r>
              <w:t>1.</w:t>
            </w:r>
            <w:r>
              <w:tab/>
              <w:t>В Положение об условиях оплаты труда работников государственного учреждения, подведомственного Министерству финансов Республики Саха (Якутия), по виду экономической деятельности «Предоставление услуг по хранению ценностей, депозитарная деятельность», утвержденного приказом Министерства финансов Республики Саха (Якутия) от 29.01.2019 года №01-04/0088-Н, внести следующие изменения:</w:t>
            </w:r>
          </w:p>
          <w:p w:rsidR="004C4017" w:rsidRDefault="00836F2F" w:rsidP="00836F2F">
            <w:pPr>
              <w:pStyle w:val="a5"/>
              <w:jc w:val="both"/>
            </w:pPr>
            <w:r>
              <w:t>1.1.</w:t>
            </w:r>
            <w:r>
              <w:tab/>
              <w:t>в пункте 2.1 таблицу изложить в следующей редакции: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073"/>
              <w:gridCol w:w="3076"/>
              <w:gridCol w:w="1842"/>
            </w:tblGrid>
            <w:tr w:rsidR="004C4017" w:rsidRPr="00FA5AC5" w:rsidTr="004C4017">
              <w:trPr>
                <w:jc w:val="center"/>
              </w:trPr>
              <w:tc>
                <w:tcPr>
                  <w:tcW w:w="4073" w:type="dxa"/>
                  <w:vAlign w:val="center"/>
                </w:tcPr>
                <w:p w:rsidR="004C4017" w:rsidRPr="00FA5AC5" w:rsidRDefault="004C4017" w:rsidP="004C4017">
                  <w:pPr>
                    <w:widowControl w:val="0"/>
                    <w:ind w:firstLine="0"/>
                    <w:jc w:val="center"/>
                    <w:rPr>
                      <w:sz w:val="22"/>
                    </w:rPr>
                  </w:pPr>
                  <w:r w:rsidRPr="00FA5AC5">
                    <w:rPr>
                      <w:sz w:val="22"/>
                    </w:rPr>
                    <w:t>Профессиональная группа/ квалификационный уровень</w:t>
                  </w:r>
                </w:p>
              </w:tc>
              <w:tc>
                <w:tcPr>
                  <w:tcW w:w="3076" w:type="dxa"/>
                  <w:vAlign w:val="center"/>
                </w:tcPr>
                <w:p w:rsidR="004C4017" w:rsidRPr="00FA5AC5" w:rsidRDefault="004C4017" w:rsidP="004C4017">
                  <w:pPr>
                    <w:widowControl w:val="0"/>
                    <w:ind w:firstLine="0"/>
                    <w:rPr>
                      <w:sz w:val="22"/>
                    </w:rPr>
                  </w:pPr>
                  <w:r w:rsidRPr="00FA5AC5">
                    <w:rPr>
                      <w:sz w:val="22"/>
                    </w:rPr>
                    <w:t>Наименование должности</w:t>
                  </w:r>
                </w:p>
              </w:tc>
              <w:tc>
                <w:tcPr>
                  <w:tcW w:w="1842" w:type="dxa"/>
                  <w:vAlign w:val="center"/>
                </w:tcPr>
                <w:p w:rsidR="004C4017" w:rsidRPr="00FA5AC5" w:rsidRDefault="004C4017" w:rsidP="004C4017">
                  <w:pPr>
                    <w:widowControl w:val="0"/>
                    <w:ind w:firstLine="0"/>
                    <w:jc w:val="both"/>
                    <w:rPr>
                      <w:sz w:val="22"/>
                    </w:rPr>
                  </w:pPr>
                  <w:r w:rsidRPr="00FA5AC5">
                    <w:rPr>
                      <w:sz w:val="22"/>
                    </w:rPr>
                    <w:t>Размер оклада (должностного оклада), руб.</w:t>
                  </w:r>
                </w:p>
              </w:tc>
            </w:tr>
            <w:tr w:rsidR="004C4017" w:rsidRPr="00FA5AC5" w:rsidTr="004C4017">
              <w:trPr>
                <w:jc w:val="center"/>
              </w:trPr>
              <w:tc>
                <w:tcPr>
                  <w:tcW w:w="4073" w:type="dxa"/>
                  <w:vAlign w:val="center"/>
                </w:tcPr>
                <w:p w:rsidR="004C4017" w:rsidRPr="00FA5AC5" w:rsidRDefault="004C4017" w:rsidP="004C4017">
                  <w:pPr>
                    <w:widowControl w:val="0"/>
                    <w:ind w:firstLine="0"/>
                    <w:jc w:val="both"/>
                    <w:rPr>
                      <w:b/>
                      <w:sz w:val="22"/>
                    </w:rPr>
                  </w:pPr>
                  <w:r w:rsidRPr="00FA5AC5">
                    <w:rPr>
                      <w:b/>
                      <w:sz w:val="22"/>
                    </w:rPr>
                    <w:t>ПКГ “Должности работников среднего звена:</w:t>
                  </w:r>
                </w:p>
              </w:tc>
              <w:tc>
                <w:tcPr>
                  <w:tcW w:w="3076" w:type="dxa"/>
                  <w:vAlign w:val="center"/>
                </w:tcPr>
                <w:p w:rsidR="004C4017" w:rsidRPr="00FA5AC5" w:rsidRDefault="004C4017" w:rsidP="004C4017">
                  <w:pPr>
                    <w:widowControl w:val="0"/>
                    <w:ind w:firstLine="0"/>
                    <w:jc w:val="both"/>
                    <w:rPr>
                      <w:sz w:val="22"/>
                    </w:rPr>
                  </w:pPr>
                </w:p>
              </w:tc>
              <w:tc>
                <w:tcPr>
                  <w:tcW w:w="1842" w:type="dxa"/>
                  <w:vAlign w:val="center"/>
                </w:tcPr>
                <w:p w:rsidR="004C4017" w:rsidRPr="00FA5AC5" w:rsidRDefault="004C4017" w:rsidP="004C4017">
                  <w:pPr>
                    <w:widowControl w:val="0"/>
                    <w:ind w:firstLine="0"/>
                    <w:jc w:val="both"/>
                    <w:rPr>
                      <w:sz w:val="22"/>
                    </w:rPr>
                  </w:pPr>
                </w:p>
              </w:tc>
            </w:tr>
            <w:tr w:rsidR="004C4017" w:rsidRPr="00FA5AC5" w:rsidTr="004C4017">
              <w:trPr>
                <w:jc w:val="center"/>
              </w:trPr>
              <w:tc>
                <w:tcPr>
                  <w:tcW w:w="4073" w:type="dxa"/>
                  <w:vAlign w:val="center"/>
                </w:tcPr>
                <w:p w:rsidR="004C4017" w:rsidRPr="00FA5AC5" w:rsidRDefault="004C4017" w:rsidP="004C4017">
                  <w:pPr>
                    <w:widowControl w:val="0"/>
                    <w:ind w:firstLine="0"/>
                    <w:jc w:val="both"/>
                    <w:rPr>
                      <w:sz w:val="22"/>
                    </w:rPr>
                  </w:pPr>
                  <w:r w:rsidRPr="00FA5AC5">
                    <w:rPr>
                      <w:sz w:val="22"/>
                    </w:rPr>
                    <w:t>2 квалификационный уровень</w:t>
                  </w:r>
                </w:p>
              </w:tc>
              <w:tc>
                <w:tcPr>
                  <w:tcW w:w="3076" w:type="dxa"/>
                  <w:vAlign w:val="center"/>
                </w:tcPr>
                <w:p w:rsidR="004C4017" w:rsidRPr="00FA5AC5" w:rsidRDefault="004C4017" w:rsidP="004C4017">
                  <w:pPr>
                    <w:widowControl w:val="0"/>
                    <w:ind w:firstLine="0"/>
                    <w:jc w:val="both"/>
                    <w:rPr>
                      <w:sz w:val="22"/>
                    </w:rPr>
                  </w:pPr>
                  <w:r w:rsidRPr="00FA5AC5">
                    <w:rPr>
                      <w:sz w:val="22"/>
                    </w:rPr>
                    <w:t>Организатор экскурсий</w:t>
                  </w:r>
                </w:p>
              </w:tc>
              <w:tc>
                <w:tcPr>
                  <w:tcW w:w="1842" w:type="dxa"/>
                  <w:vAlign w:val="center"/>
                </w:tcPr>
                <w:p w:rsidR="004C4017" w:rsidRPr="00FA5AC5" w:rsidRDefault="004C4017" w:rsidP="004C4017">
                  <w:pPr>
                    <w:widowControl w:val="0"/>
                    <w:ind w:firstLine="0"/>
                    <w:jc w:val="center"/>
                    <w:rPr>
                      <w:sz w:val="22"/>
                    </w:rPr>
                  </w:pPr>
                  <w:r w:rsidRPr="00FA5AC5">
                    <w:rPr>
                      <w:sz w:val="22"/>
                    </w:rPr>
                    <w:t xml:space="preserve">5 </w:t>
                  </w:r>
                  <w:r>
                    <w:rPr>
                      <w:sz w:val="22"/>
                    </w:rPr>
                    <w:t>207</w:t>
                  </w:r>
                </w:p>
              </w:tc>
            </w:tr>
            <w:tr w:rsidR="004C4017" w:rsidRPr="00FA5AC5" w:rsidTr="004C4017">
              <w:trPr>
                <w:jc w:val="center"/>
              </w:trPr>
              <w:tc>
                <w:tcPr>
                  <w:tcW w:w="4073" w:type="dxa"/>
                  <w:vAlign w:val="center"/>
                </w:tcPr>
                <w:p w:rsidR="004C4017" w:rsidRPr="00FA5AC5" w:rsidRDefault="004C4017" w:rsidP="004C4017">
                  <w:pPr>
                    <w:widowControl w:val="0"/>
                    <w:ind w:firstLine="0"/>
                    <w:jc w:val="both"/>
                    <w:rPr>
                      <w:sz w:val="22"/>
                    </w:rPr>
                  </w:pPr>
                  <w:r w:rsidRPr="00FA5AC5">
                    <w:rPr>
                      <w:b/>
                      <w:sz w:val="22"/>
                    </w:rPr>
                    <w:t>ПКГ “Должности работников ведущего звена:</w:t>
                  </w:r>
                </w:p>
              </w:tc>
              <w:tc>
                <w:tcPr>
                  <w:tcW w:w="3076" w:type="dxa"/>
                  <w:vAlign w:val="center"/>
                </w:tcPr>
                <w:p w:rsidR="004C4017" w:rsidRPr="00FA5AC5" w:rsidRDefault="004C4017" w:rsidP="004C4017">
                  <w:pPr>
                    <w:widowControl w:val="0"/>
                    <w:ind w:firstLine="0"/>
                    <w:jc w:val="both"/>
                    <w:rPr>
                      <w:sz w:val="22"/>
                    </w:rPr>
                  </w:pPr>
                </w:p>
              </w:tc>
              <w:tc>
                <w:tcPr>
                  <w:tcW w:w="1842" w:type="dxa"/>
                  <w:vAlign w:val="center"/>
                </w:tcPr>
                <w:p w:rsidR="004C4017" w:rsidRPr="00FA5AC5" w:rsidRDefault="004C4017" w:rsidP="004C4017">
                  <w:pPr>
                    <w:widowControl w:val="0"/>
                    <w:ind w:firstLine="0"/>
                    <w:jc w:val="center"/>
                    <w:rPr>
                      <w:sz w:val="22"/>
                    </w:rPr>
                  </w:pPr>
                </w:p>
              </w:tc>
            </w:tr>
            <w:tr w:rsidR="004C4017" w:rsidRPr="00FA5AC5" w:rsidTr="004C4017">
              <w:trPr>
                <w:jc w:val="center"/>
              </w:trPr>
              <w:tc>
                <w:tcPr>
                  <w:tcW w:w="4073" w:type="dxa"/>
                  <w:vAlign w:val="center"/>
                </w:tcPr>
                <w:p w:rsidR="004C4017" w:rsidRPr="00FA5AC5" w:rsidRDefault="004C4017" w:rsidP="004C4017">
                  <w:pPr>
                    <w:widowControl w:val="0"/>
                    <w:ind w:firstLine="0"/>
                    <w:jc w:val="both"/>
                    <w:rPr>
                      <w:sz w:val="22"/>
                    </w:rPr>
                  </w:pPr>
                  <w:r w:rsidRPr="00FA5AC5">
                    <w:rPr>
                      <w:sz w:val="22"/>
                    </w:rPr>
                    <w:lastRenderedPageBreak/>
                    <w:t>1 квалификационный уровень</w:t>
                  </w:r>
                </w:p>
              </w:tc>
              <w:tc>
                <w:tcPr>
                  <w:tcW w:w="3076" w:type="dxa"/>
                  <w:vAlign w:val="center"/>
                </w:tcPr>
                <w:p w:rsidR="004C4017" w:rsidRPr="00FA5AC5" w:rsidRDefault="004C4017" w:rsidP="004C4017">
                  <w:pPr>
                    <w:widowControl w:val="0"/>
                    <w:ind w:firstLine="0"/>
                    <w:jc w:val="both"/>
                    <w:rPr>
                      <w:sz w:val="22"/>
                    </w:rPr>
                  </w:pPr>
                  <w:r w:rsidRPr="00FA5AC5">
                    <w:rPr>
                      <w:sz w:val="22"/>
                    </w:rPr>
                    <w:t>Хранитель фондов</w:t>
                  </w:r>
                </w:p>
              </w:tc>
              <w:tc>
                <w:tcPr>
                  <w:tcW w:w="1842" w:type="dxa"/>
                  <w:vAlign w:val="center"/>
                </w:tcPr>
                <w:p w:rsidR="004C4017" w:rsidRPr="00FA5AC5" w:rsidRDefault="004C4017" w:rsidP="004C4017">
                  <w:pPr>
                    <w:widowControl w:val="0"/>
                    <w:ind w:firstLine="0"/>
                    <w:jc w:val="center"/>
                    <w:rPr>
                      <w:sz w:val="22"/>
                    </w:rPr>
                  </w:pPr>
                  <w:r w:rsidRPr="00FA5AC5">
                    <w:rPr>
                      <w:sz w:val="22"/>
                    </w:rPr>
                    <w:t xml:space="preserve">6 </w:t>
                  </w:r>
                  <w:r>
                    <w:rPr>
                      <w:sz w:val="22"/>
                    </w:rPr>
                    <w:t>886</w:t>
                  </w:r>
                </w:p>
              </w:tc>
            </w:tr>
            <w:tr w:rsidR="004C4017" w:rsidRPr="00FA5AC5" w:rsidTr="004C4017">
              <w:trPr>
                <w:jc w:val="center"/>
              </w:trPr>
              <w:tc>
                <w:tcPr>
                  <w:tcW w:w="4073" w:type="dxa"/>
                  <w:vAlign w:val="center"/>
                </w:tcPr>
                <w:p w:rsidR="004C4017" w:rsidRPr="00FA5AC5" w:rsidRDefault="004C4017" w:rsidP="004C4017">
                  <w:pPr>
                    <w:widowControl w:val="0"/>
                    <w:ind w:firstLine="0"/>
                    <w:jc w:val="both"/>
                    <w:rPr>
                      <w:sz w:val="22"/>
                    </w:rPr>
                  </w:pPr>
                  <w:r w:rsidRPr="00FA5AC5">
                    <w:rPr>
                      <w:sz w:val="22"/>
                    </w:rPr>
                    <w:t>2 квалификационный уровень</w:t>
                  </w:r>
                </w:p>
              </w:tc>
              <w:tc>
                <w:tcPr>
                  <w:tcW w:w="3076" w:type="dxa"/>
                  <w:vAlign w:val="center"/>
                </w:tcPr>
                <w:p w:rsidR="004C4017" w:rsidRPr="00FA5AC5" w:rsidRDefault="004C4017" w:rsidP="004C4017">
                  <w:pPr>
                    <w:widowControl w:val="0"/>
                    <w:ind w:firstLine="0"/>
                    <w:jc w:val="both"/>
                    <w:rPr>
                      <w:sz w:val="22"/>
                    </w:rPr>
                  </w:pPr>
                  <w:r w:rsidRPr="00FA5AC5">
                    <w:rPr>
                      <w:sz w:val="22"/>
                    </w:rPr>
                    <w:t>Экскурсовод</w:t>
                  </w:r>
                </w:p>
              </w:tc>
              <w:tc>
                <w:tcPr>
                  <w:tcW w:w="1842" w:type="dxa"/>
                  <w:vAlign w:val="center"/>
                </w:tcPr>
                <w:p w:rsidR="004C4017" w:rsidRPr="00FA5AC5" w:rsidRDefault="004C4017" w:rsidP="004C4017">
                  <w:pPr>
                    <w:widowControl w:val="0"/>
                    <w:ind w:firstLine="0"/>
                    <w:jc w:val="center"/>
                    <w:rPr>
                      <w:sz w:val="22"/>
                    </w:rPr>
                  </w:pPr>
                  <w:r w:rsidRPr="00FA5AC5">
                    <w:rPr>
                      <w:sz w:val="22"/>
                    </w:rPr>
                    <w:t xml:space="preserve">7 </w:t>
                  </w:r>
                  <w:r>
                    <w:rPr>
                      <w:sz w:val="22"/>
                    </w:rPr>
                    <w:t>299</w:t>
                  </w:r>
                </w:p>
              </w:tc>
            </w:tr>
            <w:tr w:rsidR="004C4017" w:rsidRPr="00FA5AC5" w:rsidTr="004C4017">
              <w:trPr>
                <w:jc w:val="center"/>
              </w:trPr>
              <w:tc>
                <w:tcPr>
                  <w:tcW w:w="4073" w:type="dxa"/>
                  <w:vAlign w:val="center"/>
                </w:tcPr>
                <w:p w:rsidR="004C4017" w:rsidRPr="00FA5AC5" w:rsidRDefault="004C4017" w:rsidP="004C4017">
                  <w:pPr>
                    <w:widowControl w:val="0"/>
                    <w:ind w:firstLine="0"/>
                    <w:jc w:val="both"/>
                    <w:rPr>
                      <w:sz w:val="22"/>
                    </w:rPr>
                  </w:pPr>
                  <w:r w:rsidRPr="00FA5AC5">
                    <w:rPr>
                      <w:b/>
                      <w:sz w:val="22"/>
                    </w:rPr>
                    <w:t>ПКГ “Должности работников руководящего состава:</w:t>
                  </w:r>
                </w:p>
              </w:tc>
              <w:tc>
                <w:tcPr>
                  <w:tcW w:w="3076" w:type="dxa"/>
                  <w:vAlign w:val="center"/>
                </w:tcPr>
                <w:p w:rsidR="004C4017" w:rsidRPr="00FA5AC5" w:rsidRDefault="004C4017" w:rsidP="004C4017">
                  <w:pPr>
                    <w:widowControl w:val="0"/>
                    <w:ind w:firstLine="0"/>
                    <w:jc w:val="both"/>
                    <w:rPr>
                      <w:sz w:val="22"/>
                    </w:rPr>
                  </w:pPr>
                </w:p>
              </w:tc>
              <w:tc>
                <w:tcPr>
                  <w:tcW w:w="1842" w:type="dxa"/>
                  <w:vAlign w:val="center"/>
                </w:tcPr>
                <w:p w:rsidR="004C4017" w:rsidRPr="00FA5AC5" w:rsidRDefault="004C4017" w:rsidP="004C4017">
                  <w:pPr>
                    <w:widowControl w:val="0"/>
                    <w:ind w:firstLine="0"/>
                    <w:jc w:val="center"/>
                    <w:rPr>
                      <w:sz w:val="22"/>
                    </w:rPr>
                  </w:pPr>
                </w:p>
              </w:tc>
            </w:tr>
            <w:tr w:rsidR="004C4017" w:rsidRPr="00FA5AC5" w:rsidTr="004C4017">
              <w:trPr>
                <w:jc w:val="center"/>
              </w:trPr>
              <w:tc>
                <w:tcPr>
                  <w:tcW w:w="4073" w:type="dxa"/>
                  <w:vAlign w:val="center"/>
                </w:tcPr>
                <w:p w:rsidR="004C4017" w:rsidRPr="00FA5AC5" w:rsidRDefault="004C4017" w:rsidP="004C4017">
                  <w:pPr>
                    <w:widowControl w:val="0"/>
                    <w:ind w:firstLine="0"/>
                    <w:jc w:val="both"/>
                    <w:rPr>
                      <w:sz w:val="22"/>
                    </w:rPr>
                  </w:pPr>
                  <w:r w:rsidRPr="00FA5AC5">
                    <w:rPr>
                      <w:sz w:val="22"/>
                    </w:rPr>
                    <w:t>2 квалификационный уровень</w:t>
                  </w:r>
                </w:p>
              </w:tc>
              <w:tc>
                <w:tcPr>
                  <w:tcW w:w="3076" w:type="dxa"/>
                  <w:vAlign w:val="center"/>
                </w:tcPr>
                <w:p w:rsidR="004C4017" w:rsidRPr="00FA5AC5" w:rsidRDefault="004C4017" w:rsidP="004C4017">
                  <w:pPr>
                    <w:widowControl w:val="0"/>
                    <w:ind w:firstLine="0"/>
                    <w:jc w:val="both"/>
                    <w:rPr>
                      <w:sz w:val="22"/>
                    </w:rPr>
                  </w:pPr>
                  <w:r w:rsidRPr="00FA5AC5">
                    <w:rPr>
                      <w:sz w:val="22"/>
                    </w:rPr>
                    <w:t>Заведующий отделом</w:t>
                  </w:r>
                </w:p>
              </w:tc>
              <w:tc>
                <w:tcPr>
                  <w:tcW w:w="1842" w:type="dxa"/>
                  <w:vAlign w:val="center"/>
                </w:tcPr>
                <w:p w:rsidR="004C4017" w:rsidRPr="00583C89" w:rsidRDefault="004C4017" w:rsidP="004C4017">
                  <w:pPr>
                    <w:widowControl w:val="0"/>
                    <w:ind w:firstLine="0"/>
                    <w:jc w:val="center"/>
                    <w:rPr>
                      <w:sz w:val="22"/>
                    </w:rPr>
                  </w:pPr>
                  <w:r>
                    <w:rPr>
                      <w:sz w:val="22"/>
                    </w:rPr>
                    <w:t xml:space="preserve">9 </w:t>
                  </w:r>
                  <w:r w:rsidRPr="00583C89">
                    <w:rPr>
                      <w:sz w:val="22"/>
                    </w:rPr>
                    <w:t>216</w:t>
                  </w:r>
                </w:p>
              </w:tc>
            </w:tr>
          </w:tbl>
          <w:p w:rsidR="00836F2F" w:rsidRDefault="00836F2F" w:rsidP="00836F2F">
            <w:pPr>
              <w:pStyle w:val="a5"/>
              <w:jc w:val="both"/>
            </w:pPr>
            <w:r>
              <w:t>1.2.</w:t>
            </w:r>
            <w:r>
              <w:tab/>
            </w:r>
            <w:r w:rsidR="004C4017">
              <w:t>в пункте 3.1 таблицу изложить в следующей редакции:</w:t>
            </w:r>
          </w:p>
          <w:tbl>
            <w:tblPr>
              <w:tblW w:w="8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6299"/>
              <w:gridCol w:w="2694"/>
            </w:tblGrid>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Профессиональная группа/ квалификационный уровень</w:t>
                  </w:r>
                </w:p>
              </w:tc>
              <w:tc>
                <w:tcPr>
                  <w:tcW w:w="2694" w:type="dxa"/>
                </w:tcPr>
                <w:p w:rsidR="004C4017" w:rsidRPr="00FA5AC5" w:rsidRDefault="004C4017" w:rsidP="004C4017">
                  <w:pPr>
                    <w:widowControl w:val="0"/>
                    <w:ind w:left="79" w:firstLine="0"/>
                    <w:rPr>
                      <w:sz w:val="22"/>
                    </w:rPr>
                  </w:pPr>
                  <w:r w:rsidRPr="00FA5AC5">
                    <w:rPr>
                      <w:sz w:val="22"/>
                    </w:rPr>
                    <w:t>Размер оклада (ставки), руб.</w:t>
                  </w:r>
                </w:p>
              </w:tc>
            </w:tr>
            <w:tr w:rsidR="004C4017" w:rsidRPr="00FA5AC5" w:rsidTr="004C4017">
              <w:tc>
                <w:tcPr>
                  <w:tcW w:w="6299" w:type="dxa"/>
                </w:tcPr>
                <w:p w:rsidR="004C4017" w:rsidRPr="00FA5AC5" w:rsidRDefault="004C4017" w:rsidP="004C4017">
                  <w:pPr>
                    <w:widowControl w:val="0"/>
                    <w:ind w:firstLine="540"/>
                    <w:jc w:val="both"/>
                    <w:rPr>
                      <w:b/>
                      <w:sz w:val="22"/>
                    </w:rPr>
                  </w:pPr>
                  <w:r w:rsidRPr="00FA5AC5">
                    <w:rPr>
                      <w:b/>
                      <w:sz w:val="22"/>
                    </w:rPr>
                    <w:t>Общеотраслевые должности служащих первого уровня:</w:t>
                  </w:r>
                </w:p>
              </w:tc>
              <w:tc>
                <w:tcPr>
                  <w:tcW w:w="2694" w:type="dxa"/>
                </w:tcPr>
                <w:p w:rsidR="004C4017" w:rsidRPr="00FA5AC5" w:rsidRDefault="004C4017" w:rsidP="004C4017">
                  <w:pPr>
                    <w:widowControl w:val="0"/>
                    <w:ind w:firstLine="0"/>
                    <w:jc w:val="center"/>
                    <w:rPr>
                      <w:sz w:val="22"/>
                    </w:rPr>
                  </w:pP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1 квалификационный уровень</w:t>
                  </w:r>
                </w:p>
              </w:tc>
              <w:tc>
                <w:tcPr>
                  <w:tcW w:w="2694" w:type="dxa"/>
                </w:tcPr>
                <w:p w:rsidR="004C4017" w:rsidRPr="00FA5AC5" w:rsidRDefault="004C4017" w:rsidP="004C4017">
                  <w:pPr>
                    <w:widowControl w:val="0"/>
                    <w:ind w:firstLine="0"/>
                    <w:jc w:val="center"/>
                    <w:rPr>
                      <w:sz w:val="22"/>
                    </w:rPr>
                  </w:pPr>
                  <w:r w:rsidRPr="00FA5AC5">
                    <w:rPr>
                      <w:sz w:val="22"/>
                    </w:rPr>
                    <w:t xml:space="preserve">4 </w:t>
                  </w:r>
                  <w:r>
                    <w:rPr>
                      <w:sz w:val="22"/>
                    </w:rPr>
                    <w:t>900</w:t>
                  </w: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2 квалификационный уровень</w:t>
                  </w:r>
                </w:p>
              </w:tc>
              <w:tc>
                <w:tcPr>
                  <w:tcW w:w="2694" w:type="dxa"/>
                </w:tcPr>
                <w:p w:rsidR="004C4017" w:rsidRPr="00FA5AC5" w:rsidRDefault="004C4017" w:rsidP="004C4017">
                  <w:pPr>
                    <w:widowControl w:val="0"/>
                    <w:ind w:firstLine="0"/>
                    <w:jc w:val="center"/>
                    <w:rPr>
                      <w:sz w:val="22"/>
                    </w:rPr>
                  </w:pPr>
                  <w:r w:rsidRPr="00FA5AC5">
                    <w:rPr>
                      <w:sz w:val="22"/>
                    </w:rPr>
                    <w:t xml:space="preserve">4 </w:t>
                  </w:r>
                  <w:r>
                    <w:rPr>
                      <w:sz w:val="22"/>
                    </w:rPr>
                    <w:t>929</w:t>
                  </w: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b/>
                      <w:sz w:val="22"/>
                    </w:rPr>
                    <w:t>Общеотраслевые должности служащих второго уровня:</w:t>
                  </w:r>
                </w:p>
              </w:tc>
              <w:tc>
                <w:tcPr>
                  <w:tcW w:w="2694" w:type="dxa"/>
                </w:tcPr>
                <w:p w:rsidR="004C4017" w:rsidRPr="00FA5AC5" w:rsidRDefault="004C4017" w:rsidP="004C4017">
                  <w:pPr>
                    <w:widowControl w:val="0"/>
                    <w:ind w:firstLine="0"/>
                    <w:jc w:val="center"/>
                    <w:rPr>
                      <w:sz w:val="22"/>
                    </w:rPr>
                  </w:pP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1 квалификационный уровень</w:t>
                  </w:r>
                </w:p>
              </w:tc>
              <w:tc>
                <w:tcPr>
                  <w:tcW w:w="2694" w:type="dxa"/>
                </w:tcPr>
                <w:p w:rsidR="004C4017" w:rsidRPr="00FA5AC5" w:rsidRDefault="004C4017" w:rsidP="004C4017">
                  <w:pPr>
                    <w:widowControl w:val="0"/>
                    <w:ind w:firstLine="0"/>
                    <w:jc w:val="center"/>
                    <w:rPr>
                      <w:sz w:val="22"/>
                    </w:rPr>
                  </w:pPr>
                  <w:r>
                    <w:rPr>
                      <w:sz w:val="22"/>
                    </w:rPr>
                    <w:t>5 011</w:t>
                  </w: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2 квалификационный уровень</w:t>
                  </w:r>
                </w:p>
              </w:tc>
              <w:tc>
                <w:tcPr>
                  <w:tcW w:w="2694" w:type="dxa"/>
                </w:tcPr>
                <w:p w:rsidR="004C4017" w:rsidRPr="00FA5AC5" w:rsidRDefault="004C4017" w:rsidP="004C4017">
                  <w:pPr>
                    <w:widowControl w:val="0"/>
                    <w:ind w:firstLine="0"/>
                    <w:jc w:val="center"/>
                    <w:rPr>
                      <w:sz w:val="22"/>
                    </w:rPr>
                  </w:pPr>
                  <w:r>
                    <w:rPr>
                      <w:sz w:val="22"/>
                    </w:rPr>
                    <w:t>5 093</w:t>
                  </w: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3 квалификационный уровень</w:t>
                  </w:r>
                </w:p>
              </w:tc>
              <w:tc>
                <w:tcPr>
                  <w:tcW w:w="2694" w:type="dxa"/>
                </w:tcPr>
                <w:p w:rsidR="004C4017" w:rsidRPr="00FA5AC5" w:rsidRDefault="004C4017" w:rsidP="004C4017">
                  <w:pPr>
                    <w:widowControl w:val="0"/>
                    <w:ind w:firstLine="0"/>
                    <w:jc w:val="center"/>
                    <w:rPr>
                      <w:sz w:val="22"/>
                    </w:rPr>
                  </w:pPr>
                  <w:r w:rsidRPr="00FA5AC5">
                    <w:rPr>
                      <w:sz w:val="22"/>
                    </w:rPr>
                    <w:t xml:space="preserve">5 </w:t>
                  </w:r>
                  <w:r>
                    <w:rPr>
                      <w:sz w:val="22"/>
                    </w:rPr>
                    <w:t>504</w:t>
                  </w: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4 квалификационный уровень</w:t>
                  </w:r>
                </w:p>
              </w:tc>
              <w:tc>
                <w:tcPr>
                  <w:tcW w:w="2694" w:type="dxa"/>
                </w:tcPr>
                <w:p w:rsidR="004C4017" w:rsidRPr="00FA5AC5" w:rsidRDefault="004C4017" w:rsidP="004C4017">
                  <w:pPr>
                    <w:widowControl w:val="0"/>
                    <w:ind w:firstLine="0"/>
                    <w:jc w:val="center"/>
                    <w:rPr>
                      <w:sz w:val="22"/>
                    </w:rPr>
                  </w:pPr>
                  <w:r w:rsidRPr="00FA5AC5">
                    <w:rPr>
                      <w:sz w:val="22"/>
                    </w:rPr>
                    <w:t xml:space="preserve">5 </w:t>
                  </w:r>
                  <w:r>
                    <w:rPr>
                      <w:sz w:val="22"/>
                    </w:rPr>
                    <w:t>750</w:t>
                  </w:r>
                </w:p>
              </w:tc>
            </w:tr>
            <w:tr w:rsidR="004C4017" w:rsidRPr="00FA5AC5" w:rsidTr="004C4017">
              <w:tc>
                <w:tcPr>
                  <w:tcW w:w="6299" w:type="dxa"/>
                </w:tcPr>
                <w:p w:rsidR="004C4017" w:rsidRPr="00FA5AC5" w:rsidRDefault="004C4017" w:rsidP="004C4017">
                  <w:pPr>
                    <w:widowControl w:val="0"/>
                    <w:ind w:firstLine="540"/>
                    <w:jc w:val="both"/>
                    <w:rPr>
                      <w:sz w:val="22"/>
                    </w:rPr>
                  </w:pPr>
                  <w:r w:rsidRPr="00FA5AC5">
                    <w:rPr>
                      <w:sz w:val="22"/>
                    </w:rPr>
                    <w:t>5 квалификационный уровень</w:t>
                  </w:r>
                </w:p>
              </w:tc>
              <w:tc>
                <w:tcPr>
                  <w:tcW w:w="2694" w:type="dxa"/>
                </w:tcPr>
                <w:p w:rsidR="004C4017" w:rsidRPr="00FA5AC5" w:rsidRDefault="004C4017" w:rsidP="004C4017">
                  <w:pPr>
                    <w:widowControl w:val="0"/>
                    <w:ind w:firstLine="0"/>
                    <w:jc w:val="center"/>
                    <w:rPr>
                      <w:sz w:val="22"/>
                    </w:rPr>
                  </w:pPr>
                  <w:r>
                    <w:rPr>
                      <w:sz w:val="22"/>
                    </w:rPr>
                    <w:t>6 161</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b/>
                      <w:sz w:val="22"/>
                    </w:rPr>
                    <w:t>Общеотраслевые должности служащих третьего уровня:</w:t>
                  </w:r>
                </w:p>
              </w:tc>
              <w:tc>
                <w:tcPr>
                  <w:tcW w:w="2694" w:type="dxa"/>
                </w:tcPr>
                <w:p w:rsidR="004C4017" w:rsidRPr="00FA5AC5" w:rsidRDefault="004C4017" w:rsidP="004C4017">
                  <w:pPr>
                    <w:widowControl w:val="0"/>
                    <w:ind w:left="426" w:firstLine="0"/>
                    <w:jc w:val="center"/>
                    <w:rPr>
                      <w:sz w:val="22"/>
                    </w:rPr>
                  </w:pPr>
                </w:p>
              </w:tc>
            </w:tr>
            <w:tr w:rsidR="004C4017" w:rsidRPr="004B5815" w:rsidTr="004C4017">
              <w:tc>
                <w:tcPr>
                  <w:tcW w:w="6299" w:type="dxa"/>
                </w:tcPr>
                <w:p w:rsidR="004C4017" w:rsidRPr="00FA5AC5" w:rsidRDefault="004C4017" w:rsidP="004C4017">
                  <w:pPr>
                    <w:widowControl w:val="0"/>
                    <w:ind w:left="426" w:firstLine="43"/>
                    <w:jc w:val="both"/>
                    <w:rPr>
                      <w:sz w:val="22"/>
                    </w:rPr>
                  </w:pPr>
                  <w:r w:rsidRPr="00FA5AC5">
                    <w:rPr>
                      <w:sz w:val="22"/>
                    </w:rPr>
                    <w:t>1 квалификационный уровень</w:t>
                  </w:r>
                </w:p>
              </w:tc>
              <w:tc>
                <w:tcPr>
                  <w:tcW w:w="2694" w:type="dxa"/>
                </w:tcPr>
                <w:p w:rsidR="004C4017" w:rsidRPr="00FA5AC5" w:rsidRDefault="004C4017" w:rsidP="004C4017">
                  <w:pPr>
                    <w:widowControl w:val="0"/>
                    <w:ind w:firstLine="0"/>
                    <w:jc w:val="center"/>
                    <w:rPr>
                      <w:sz w:val="22"/>
                    </w:rPr>
                  </w:pPr>
                  <w:r w:rsidRPr="00FA5AC5">
                    <w:rPr>
                      <w:sz w:val="22"/>
                    </w:rPr>
                    <w:t xml:space="preserve">6 </w:t>
                  </w:r>
                  <w:r>
                    <w:rPr>
                      <w:sz w:val="22"/>
                    </w:rPr>
                    <w:t>243</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2 квалификационный уровень</w:t>
                  </w:r>
                </w:p>
              </w:tc>
              <w:tc>
                <w:tcPr>
                  <w:tcW w:w="2694" w:type="dxa"/>
                </w:tcPr>
                <w:p w:rsidR="004C4017" w:rsidRPr="00FA5AC5" w:rsidRDefault="004C4017" w:rsidP="004C4017">
                  <w:pPr>
                    <w:widowControl w:val="0"/>
                    <w:ind w:firstLine="0"/>
                    <w:jc w:val="center"/>
                    <w:rPr>
                      <w:sz w:val="22"/>
                    </w:rPr>
                  </w:pPr>
                  <w:r w:rsidRPr="00FA5AC5">
                    <w:rPr>
                      <w:sz w:val="22"/>
                    </w:rPr>
                    <w:t xml:space="preserve">6 </w:t>
                  </w:r>
                  <w:r>
                    <w:rPr>
                      <w:sz w:val="22"/>
                    </w:rPr>
                    <w:t>489</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3 квалификационный уровень</w:t>
                  </w:r>
                </w:p>
              </w:tc>
              <w:tc>
                <w:tcPr>
                  <w:tcW w:w="2694" w:type="dxa"/>
                </w:tcPr>
                <w:p w:rsidR="004C4017" w:rsidRPr="00FA5AC5" w:rsidRDefault="004C4017" w:rsidP="004C4017">
                  <w:pPr>
                    <w:widowControl w:val="0"/>
                    <w:ind w:firstLine="0"/>
                    <w:jc w:val="center"/>
                    <w:rPr>
                      <w:sz w:val="22"/>
                    </w:rPr>
                  </w:pPr>
                  <w:r w:rsidRPr="00FA5AC5">
                    <w:rPr>
                      <w:sz w:val="22"/>
                    </w:rPr>
                    <w:t xml:space="preserve">6 </w:t>
                  </w:r>
                  <w:r>
                    <w:rPr>
                      <w:sz w:val="22"/>
                    </w:rPr>
                    <w:t>983</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4 квалификационный уровень</w:t>
                  </w:r>
                </w:p>
              </w:tc>
              <w:tc>
                <w:tcPr>
                  <w:tcW w:w="2694" w:type="dxa"/>
                </w:tcPr>
                <w:p w:rsidR="004C4017" w:rsidRPr="00FA5AC5" w:rsidRDefault="004C4017" w:rsidP="004C4017">
                  <w:pPr>
                    <w:widowControl w:val="0"/>
                    <w:ind w:firstLine="0"/>
                    <w:jc w:val="center"/>
                    <w:rPr>
                      <w:sz w:val="22"/>
                    </w:rPr>
                  </w:pPr>
                  <w:r w:rsidRPr="00FA5AC5">
                    <w:rPr>
                      <w:sz w:val="22"/>
                    </w:rPr>
                    <w:t xml:space="preserve">7 </w:t>
                  </w:r>
                  <w:r>
                    <w:rPr>
                      <w:sz w:val="22"/>
                    </w:rPr>
                    <w:t>393</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5 квалификационный уровень</w:t>
                  </w:r>
                </w:p>
              </w:tc>
              <w:tc>
                <w:tcPr>
                  <w:tcW w:w="2694" w:type="dxa"/>
                </w:tcPr>
                <w:p w:rsidR="004C4017" w:rsidRPr="00FA5AC5" w:rsidRDefault="004C4017" w:rsidP="004C4017">
                  <w:pPr>
                    <w:widowControl w:val="0"/>
                    <w:ind w:firstLine="0"/>
                    <w:jc w:val="center"/>
                    <w:rPr>
                      <w:sz w:val="22"/>
                    </w:rPr>
                  </w:pPr>
                  <w:r>
                    <w:rPr>
                      <w:sz w:val="22"/>
                    </w:rPr>
                    <w:t>8 215</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b/>
                      <w:sz w:val="22"/>
                    </w:rPr>
                    <w:t>Общеотраслевые должности служащих четвертого уровня:</w:t>
                  </w:r>
                </w:p>
              </w:tc>
              <w:tc>
                <w:tcPr>
                  <w:tcW w:w="2694" w:type="dxa"/>
                </w:tcPr>
                <w:p w:rsidR="004C4017" w:rsidRPr="00FA5AC5" w:rsidRDefault="004C4017" w:rsidP="004C4017">
                  <w:pPr>
                    <w:widowControl w:val="0"/>
                    <w:ind w:firstLine="0"/>
                    <w:jc w:val="center"/>
                    <w:rPr>
                      <w:sz w:val="22"/>
                    </w:rPr>
                  </w:pP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1 квалификационный уровень</w:t>
                  </w:r>
                </w:p>
              </w:tc>
              <w:tc>
                <w:tcPr>
                  <w:tcW w:w="2694" w:type="dxa"/>
                </w:tcPr>
                <w:p w:rsidR="004C4017" w:rsidRPr="00FA5AC5" w:rsidRDefault="004C4017" w:rsidP="004C4017">
                  <w:pPr>
                    <w:widowControl w:val="0"/>
                    <w:ind w:firstLine="0"/>
                    <w:jc w:val="center"/>
                    <w:rPr>
                      <w:sz w:val="22"/>
                    </w:rPr>
                  </w:pPr>
                  <w:r w:rsidRPr="00FA5AC5">
                    <w:rPr>
                      <w:sz w:val="22"/>
                    </w:rPr>
                    <w:t xml:space="preserve">8 </w:t>
                  </w:r>
                  <w:r>
                    <w:rPr>
                      <w:sz w:val="22"/>
                    </w:rPr>
                    <w:t>378</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2 квалификационный уровень</w:t>
                  </w:r>
                </w:p>
              </w:tc>
              <w:tc>
                <w:tcPr>
                  <w:tcW w:w="2694" w:type="dxa"/>
                </w:tcPr>
                <w:p w:rsidR="004C4017" w:rsidRPr="00FA5AC5" w:rsidRDefault="004C4017" w:rsidP="004C4017">
                  <w:pPr>
                    <w:widowControl w:val="0"/>
                    <w:ind w:firstLine="0"/>
                    <w:jc w:val="center"/>
                    <w:rPr>
                      <w:sz w:val="22"/>
                    </w:rPr>
                  </w:pPr>
                  <w:r w:rsidRPr="00FA5AC5">
                    <w:rPr>
                      <w:sz w:val="22"/>
                    </w:rPr>
                    <w:t xml:space="preserve">8 </w:t>
                  </w:r>
                  <w:r>
                    <w:rPr>
                      <w:sz w:val="22"/>
                    </w:rPr>
                    <w:t>626</w:t>
                  </w:r>
                </w:p>
              </w:tc>
            </w:tr>
            <w:tr w:rsidR="004C4017" w:rsidRPr="00FA5AC5" w:rsidTr="004C4017">
              <w:tc>
                <w:tcPr>
                  <w:tcW w:w="6299" w:type="dxa"/>
                </w:tcPr>
                <w:p w:rsidR="004C4017" w:rsidRPr="00FA5AC5" w:rsidRDefault="004C4017" w:rsidP="004C4017">
                  <w:pPr>
                    <w:widowControl w:val="0"/>
                    <w:ind w:left="426" w:firstLine="43"/>
                    <w:jc w:val="both"/>
                    <w:rPr>
                      <w:sz w:val="22"/>
                    </w:rPr>
                  </w:pPr>
                  <w:r w:rsidRPr="00FA5AC5">
                    <w:rPr>
                      <w:sz w:val="22"/>
                    </w:rPr>
                    <w:t>3 квалификационный уровень</w:t>
                  </w:r>
                </w:p>
              </w:tc>
              <w:tc>
                <w:tcPr>
                  <w:tcW w:w="2694" w:type="dxa"/>
                </w:tcPr>
                <w:p w:rsidR="004C4017" w:rsidRPr="00956F8E" w:rsidRDefault="004C4017" w:rsidP="004C4017">
                  <w:pPr>
                    <w:widowControl w:val="0"/>
                    <w:ind w:firstLine="0"/>
                    <w:jc w:val="center"/>
                    <w:rPr>
                      <w:sz w:val="22"/>
                    </w:rPr>
                  </w:pPr>
                  <w:r>
                    <w:rPr>
                      <w:sz w:val="22"/>
                    </w:rPr>
                    <w:t xml:space="preserve">8 </w:t>
                  </w:r>
                  <w:r w:rsidRPr="00956F8E">
                    <w:rPr>
                      <w:sz w:val="22"/>
                    </w:rPr>
                    <w:t>789</w:t>
                  </w:r>
                </w:p>
              </w:tc>
            </w:tr>
          </w:tbl>
          <w:p w:rsidR="004C4017" w:rsidRDefault="004C4017" w:rsidP="004C4017">
            <w:pPr>
              <w:pStyle w:val="a5"/>
              <w:jc w:val="both"/>
            </w:pPr>
            <w:r>
              <w:t>1.3</w:t>
            </w:r>
            <w:r w:rsidR="00836F2F">
              <w:t>.</w:t>
            </w:r>
            <w:r>
              <w:t xml:space="preserve">      в пункте 4.1 таблицу изложить в следующей редакции:</w:t>
            </w: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6237"/>
              <w:gridCol w:w="2693"/>
            </w:tblGrid>
            <w:tr w:rsidR="004C4017" w:rsidRPr="00FA5AC5" w:rsidTr="004C4017">
              <w:trPr>
                <w:jc w:val="center"/>
              </w:trPr>
              <w:tc>
                <w:tcPr>
                  <w:tcW w:w="6237" w:type="dxa"/>
                </w:tcPr>
                <w:p w:rsidR="004C4017" w:rsidRPr="00FA5AC5" w:rsidRDefault="004C4017" w:rsidP="004C4017">
                  <w:pPr>
                    <w:widowControl w:val="0"/>
                    <w:rPr>
                      <w:sz w:val="22"/>
                    </w:rPr>
                  </w:pPr>
                  <w:r w:rsidRPr="00FA5AC5">
                    <w:rPr>
                      <w:sz w:val="22"/>
                    </w:rPr>
                    <w:t>Профессиональная группа/ квалификационный уровень</w:t>
                  </w:r>
                </w:p>
              </w:tc>
              <w:tc>
                <w:tcPr>
                  <w:tcW w:w="2693" w:type="dxa"/>
                </w:tcPr>
                <w:p w:rsidR="004C4017" w:rsidRPr="00FA5AC5" w:rsidRDefault="004C4017" w:rsidP="004C4017">
                  <w:pPr>
                    <w:widowControl w:val="0"/>
                    <w:ind w:left="79" w:hanging="67"/>
                    <w:rPr>
                      <w:sz w:val="22"/>
                    </w:rPr>
                  </w:pPr>
                  <w:r w:rsidRPr="00FA5AC5">
                    <w:rPr>
                      <w:sz w:val="22"/>
                    </w:rPr>
                    <w:t>Размер оклада (ставки), руб.</w:t>
                  </w:r>
                </w:p>
              </w:tc>
            </w:tr>
            <w:tr w:rsidR="004C4017" w:rsidRPr="00FA5AC5" w:rsidTr="004C4017">
              <w:trPr>
                <w:jc w:val="center"/>
              </w:trPr>
              <w:tc>
                <w:tcPr>
                  <w:tcW w:w="6237" w:type="dxa"/>
                </w:tcPr>
                <w:p w:rsidR="004C4017" w:rsidRPr="00FA5AC5" w:rsidRDefault="004C4017" w:rsidP="004C4017">
                  <w:pPr>
                    <w:widowControl w:val="0"/>
                    <w:rPr>
                      <w:b/>
                      <w:sz w:val="22"/>
                    </w:rPr>
                  </w:pPr>
                  <w:r w:rsidRPr="00FA5AC5">
                    <w:rPr>
                      <w:b/>
                      <w:sz w:val="22"/>
                    </w:rPr>
                    <w:lastRenderedPageBreak/>
                    <w:t>Общеотраслевые профессии рабочих первого уровня:</w:t>
                  </w:r>
                </w:p>
              </w:tc>
              <w:tc>
                <w:tcPr>
                  <w:tcW w:w="2693" w:type="dxa"/>
                  <w:vAlign w:val="center"/>
                </w:tcPr>
                <w:p w:rsidR="004C4017" w:rsidRPr="00FA5AC5" w:rsidRDefault="004C4017" w:rsidP="004C4017">
                  <w:pPr>
                    <w:widowControl w:val="0"/>
                    <w:ind w:hanging="67"/>
                    <w:jc w:val="center"/>
                    <w:rPr>
                      <w:sz w:val="22"/>
                    </w:rPr>
                  </w:pPr>
                </w:p>
              </w:tc>
            </w:tr>
            <w:tr w:rsidR="004C4017" w:rsidRPr="00FA5AC5" w:rsidTr="004C4017">
              <w:trPr>
                <w:jc w:val="center"/>
              </w:trPr>
              <w:tc>
                <w:tcPr>
                  <w:tcW w:w="6237" w:type="dxa"/>
                </w:tcPr>
                <w:p w:rsidR="004C4017" w:rsidRPr="00FA5AC5" w:rsidRDefault="004C4017" w:rsidP="004C4017">
                  <w:pPr>
                    <w:widowControl w:val="0"/>
                    <w:ind w:firstLine="540"/>
                    <w:rPr>
                      <w:sz w:val="22"/>
                    </w:rPr>
                  </w:pPr>
                  <w:r w:rsidRPr="00FA5AC5">
                    <w:rPr>
                      <w:sz w:val="22"/>
                    </w:rPr>
                    <w:t>1 квалификационный уровень</w:t>
                  </w:r>
                </w:p>
              </w:tc>
              <w:tc>
                <w:tcPr>
                  <w:tcW w:w="2693" w:type="dxa"/>
                  <w:vAlign w:val="center"/>
                </w:tcPr>
                <w:p w:rsidR="004C4017" w:rsidRPr="00FA5AC5" w:rsidRDefault="004C4017" w:rsidP="004C4017">
                  <w:pPr>
                    <w:widowControl w:val="0"/>
                    <w:ind w:hanging="67"/>
                    <w:jc w:val="center"/>
                    <w:rPr>
                      <w:sz w:val="22"/>
                    </w:rPr>
                  </w:pPr>
                  <w:r w:rsidRPr="00FA5AC5">
                    <w:rPr>
                      <w:sz w:val="22"/>
                    </w:rPr>
                    <w:t xml:space="preserve">4 </w:t>
                  </w:r>
                  <w:r>
                    <w:rPr>
                      <w:sz w:val="22"/>
                    </w:rPr>
                    <w:t>299</w:t>
                  </w:r>
                </w:p>
              </w:tc>
            </w:tr>
            <w:tr w:rsidR="004C4017" w:rsidRPr="00FA5AC5" w:rsidTr="004C4017">
              <w:trPr>
                <w:jc w:val="center"/>
              </w:trPr>
              <w:tc>
                <w:tcPr>
                  <w:tcW w:w="6237" w:type="dxa"/>
                </w:tcPr>
                <w:p w:rsidR="004C4017" w:rsidRPr="00FA5AC5" w:rsidRDefault="004C4017" w:rsidP="004C4017">
                  <w:pPr>
                    <w:widowControl w:val="0"/>
                    <w:ind w:firstLine="540"/>
                    <w:rPr>
                      <w:sz w:val="22"/>
                    </w:rPr>
                  </w:pPr>
                  <w:r w:rsidRPr="00FA5AC5">
                    <w:rPr>
                      <w:sz w:val="22"/>
                    </w:rPr>
                    <w:t>2 квалификационный уровень</w:t>
                  </w:r>
                </w:p>
              </w:tc>
              <w:tc>
                <w:tcPr>
                  <w:tcW w:w="2693" w:type="dxa"/>
                  <w:vAlign w:val="center"/>
                </w:tcPr>
                <w:p w:rsidR="004C4017" w:rsidRPr="00FA5AC5" w:rsidRDefault="004C4017" w:rsidP="004C4017">
                  <w:pPr>
                    <w:widowControl w:val="0"/>
                    <w:ind w:hanging="67"/>
                    <w:jc w:val="center"/>
                    <w:rPr>
                      <w:sz w:val="22"/>
                    </w:rPr>
                  </w:pPr>
                  <w:r w:rsidRPr="00FA5AC5">
                    <w:rPr>
                      <w:sz w:val="22"/>
                    </w:rPr>
                    <w:t xml:space="preserve">4 </w:t>
                  </w:r>
                  <w:r>
                    <w:rPr>
                      <w:sz w:val="22"/>
                    </w:rPr>
                    <w:t>526</w:t>
                  </w:r>
                </w:p>
              </w:tc>
            </w:tr>
            <w:tr w:rsidR="004C4017" w:rsidRPr="00FA5AC5" w:rsidTr="004C4017">
              <w:trPr>
                <w:jc w:val="center"/>
              </w:trPr>
              <w:tc>
                <w:tcPr>
                  <w:tcW w:w="6237" w:type="dxa"/>
                </w:tcPr>
                <w:p w:rsidR="004C4017" w:rsidRPr="00FA5AC5" w:rsidRDefault="004C4017" w:rsidP="004C4017">
                  <w:pPr>
                    <w:widowControl w:val="0"/>
                    <w:rPr>
                      <w:b/>
                      <w:sz w:val="22"/>
                    </w:rPr>
                  </w:pPr>
                  <w:r w:rsidRPr="00FA5AC5">
                    <w:rPr>
                      <w:b/>
                      <w:sz w:val="22"/>
                    </w:rPr>
                    <w:t>Общеотраслевые профессии рабочих второго уровня:</w:t>
                  </w:r>
                </w:p>
              </w:tc>
              <w:tc>
                <w:tcPr>
                  <w:tcW w:w="2693" w:type="dxa"/>
                  <w:vAlign w:val="center"/>
                </w:tcPr>
                <w:p w:rsidR="004C4017" w:rsidRPr="00FA5AC5" w:rsidRDefault="004C4017" w:rsidP="004C4017">
                  <w:pPr>
                    <w:widowControl w:val="0"/>
                    <w:ind w:hanging="67"/>
                    <w:jc w:val="center"/>
                    <w:rPr>
                      <w:sz w:val="22"/>
                    </w:rPr>
                  </w:pPr>
                </w:p>
              </w:tc>
            </w:tr>
            <w:tr w:rsidR="004C4017" w:rsidRPr="00FA5AC5" w:rsidTr="004C4017">
              <w:trPr>
                <w:jc w:val="center"/>
              </w:trPr>
              <w:tc>
                <w:tcPr>
                  <w:tcW w:w="6237" w:type="dxa"/>
                </w:tcPr>
                <w:p w:rsidR="004C4017" w:rsidRPr="00FA5AC5" w:rsidRDefault="004C4017" w:rsidP="004C4017">
                  <w:pPr>
                    <w:widowControl w:val="0"/>
                    <w:ind w:firstLine="540"/>
                    <w:rPr>
                      <w:sz w:val="22"/>
                    </w:rPr>
                  </w:pPr>
                  <w:r w:rsidRPr="00FA5AC5">
                    <w:rPr>
                      <w:sz w:val="22"/>
                    </w:rPr>
                    <w:t>1 квалификационный уровень</w:t>
                  </w:r>
                </w:p>
              </w:tc>
              <w:tc>
                <w:tcPr>
                  <w:tcW w:w="2693" w:type="dxa"/>
                  <w:vAlign w:val="center"/>
                </w:tcPr>
                <w:p w:rsidR="004C4017" w:rsidRPr="00FA5AC5" w:rsidRDefault="004C4017" w:rsidP="004C4017">
                  <w:pPr>
                    <w:widowControl w:val="0"/>
                    <w:ind w:hanging="67"/>
                    <w:jc w:val="center"/>
                    <w:rPr>
                      <w:sz w:val="22"/>
                    </w:rPr>
                  </w:pPr>
                  <w:r w:rsidRPr="00FA5AC5">
                    <w:rPr>
                      <w:sz w:val="22"/>
                    </w:rPr>
                    <w:t xml:space="preserve">4 </w:t>
                  </w:r>
                  <w:r>
                    <w:rPr>
                      <w:sz w:val="22"/>
                    </w:rPr>
                    <w:t>900</w:t>
                  </w:r>
                </w:p>
              </w:tc>
            </w:tr>
            <w:tr w:rsidR="004C4017" w:rsidRPr="00FA5AC5" w:rsidTr="004C4017">
              <w:trPr>
                <w:jc w:val="center"/>
              </w:trPr>
              <w:tc>
                <w:tcPr>
                  <w:tcW w:w="6237" w:type="dxa"/>
                </w:tcPr>
                <w:p w:rsidR="004C4017" w:rsidRPr="00FA5AC5" w:rsidRDefault="004C4017" w:rsidP="004C4017">
                  <w:pPr>
                    <w:widowControl w:val="0"/>
                    <w:ind w:firstLine="540"/>
                    <w:rPr>
                      <w:sz w:val="22"/>
                    </w:rPr>
                  </w:pPr>
                  <w:r w:rsidRPr="00FA5AC5">
                    <w:rPr>
                      <w:sz w:val="22"/>
                    </w:rPr>
                    <w:t>2 квалификационный уровень</w:t>
                  </w:r>
                </w:p>
              </w:tc>
              <w:tc>
                <w:tcPr>
                  <w:tcW w:w="2693" w:type="dxa"/>
                  <w:vAlign w:val="center"/>
                </w:tcPr>
                <w:p w:rsidR="004C4017" w:rsidRPr="00FA5AC5" w:rsidRDefault="004C4017" w:rsidP="004C4017">
                  <w:pPr>
                    <w:widowControl w:val="0"/>
                    <w:ind w:hanging="67"/>
                    <w:jc w:val="center"/>
                    <w:rPr>
                      <w:sz w:val="22"/>
                    </w:rPr>
                  </w:pPr>
                  <w:r>
                    <w:rPr>
                      <w:sz w:val="22"/>
                    </w:rPr>
                    <w:t>5 080</w:t>
                  </w:r>
                </w:p>
              </w:tc>
            </w:tr>
            <w:tr w:rsidR="004C4017" w:rsidRPr="00FA5AC5" w:rsidTr="004C4017">
              <w:trPr>
                <w:jc w:val="center"/>
              </w:trPr>
              <w:tc>
                <w:tcPr>
                  <w:tcW w:w="6237" w:type="dxa"/>
                </w:tcPr>
                <w:p w:rsidR="004C4017" w:rsidRPr="00FA5AC5" w:rsidRDefault="004C4017" w:rsidP="004C4017">
                  <w:pPr>
                    <w:widowControl w:val="0"/>
                    <w:ind w:firstLine="540"/>
                    <w:rPr>
                      <w:sz w:val="22"/>
                    </w:rPr>
                  </w:pPr>
                  <w:r w:rsidRPr="00FA5AC5">
                    <w:rPr>
                      <w:sz w:val="22"/>
                    </w:rPr>
                    <w:t>3 квалификационный уровень</w:t>
                  </w:r>
                </w:p>
              </w:tc>
              <w:tc>
                <w:tcPr>
                  <w:tcW w:w="2693" w:type="dxa"/>
                  <w:vAlign w:val="center"/>
                </w:tcPr>
                <w:p w:rsidR="004C4017" w:rsidRPr="00FA5AC5" w:rsidRDefault="004C4017" w:rsidP="004C4017">
                  <w:pPr>
                    <w:widowControl w:val="0"/>
                    <w:ind w:hanging="67"/>
                    <w:jc w:val="center"/>
                    <w:rPr>
                      <w:sz w:val="22"/>
                    </w:rPr>
                  </w:pPr>
                  <w:r w:rsidRPr="00FA5AC5">
                    <w:rPr>
                      <w:sz w:val="22"/>
                    </w:rPr>
                    <w:t xml:space="preserve">5 </w:t>
                  </w:r>
                  <w:r>
                    <w:rPr>
                      <w:sz w:val="22"/>
                    </w:rPr>
                    <w:t>296</w:t>
                  </w:r>
                </w:p>
              </w:tc>
            </w:tr>
            <w:tr w:rsidR="004C4017" w:rsidRPr="00FA5AC5" w:rsidTr="004C4017">
              <w:trPr>
                <w:jc w:val="center"/>
              </w:trPr>
              <w:tc>
                <w:tcPr>
                  <w:tcW w:w="6237" w:type="dxa"/>
                </w:tcPr>
                <w:p w:rsidR="004C4017" w:rsidRPr="00FA5AC5" w:rsidRDefault="004C4017" w:rsidP="004C4017">
                  <w:pPr>
                    <w:widowControl w:val="0"/>
                    <w:ind w:firstLine="540"/>
                    <w:rPr>
                      <w:sz w:val="22"/>
                    </w:rPr>
                  </w:pPr>
                  <w:r w:rsidRPr="00FA5AC5">
                    <w:rPr>
                      <w:sz w:val="22"/>
                    </w:rPr>
                    <w:t>4 квалификационный уровень</w:t>
                  </w:r>
                </w:p>
              </w:tc>
              <w:tc>
                <w:tcPr>
                  <w:tcW w:w="2693" w:type="dxa"/>
                  <w:vAlign w:val="center"/>
                </w:tcPr>
                <w:p w:rsidR="004C4017" w:rsidRPr="006E0123" w:rsidRDefault="004C4017" w:rsidP="004C4017">
                  <w:pPr>
                    <w:widowControl w:val="0"/>
                    <w:ind w:hanging="67"/>
                    <w:jc w:val="center"/>
                    <w:rPr>
                      <w:sz w:val="22"/>
                    </w:rPr>
                  </w:pPr>
                  <w:r>
                    <w:rPr>
                      <w:sz w:val="22"/>
                    </w:rPr>
                    <w:t xml:space="preserve">5 </w:t>
                  </w:r>
                  <w:r w:rsidRPr="006E0123">
                    <w:rPr>
                      <w:sz w:val="22"/>
                    </w:rPr>
                    <w:t>476</w:t>
                  </w:r>
                </w:p>
              </w:tc>
            </w:tr>
          </w:tbl>
          <w:p w:rsidR="004C4017" w:rsidRDefault="004C4017" w:rsidP="004C4017">
            <w:pPr>
              <w:pStyle w:val="a5"/>
              <w:jc w:val="both"/>
            </w:pPr>
            <w:r>
              <w:t>1.4.</w:t>
            </w:r>
            <w:r>
              <w:tab/>
              <w:t>Пункт 5.2 изложить в следующей редакции:</w:t>
            </w:r>
          </w:p>
          <w:p w:rsidR="004C4017" w:rsidRDefault="004C4017" w:rsidP="004C4017">
            <w:pPr>
              <w:pStyle w:val="a5"/>
              <w:jc w:val="both"/>
            </w:pPr>
            <w:r>
              <w:t xml:space="preserve">«Должностной оклад руководителя учреждения определяется трудовым договором, заключаемым с ним, и составляет 46 486 </w:t>
            </w:r>
            <w:proofErr w:type="spellStart"/>
            <w:r>
              <w:t>руб</w:t>
            </w:r>
            <w:proofErr w:type="spellEnd"/>
            <w:r>
              <w:t>».</w:t>
            </w:r>
          </w:p>
          <w:p w:rsidR="002858B8" w:rsidRDefault="004C4017" w:rsidP="002858B8">
            <w:pPr>
              <w:pStyle w:val="a5"/>
              <w:jc w:val="both"/>
            </w:pPr>
            <w:r>
              <w:t>1.4.</w:t>
            </w:r>
            <w:r>
              <w:tab/>
              <w:t>Пункт 5.3 изложить в следующей редакции:</w:t>
            </w:r>
          </w:p>
          <w:p w:rsidR="004C4017" w:rsidRDefault="004C4017" w:rsidP="002858B8">
            <w:pPr>
              <w:pStyle w:val="a5"/>
              <w:jc w:val="both"/>
            </w:pPr>
            <w:r>
              <w:t>«</w:t>
            </w:r>
            <w:r w:rsidRPr="00572916">
              <w:t xml:space="preserve">Повышение заработной платы руководителя осуществляется </w:t>
            </w:r>
            <w:r w:rsidR="00F05DA3">
              <w:t>в соответствии с</w:t>
            </w:r>
            <w:r w:rsidRPr="00572916">
              <w:t xml:space="preserve"> </w:t>
            </w:r>
            <w:r w:rsidR="00934471">
              <w:t xml:space="preserve">принятыми </w:t>
            </w:r>
            <w:r w:rsidRPr="00572916">
              <w:t>решениям</w:t>
            </w:r>
            <w:r w:rsidR="00F05DA3">
              <w:t>и</w:t>
            </w:r>
            <w:r w:rsidRPr="00572916">
              <w:t xml:space="preserve"> Правительства Республики Саха (Якутия)».</w:t>
            </w:r>
          </w:p>
          <w:p w:rsidR="00836F2F" w:rsidRDefault="00836F2F" w:rsidP="00836F2F">
            <w:pPr>
              <w:pStyle w:val="a5"/>
              <w:jc w:val="both"/>
            </w:pPr>
            <w:r>
              <w:t xml:space="preserve">2.   </w:t>
            </w:r>
            <w:r w:rsidR="002858B8">
              <w:t>Департаменту по доходам</w:t>
            </w:r>
            <w:r>
              <w:t xml:space="preserve"> (</w:t>
            </w:r>
            <w:r w:rsidR="002858B8">
              <w:t>Королева А.А.</w:t>
            </w:r>
            <w:r>
              <w:t>):</w:t>
            </w:r>
          </w:p>
          <w:p w:rsidR="00836F2F" w:rsidRDefault="00836F2F" w:rsidP="00836F2F">
            <w:pPr>
              <w:pStyle w:val="a5"/>
              <w:jc w:val="both"/>
            </w:pPr>
            <w:r>
              <w:t>2.1. Не позднее 3 рабочих дней со дня подписания направить настоящий приказ для государственной регистрации в Департамент по государственно-правовым вопросам Администрации Главы Республики Саха (Якутия) и Правительства Республики Саха (Якутия).</w:t>
            </w:r>
          </w:p>
          <w:p w:rsidR="00836F2F" w:rsidRDefault="00836F2F" w:rsidP="00836F2F">
            <w:pPr>
              <w:pStyle w:val="a5"/>
              <w:jc w:val="both"/>
            </w:pPr>
            <w:r>
              <w:t>2.2. В 7-дневный срок после дня первого официального опубликования направить в Управление Министерства юстиции Российской Федерации по Республике Саха (Якутия) копию настоящего приказа, а также сведения об источниках его официального опубликования для включения в федеральный регистр и проведения правовой экспертизы в электронном виде.</w:t>
            </w:r>
          </w:p>
          <w:p w:rsidR="00836F2F" w:rsidRDefault="00836F2F" w:rsidP="00836F2F">
            <w:pPr>
              <w:pStyle w:val="a5"/>
              <w:jc w:val="both"/>
            </w:pPr>
            <w:r>
              <w:t>2.3. Не позднее 7 рабочих дней после государственной регистрации направить копию приказа в Прокуратуру Республики Саха (Якутия).</w:t>
            </w:r>
          </w:p>
          <w:p w:rsidR="00836F2F" w:rsidRDefault="00836F2F" w:rsidP="00836F2F">
            <w:pPr>
              <w:pStyle w:val="a5"/>
              <w:jc w:val="both"/>
            </w:pPr>
            <w:r>
              <w:t>3. Отделу бюджетного учета и администрирования (Семенова В.И.) принять для учета в работе настоящий приказ.</w:t>
            </w:r>
          </w:p>
          <w:p w:rsidR="00836F2F" w:rsidRDefault="00836F2F" w:rsidP="00836F2F">
            <w:pPr>
              <w:pStyle w:val="a5"/>
              <w:jc w:val="both"/>
            </w:pPr>
            <w:r>
              <w:t>4.  Организационно-контрольному отделу (Никифорова П.И.) внести изменения в базу данных приказов по основной деятельности Министерства финансов Республики Саха (Якутия).</w:t>
            </w:r>
          </w:p>
          <w:p w:rsidR="00836F2F" w:rsidRDefault="00836F2F" w:rsidP="00836F2F">
            <w:pPr>
              <w:pStyle w:val="a5"/>
              <w:jc w:val="both"/>
            </w:pPr>
            <w:r>
              <w:t>5. Государственному казенному учреждению Республики Саха (Якутия) «Государственное хранилище ценностей Республики Саха (Якутия)» (</w:t>
            </w:r>
            <w:proofErr w:type="spellStart"/>
            <w:r>
              <w:t>Кычкин</w:t>
            </w:r>
            <w:proofErr w:type="spellEnd"/>
            <w:r>
              <w:t xml:space="preserve"> И.И.) принять для учета в работе настоящий приказ.</w:t>
            </w:r>
          </w:p>
          <w:p w:rsidR="00836F2F" w:rsidRDefault="00836F2F" w:rsidP="00836F2F">
            <w:pPr>
              <w:pStyle w:val="a5"/>
              <w:jc w:val="both"/>
            </w:pPr>
            <w:r>
              <w:lastRenderedPageBreak/>
              <w:t>6.    Настоящий приказ вступает в силу со дня официального опубликования</w:t>
            </w:r>
            <w:r w:rsidR="001642AA" w:rsidRPr="001642AA">
              <w:t xml:space="preserve"> </w:t>
            </w:r>
            <w:r w:rsidR="001642AA">
              <w:t xml:space="preserve">и распространяется на правоотношения, возникающие </w:t>
            </w:r>
            <w:r w:rsidR="007226F3">
              <w:t>с 01 января 2021 года</w:t>
            </w:r>
            <w:r>
              <w:t>.</w:t>
            </w:r>
          </w:p>
          <w:p w:rsidR="00836F2F" w:rsidRDefault="00836F2F" w:rsidP="00836F2F">
            <w:pPr>
              <w:pStyle w:val="a5"/>
              <w:jc w:val="both"/>
            </w:pPr>
            <w:r>
              <w:t xml:space="preserve">7.  Контроль исполнения настоящего приказа возложить на первого заместителя министра </w:t>
            </w:r>
            <w:proofErr w:type="spellStart"/>
            <w:r>
              <w:t>Багынанова</w:t>
            </w:r>
            <w:proofErr w:type="spellEnd"/>
            <w:r>
              <w:t xml:space="preserve"> П.Н.</w:t>
            </w:r>
          </w:p>
          <w:p w:rsidR="002B1AF8" w:rsidRPr="00737DDB" w:rsidRDefault="002B1AF8" w:rsidP="0040263C">
            <w:pPr>
              <w:ind w:firstLine="0"/>
            </w:pPr>
          </w:p>
        </w:tc>
      </w:tr>
      <w:tr w:rsidR="00737DDB" w:rsidRPr="00737DDB" w:rsidTr="004C4017">
        <w:trPr>
          <w:tblCellSpacing w:w="15" w:type="dxa"/>
          <w:jc w:val="center"/>
        </w:trPr>
        <w:tc>
          <w:tcPr>
            <w:tcW w:w="5741" w:type="dxa"/>
            <w:gridSpan w:val="2"/>
            <w:vAlign w:val="center"/>
            <w:hideMark/>
          </w:tcPr>
          <w:p w:rsidR="009555A9" w:rsidRDefault="009555A9" w:rsidP="009555A9">
            <w:pPr>
              <w:ind w:left="670" w:firstLine="0"/>
            </w:pPr>
          </w:p>
          <w:p w:rsidR="002858B8" w:rsidRDefault="002858B8" w:rsidP="009555A9">
            <w:pPr>
              <w:ind w:left="670" w:firstLine="0"/>
            </w:pPr>
          </w:p>
          <w:p w:rsidR="002858B8" w:rsidRPr="00836F2F" w:rsidRDefault="002858B8" w:rsidP="009555A9">
            <w:pPr>
              <w:ind w:left="670" w:firstLine="0"/>
            </w:pPr>
          </w:p>
          <w:p w:rsidR="006003A4" w:rsidRPr="00737DDB" w:rsidRDefault="00737DDB" w:rsidP="009555A9">
            <w:pPr>
              <w:ind w:left="528" w:firstLine="0"/>
            </w:pPr>
            <w:r>
              <w:rPr>
                <w:b/>
                <w:bCs/>
              </w:rPr>
              <w:t>МИНИСТР</w:t>
            </w:r>
          </w:p>
        </w:tc>
        <w:tc>
          <w:tcPr>
            <w:tcW w:w="3181" w:type="dxa"/>
            <w:vAlign w:val="center"/>
            <w:hideMark/>
          </w:tcPr>
          <w:p w:rsidR="006003A4" w:rsidRPr="00737DDB" w:rsidRDefault="006003A4">
            <w:pPr>
              <w:ind w:firstLine="0"/>
            </w:pPr>
            <w:r w:rsidRPr="00737DDB">
              <w:t> </w:t>
            </w:r>
          </w:p>
          <w:p w:rsidR="006003A4" w:rsidRPr="00737DDB" w:rsidRDefault="002858B8" w:rsidP="009555A9">
            <w:pPr>
              <w:pStyle w:val="a5"/>
              <w:ind w:left="1038" w:firstLine="0"/>
            </w:pPr>
            <w:r>
              <w:rPr>
                <w:b/>
                <w:bCs/>
              </w:rPr>
              <w:t xml:space="preserve">                </w:t>
            </w:r>
            <w:r w:rsidR="00737DDB">
              <w:rPr>
                <w:b/>
                <w:bCs/>
              </w:rPr>
              <w:t>В</w:t>
            </w:r>
            <w:r w:rsidR="006003A4" w:rsidRPr="00737DDB">
              <w:rPr>
                <w:b/>
                <w:bCs/>
              </w:rPr>
              <w:t>.</w:t>
            </w:r>
            <w:r w:rsidR="00737DDB">
              <w:rPr>
                <w:b/>
                <w:bCs/>
              </w:rPr>
              <w:t>А</w:t>
            </w:r>
            <w:r w:rsidR="006003A4" w:rsidRPr="00737DDB">
              <w:rPr>
                <w:b/>
                <w:bCs/>
              </w:rPr>
              <w:t xml:space="preserve">. </w:t>
            </w:r>
            <w:r w:rsidR="00737DDB">
              <w:rPr>
                <w:b/>
                <w:bCs/>
              </w:rPr>
              <w:t>ЖОНДОРОВ</w:t>
            </w:r>
          </w:p>
        </w:tc>
      </w:tr>
      <w:tr w:rsidR="00737DDB" w:rsidRPr="00737DDB" w:rsidTr="004C4017">
        <w:trPr>
          <w:tblCellSpacing w:w="15" w:type="dxa"/>
          <w:jc w:val="center"/>
        </w:trPr>
        <w:tc>
          <w:tcPr>
            <w:tcW w:w="8952" w:type="dxa"/>
            <w:gridSpan w:val="3"/>
            <w:vAlign w:val="center"/>
            <w:hideMark/>
          </w:tcPr>
          <w:p w:rsidR="006003A4" w:rsidRPr="00737DDB" w:rsidRDefault="006003A4">
            <w:pPr>
              <w:pStyle w:val="a5"/>
              <w:spacing w:before="15" w:beforeAutospacing="0"/>
            </w:pPr>
            <w:r w:rsidRPr="00737DDB">
              <w:t xml:space="preserve">     </w:t>
            </w:r>
          </w:p>
          <w:p w:rsidR="0040263C" w:rsidRDefault="0040263C" w:rsidP="0040263C">
            <w:pPr>
              <w:pStyle w:val="a5"/>
              <w:spacing w:after="0" w:afterAutospacing="0"/>
              <w:ind w:firstLine="0"/>
            </w:pPr>
            <w:r>
              <w:t>Согласовано:</w:t>
            </w:r>
          </w:p>
          <w:p w:rsidR="0040263C" w:rsidRDefault="0040263C" w:rsidP="0040263C">
            <w:pPr>
              <w:pStyle w:val="a5"/>
              <w:spacing w:before="0" w:beforeAutospacing="0" w:after="0" w:afterAutospacing="0"/>
              <w:ind w:firstLine="0"/>
            </w:pPr>
            <w:r>
              <w:t xml:space="preserve">Председатель Территориальной организации </w:t>
            </w:r>
          </w:p>
          <w:p w:rsidR="0040263C" w:rsidRDefault="0040263C" w:rsidP="0040263C">
            <w:pPr>
              <w:pStyle w:val="a5"/>
              <w:spacing w:before="0" w:beforeAutospacing="0" w:after="0" w:afterAutospacing="0"/>
              <w:ind w:firstLine="0"/>
            </w:pPr>
            <w:r>
              <w:t xml:space="preserve">«Профессиональный союз работников </w:t>
            </w:r>
            <w:proofErr w:type="gramStart"/>
            <w:r>
              <w:t>золотодобывающей</w:t>
            </w:r>
            <w:proofErr w:type="gramEnd"/>
            <w:r>
              <w:t xml:space="preserve"> </w:t>
            </w:r>
          </w:p>
          <w:p w:rsidR="0040263C" w:rsidRDefault="0040263C" w:rsidP="0040263C">
            <w:pPr>
              <w:pStyle w:val="a5"/>
              <w:spacing w:before="0" w:beforeAutospacing="0" w:after="0" w:afterAutospacing="0"/>
              <w:ind w:firstLine="0"/>
            </w:pPr>
            <w:r>
              <w:t>промышленности Республики Саха (Якутия) «</w:t>
            </w:r>
            <w:proofErr w:type="spellStart"/>
            <w:r>
              <w:t>Профзолото</w:t>
            </w:r>
            <w:proofErr w:type="spellEnd"/>
            <w:r>
              <w:t>»</w:t>
            </w:r>
          </w:p>
          <w:p w:rsidR="0040263C" w:rsidRDefault="0040263C" w:rsidP="0040263C">
            <w:pPr>
              <w:pStyle w:val="a5"/>
              <w:spacing w:before="0" w:beforeAutospacing="0" w:after="0" w:afterAutospacing="0"/>
              <w:ind w:firstLine="0"/>
            </w:pPr>
            <w:r>
              <w:t>_________________/А.П. Чекин</w:t>
            </w:r>
          </w:p>
          <w:p w:rsidR="0040263C" w:rsidRDefault="0040263C" w:rsidP="0040263C">
            <w:pPr>
              <w:ind w:firstLine="0"/>
            </w:pPr>
            <w:r>
              <w:t>«</w:t>
            </w:r>
            <w:r w:rsidR="00132164">
              <w:t>16</w:t>
            </w:r>
            <w:r>
              <w:t>» декабря 2020 года</w:t>
            </w:r>
            <w:bookmarkStart w:id="0" w:name="_GoBack"/>
            <w:bookmarkEnd w:id="0"/>
          </w:p>
          <w:p w:rsidR="0040263C" w:rsidRDefault="0040263C" w:rsidP="0040263C">
            <w:pPr>
              <w:ind w:firstLine="0"/>
            </w:pPr>
          </w:p>
          <w:p w:rsidR="0040263C" w:rsidRDefault="0040263C" w:rsidP="0040263C">
            <w:pPr>
              <w:ind w:firstLine="0"/>
            </w:pPr>
            <w:r>
              <w:t>Одобрено протоколом заседания Межведомственной комиссии по определению условий оплаты труда работников бюджетных учреждений, финансируемых из государственного бюджета Республики Саха (Якутия)</w:t>
            </w:r>
          </w:p>
          <w:p w:rsidR="0040263C" w:rsidRDefault="0040263C" w:rsidP="0040263C">
            <w:pPr>
              <w:ind w:firstLine="0"/>
            </w:pPr>
            <w:r>
              <w:t>№_____ от «____» декабря 2020 года</w:t>
            </w:r>
          </w:p>
          <w:p w:rsidR="002858B8" w:rsidRDefault="002858B8" w:rsidP="002858B8">
            <w:pPr>
              <w:pStyle w:val="a5"/>
              <w:spacing w:before="15" w:beforeAutospacing="0"/>
              <w:ind w:firstLine="0"/>
              <w:rPr>
                <w:sz w:val="20"/>
                <w:szCs w:val="20"/>
              </w:rPr>
            </w:pPr>
          </w:p>
          <w:p w:rsidR="002858B8" w:rsidRDefault="002858B8" w:rsidP="002858B8">
            <w:pPr>
              <w:pStyle w:val="a5"/>
              <w:spacing w:before="15" w:beforeAutospacing="0"/>
              <w:ind w:firstLine="0"/>
              <w:rPr>
                <w:sz w:val="20"/>
                <w:szCs w:val="20"/>
              </w:rPr>
            </w:pPr>
          </w:p>
          <w:p w:rsidR="002858B8" w:rsidRDefault="002858B8" w:rsidP="002858B8">
            <w:pPr>
              <w:pStyle w:val="a5"/>
              <w:spacing w:before="15" w:beforeAutospacing="0"/>
              <w:ind w:firstLine="0"/>
              <w:rPr>
                <w:sz w:val="20"/>
                <w:szCs w:val="20"/>
              </w:rPr>
            </w:pPr>
          </w:p>
          <w:p w:rsidR="002858B8" w:rsidRDefault="002858B8" w:rsidP="002858B8">
            <w:pPr>
              <w:pStyle w:val="a5"/>
              <w:spacing w:before="15" w:beforeAutospacing="0"/>
              <w:ind w:firstLine="0"/>
              <w:rPr>
                <w:sz w:val="20"/>
                <w:szCs w:val="20"/>
              </w:rPr>
            </w:pPr>
          </w:p>
          <w:p w:rsidR="002858B8" w:rsidRDefault="002858B8" w:rsidP="002858B8">
            <w:pPr>
              <w:pStyle w:val="a5"/>
              <w:spacing w:before="15" w:beforeAutospacing="0"/>
              <w:ind w:firstLine="0"/>
              <w:rPr>
                <w:sz w:val="20"/>
                <w:szCs w:val="20"/>
              </w:rPr>
            </w:pPr>
          </w:p>
          <w:p w:rsidR="002858B8" w:rsidRDefault="002858B8" w:rsidP="002858B8">
            <w:pPr>
              <w:pStyle w:val="a5"/>
              <w:spacing w:before="15" w:beforeAutospacing="0"/>
              <w:ind w:firstLine="0"/>
              <w:rPr>
                <w:sz w:val="20"/>
                <w:szCs w:val="20"/>
              </w:rPr>
            </w:pPr>
          </w:p>
          <w:p w:rsidR="002858B8" w:rsidRDefault="002858B8" w:rsidP="002858B8">
            <w:pPr>
              <w:pStyle w:val="a5"/>
              <w:spacing w:before="15" w:beforeAutospacing="0"/>
              <w:ind w:firstLine="0"/>
              <w:rPr>
                <w:sz w:val="20"/>
                <w:szCs w:val="20"/>
              </w:rPr>
            </w:pPr>
          </w:p>
          <w:p w:rsidR="002858B8" w:rsidRDefault="002858B8" w:rsidP="002858B8">
            <w:pPr>
              <w:pStyle w:val="a5"/>
              <w:spacing w:before="15" w:beforeAutospacing="0"/>
              <w:ind w:firstLine="0"/>
              <w:rPr>
                <w:sz w:val="20"/>
                <w:szCs w:val="20"/>
              </w:rPr>
            </w:pPr>
          </w:p>
          <w:p w:rsidR="002858B8" w:rsidRDefault="002858B8" w:rsidP="002858B8">
            <w:pPr>
              <w:pStyle w:val="a5"/>
              <w:spacing w:before="15" w:beforeAutospacing="0"/>
              <w:ind w:firstLine="0"/>
              <w:rPr>
                <w:sz w:val="20"/>
                <w:szCs w:val="20"/>
              </w:rPr>
            </w:pPr>
          </w:p>
          <w:p w:rsidR="002858B8" w:rsidRDefault="002858B8" w:rsidP="002858B8">
            <w:pPr>
              <w:pStyle w:val="a5"/>
              <w:spacing w:before="15" w:beforeAutospacing="0"/>
              <w:ind w:firstLine="0"/>
              <w:rPr>
                <w:sz w:val="20"/>
                <w:szCs w:val="20"/>
              </w:rPr>
            </w:pPr>
          </w:p>
          <w:p w:rsidR="002858B8" w:rsidRDefault="002858B8" w:rsidP="002858B8">
            <w:pPr>
              <w:pStyle w:val="a5"/>
              <w:spacing w:before="15" w:beforeAutospacing="0"/>
              <w:ind w:firstLine="0"/>
              <w:rPr>
                <w:sz w:val="20"/>
                <w:szCs w:val="20"/>
              </w:rPr>
            </w:pPr>
          </w:p>
          <w:p w:rsidR="002858B8" w:rsidRDefault="002858B8" w:rsidP="002858B8">
            <w:pPr>
              <w:pStyle w:val="a5"/>
              <w:spacing w:before="15" w:beforeAutospacing="0"/>
              <w:ind w:firstLine="0"/>
              <w:rPr>
                <w:sz w:val="20"/>
                <w:szCs w:val="20"/>
              </w:rPr>
            </w:pPr>
          </w:p>
          <w:p w:rsidR="006003A4" w:rsidRPr="00737DDB" w:rsidRDefault="006003A4" w:rsidP="002858B8">
            <w:pPr>
              <w:pStyle w:val="a5"/>
              <w:spacing w:before="15" w:beforeAutospacing="0"/>
              <w:ind w:firstLine="0"/>
            </w:pPr>
            <w:r w:rsidRPr="00737DDB">
              <w:rPr>
                <w:sz w:val="20"/>
                <w:szCs w:val="20"/>
              </w:rPr>
              <w:t xml:space="preserve">Автор: </w:t>
            </w:r>
            <w:r w:rsidR="00836F2F">
              <w:rPr>
                <w:sz w:val="20"/>
                <w:szCs w:val="20"/>
              </w:rPr>
              <w:t>Никифоров А.В. 42-41-39</w:t>
            </w:r>
          </w:p>
        </w:tc>
      </w:tr>
    </w:tbl>
    <w:p w:rsidR="006003A4" w:rsidRPr="00737DDB" w:rsidRDefault="006003A4">
      <w:pPr>
        <w:ind w:firstLine="0"/>
      </w:pPr>
    </w:p>
    <w:sectPr w:rsidR="006003A4" w:rsidRPr="00737DDB" w:rsidSect="009545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1C19CA"/>
    <w:multiLevelType w:val="hybridMultilevel"/>
    <w:tmpl w:val="1D9EB74A"/>
    <w:lvl w:ilvl="0" w:tplc="0419000F">
      <w:start w:val="1"/>
      <w:numFmt w:val="decimal"/>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6F2F"/>
    <w:rsid w:val="000F6C51"/>
    <w:rsid w:val="00132164"/>
    <w:rsid w:val="001642AA"/>
    <w:rsid w:val="002858B8"/>
    <w:rsid w:val="002B1AF8"/>
    <w:rsid w:val="0040263C"/>
    <w:rsid w:val="004C4017"/>
    <w:rsid w:val="005662A6"/>
    <w:rsid w:val="005B46DF"/>
    <w:rsid w:val="006003A4"/>
    <w:rsid w:val="00621268"/>
    <w:rsid w:val="006B08B2"/>
    <w:rsid w:val="007226F3"/>
    <w:rsid w:val="00737DDB"/>
    <w:rsid w:val="00836F2F"/>
    <w:rsid w:val="00934471"/>
    <w:rsid w:val="00954598"/>
    <w:rsid w:val="009555A9"/>
    <w:rsid w:val="009962E0"/>
    <w:rsid w:val="00A77D9D"/>
    <w:rsid w:val="00B10C14"/>
    <w:rsid w:val="00CC693B"/>
    <w:rsid w:val="00F05D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60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color w:val="0000FF"/>
      <w:u w:val="single"/>
    </w:rPr>
  </w:style>
  <w:style w:type="character" w:styleId="a4">
    <w:name w:val="FollowedHyperlink"/>
    <w:uiPriority w:val="99"/>
    <w:semiHidden/>
    <w:unhideWhenUsed/>
    <w:rPr>
      <w:color w:val="0000FF"/>
      <w:u w:val="single"/>
    </w:rPr>
  </w:style>
  <w:style w:type="paragraph" w:styleId="a5">
    <w:name w:val="Normal (Web)"/>
    <w:basedOn w:val="a"/>
    <w:uiPriority w:val="99"/>
    <w:unhideWhenUsed/>
    <w:pPr>
      <w:spacing w:before="100" w:beforeAutospacing="1" w:after="100" w:afterAutospacing="1"/>
    </w:pPr>
  </w:style>
  <w:style w:type="paragraph" w:styleId="a6">
    <w:name w:val="Balloon Text"/>
    <w:basedOn w:val="a"/>
    <w:link w:val="a7"/>
    <w:uiPriority w:val="99"/>
    <w:semiHidden/>
    <w:unhideWhenUsed/>
    <w:rsid w:val="00737DDB"/>
    <w:rPr>
      <w:rFonts w:ascii="Tahoma" w:hAnsi="Tahoma" w:cs="Tahoma"/>
      <w:sz w:val="16"/>
      <w:szCs w:val="16"/>
    </w:rPr>
  </w:style>
  <w:style w:type="character" w:customStyle="1" w:styleId="a7">
    <w:name w:val="Текст выноски Знак"/>
    <w:link w:val="a6"/>
    <w:uiPriority w:val="99"/>
    <w:semiHidden/>
    <w:rsid w:val="00737D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ind w:firstLine="600"/>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Pr>
      <w:color w:val="0000FF"/>
      <w:u w:val="single"/>
    </w:rPr>
  </w:style>
  <w:style w:type="character" w:styleId="a4">
    <w:name w:val="FollowedHyperlink"/>
    <w:uiPriority w:val="99"/>
    <w:semiHidden/>
    <w:unhideWhenUsed/>
    <w:rPr>
      <w:color w:val="0000FF"/>
      <w:u w:val="single"/>
    </w:rPr>
  </w:style>
  <w:style w:type="paragraph" w:styleId="a5">
    <w:name w:val="Normal (Web)"/>
    <w:basedOn w:val="a"/>
    <w:uiPriority w:val="99"/>
    <w:unhideWhenUsed/>
    <w:pPr>
      <w:spacing w:before="100" w:beforeAutospacing="1" w:after="100" w:afterAutospacing="1"/>
    </w:pPr>
  </w:style>
  <w:style w:type="paragraph" w:styleId="a6">
    <w:name w:val="Balloon Text"/>
    <w:basedOn w:val="a"/>
    <w:link w:val="a7"/>
    <w:uiPriority w:val="99"/>
    <w:semiHidden/>
    <w:unhideWhenUsed/>
    <w:rsid w:val="00737DDB"/>
    <w:rPr>
      <w:rFonts w:ascii="Tahoma" w:hAnsi="Tahoma" w:cs="Tahoma"/>
      <w:sz w:val="16"/>
      <w:szCs w:val="16"/>
    </w:rPr>
  </w:style>
  <w:style w:type="character" w:customStyle="1" w:styleId="a7">
    <w:name w:val="Текст выноски Знак"/>
    <w:link w:val="a6"/>
    <w:uiPriority w:val="99"/>
    <w:semiHidden/>
    <w:rsid w:val="00737D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OrganizeInFold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asmf/orders/templ.jpg"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KIFO~1\AppData\Local\Temp\&#1055;&#1088;&#1080;&#1082;&#1072;&#1079;%20&#1052;&#1080;&#1085;&#1080;&#1089;&#1090;&#1077;&#1088;&#1089;&#1090;&#1074;&#1072;%20&#1092;&#1080;&#1085;&#1072;&#1085;&#1089;&#1086;&#107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Приказ Министерства финансов</Template>
  <TotalTime>0</TotalTime>
  <Pages>4</Pages>
  <Words>683</Words>
  <Characters>4841</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M:\wwwroot\orders\Новая папка\ps_print1.asp</vt:lpstr>
    </vt:vector>
  </TitlesOfParts>
  <Company/>
  <LinksUpToDate>false</LinksUpToDate>
  <CharactersWithSpaces>5513</CharactersWithSpaces>
  <SharedDoc>false</SharedDoc>
  <HLinks>
    <vt:vector size="6" baseType="variant">
      <vt:variant>
        <vt:i4>1310721</vt:i4>
      </vt:variant>
      <vt:variant>
        <vt:i4>2182</vt:i4>
      </vt:variant>
      <vt:variant>
        <vt:i4>1025</vt:i4>
      </vt:variant>
      <vt:variant>
        <vt:i4>1</vt:i4>
      </vt:variant>
      <vt:variant>
        <vt:lpwstr>http://asmf/orders/templ.jpg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M:\wwwroot\orders\Новая папка\ps_print1.asp</dc:title>
  <dc:creator>Никифоров Артемий Владимирович</dc:creator>
  <cp:lastModifiedBy>Никифоров Артемий Владимирович</cp:lastModifiedBy>
  <cp:revision>2</cp:revision>
  <cp:lastPrinted>2020-12-16T01:42:00Z</cp:lastPrinted>
  <dcterms:created xsi:type="dcterms:W3CDTF">2020-12-16T03:16:00Z</dcterms:created>
  <dcterms:modified xsi:type="dcterms:W3CDTF">2020-12-16T03:16:00Z</dcterms:modified>
</cp:coreProperties>
</file>