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B53" w:rsidRPr="001C0F17" w:rsidRDefault="00020B53" w:rsidP="00FA3368">
      <w:pPr>
        <w:spacing w:after="0" w:line="360" w:lineRule="exact"/>
        <w:ind w:left="0" w:firstLine="709"/>
        <w:jc w:val="right"/>
        <w:rPr>
          <w:color w:val="auto"/>
          <w:sz w:val="26"/>
        </w:rPr>
      </w:pPr>
    </w:p>
    <w:p w:rsidR="00A8192B" w:rsidRDefault="00A8192B" w:rsidP="00FA3368">
      <w:pPr>
        <w:spacing w:after="0" w:line="360" w:lineRule="exact"/>
        <w:ind w:left="0" w:firstLine="709"/>
        <w:jc w:val="right"/>
        <w:rPr>
          <w:color w:val="auto"/>
          <w:sz w:val="26"/>
        </w:rPr>
      </w:pPr>
    </w:p>
    <w:p w:rsidR="00030E0F" w:rsidRDefault="00030E0F" w:rsidP="00FA3368">
      <w:pPr>
        <w:spacing w:after="0" w:line="360" w:lineRule="exact"/>
        <w:ind w:left="0" w:firstLine="709"/>
        <w:jc w:val="right"/>
        <w:rPr>
          <w:color w:val="auto"/>
          <w:sz w:val="26"/>
        </w:rPr>
      </w:pPr>
    </w:p>
    <w:p w:rsidR="00030E0F" w:rsidRDefault="00030E0F" w:rsidP="00FA3368">
      <w:pPr>
        <w:spacing w:after="0" w:line="360" w:lineRule="exact"/>
        <w:ind w:left="0" w:firstLine="709"/>
        <w:jc w:val="right"/>
        <w:rPr>
          <w:color w:val="auto"/>
          <w:sz w:val="26"/>
        </w:rPr>
      </w:pPr>
    </w:p>
    <w:p w:rsidR="00030E0F" w:rsidRPr="001C0F17" w:rsidRDefault="00030E0F" w:rsidP="00FA3368">
      <w:pPr>
        <w:spacing w:after="0" w:line="360" w:lineRule="exact"/>
        <w:ind w:left="0" w:firstLine="709"/>
        <w:jc w:val="right"/>
        <w:rPr>
          <w:color w:val="auto"/>
          <w:sz w:val="26"/>
        </w:rPr>
      </w:pPr>
    </w:p>
    <w:p w:rsidR="00020B53" w:rsidRPr="001C0F17" w:rsidRDefault="00E24AFF" w:rsidP="00FA3368">
      <w:pPr>
        <w:spacing w:after="0" w:line="360" w:lineRule="exact"/>
        <w:ind w:left="0" w:firstLine="709"/>
        <w:jc w:val="right"/>
        <w:rPr>
          <w:color w:val="auto"/>
          <w:sz w:val="26"/>
        </w:rPr>
      </w:pPr>
      <w:r w:rsidRPr="001C0F17">
        <w:rPr>
          <w:color w:val="auto"/>
          <w:sz w:val="26"/>
        </w:rPr>
        <w:t>Проект</w:t>
      </w:r>
    </w:p>
    <w:p w:rsidR="00020B53" w:rsidRPr="001C0F17" w:rsidRDefault="00020B53" w:rsidP="00FA3368">
      <w:pPr>
        <w:spacing w:after="0" w:line="360" w:lineRule="exact"/>
        <w:ind w:left="0" w:firstLine="709"/>
        <w:jc w:val="right"/>
        <w:rPr>
          <w:color w:val="auto"/>
          <w:sz w:val="26"/>
        </w:rPr>
      </w:pPr>
    </w:p>
    <w:p w:rsidR="00625D85" w:rsidRPr="001C0F17" w:rsidRDefault="00E24AFF" w:rsidP="00FA3368">
      <w:pPr>
        <w:spacing w:after="0" w:line="360" w:lineRule="exact"/>
        <w:ind w:left="0" w:firstLine="709"/>
        <w:jc w:val="center"/>
        <w:rPr>
          <w:b/>
          <w:color w:val="auto"/>
        </w:rPr>
      </w:pPr>
      <w:r w:rsidRPr="001C0F17">
        <w:rPr>
          <w:b/>
          <w:color w:val="auto"/>
        </w:rPr>
        <w:t>ПРАВИТЕЛЬСТВО РЕСПУБЛИКИ САХА (ЯКУТИЯ)</w:t>
      </w:r>
    </w:p>
    <w:p w:rsidR="000A43CF" w:rsidRPr="001C0F17" w:rsidRDefault="000A43CF" w:rsidP="00FA3368">
      <w:pPr>
        <w:spacing w:after="0" w:line="360" w:lineRule="exact"/>
        <w:ind w:left="0" w:firstLine="709"/>
        <w:jc w:val="center"/>
        <w:rPr>
          <w:color w:val="auto"/>
        </w:rPr>
      </w:pPr>
    </w:p>
    <w:p w:rsidR="00625D85" w:rsidRPr="001C0F17" w:rsidRDefault="00E24AFF" w:rsidP="00FA3368">
      <w:pPr>
        <w:spacing w:after="0" w:line="360" w:lineRule="exact"/>
        <w:ind w:left="0" w:firstLine="709"/>
        <w:jc w:val="center"/>
        <w:rPr>
          <w:b/>
          <w:color w:val="auto"/>
        </w:rPr>
      </w:pPr>
      <w:r w:rsidRPr="001C0F17">
        <w:rPr>
          <w:b/>
          <w:color w:val="auto"/>
        </w:rPr>
        <w:t>ПОСТАНОВЛЕНИЕ</w:t>
      </w:r>
    </w:p>
    <w:p w:rsidR="000A43CF" w:rsidRPr="001C0F17" w:rsidRDefault="000A43CF" w:rsidP="00FA3368">
      <w:pPr>
        <w:spacing w:after="0" w:line="360" w:lineRule="exact"/>
        <w:ind w:left="0" w:firstLine="709"/>
        <w:jc w:val="center"/>
        <w:rPr>
          <w:color w:val="auto"/>
        </w:rPr>
      </w:pPr>
    </w:p>
    <w:p w:rsidR="00625D85" w:rsidRPr="001C0F17" w:rsidRDefault="00E24AFF" w:rsidP="00FA3368">
      <w:pPr>
        <w:spacing w:after="0" w:line="360" w:lineRule="exact"/>
        <w:ind w:left="0" w:firstLine="709"/>
        <w:jc w:val="center"/>
        <w:rPr>
          <w:color w:val="auto"/>
        </w:rPr>
      </w:pPr>
      <w:r w:rsidRPr="001C0F17">
        <w:rPr>
          <w:color w:val="auto"/>
        </w:rPr>
        <w:t>от «___» ___________ 2020 г. № _____</w:t>
      </w:r>
    </w:p>
    <w:p w:rsidR="000A43CF" w:rsidRPr="001C0F17" w:rsidRDefault="000A43CF" w:rsidP="00FA3368">
      <w:pPr>
        <w:spacing w:after="0" w:line="360" w:lineRule="exact"/>
        <w:ind w:left="0" w:firstLine="709"/>
        <w:jc w:val="center"/>
        <w:rPr>
          <w:color w:val="auto"/>
        </w:rPr>
      </w:pPr>
    </w:p>
    <w:p w:rsidR="000A43CF" w:rsidRPr="001C0F17" w:rsidRDefault="000A43CF" w:rsidP="00FA3368">
      <w:pPr>
        <w:spacing w:after="0" w:line="360" w:lineRule="exact"/>
        <w:ind w:left="0" w:firstLine="709"/>
        <w:jc w:val="center"/>
        <w:rPr>
          <w:color w:val="auto"/>
        </w:rPr>
      </w:pPr>
    </w:p>
    <w:p w:rsidR="00020B53" w:rsidRPr="00A55278" w:rsidRDefault="00E24AFF" w:rsidP="00FA3368">
      <w:pPr>
        <w:spacing w:after="0" w:line="360" w:lineRule="exact"/>
        <w:ind w:left="0" w:firstLine="709"/>
        <w:jc w:val="center"/>
        <w:rPr>
          <w:b/>
          <w:color w:val="auto"/>
        </w:rPr>
      </w:pPr>
      <w:proofErr w:type="gramStart"/>
      <w:r w:rsidRPr="001C0F17">
        <w:rPr>
          <w:b/>
          <w:color w:val="auto"/>
        </w:rPr>
        <w:t xml:space="preserve">О внесении изменений </w:t>
      </w:r>
      <w:r w:rsidRPr="00A55278">
        <w:rPr>
          <w:b/>
          <w:color w:val="auto"/>
        </w:rPr>
        <w:t xml:space="preserve">в </w:t>
      </w:r>
      <w:r w:rsidR="00A55278" w:rsidRPr="00A55278">
        <w:rPr>
          <w:b/>
          <w:color w:val="auto"/>
        </w:rPr>
        <w:t xml:space="preserve">постановление Правительства Республики Саха (Якутия) </w:t>
      </w:r>
      <w:r w:rsidR="00992F26" w:rsidRPr="00992F26">
        <w:rPr>
          <w:b/>
          <w:color w:val="auto"/>
        </w:rPr>
        <w:t>от 10</w:t>
      </w:r>
      <w:r w:rsidR="00992F26">
        <w:rPr>
          <w:b/>
          <w:color w:val="auto"/>
        </w:rPr>
        <w:t xml:space="preserve"> октября </w:t>
      </w:r>
      <w:r w:rsidR="00992F26" w:rsidRPr="00992F26">
        <w:rPr>
          <w:b/>
          <w:color w:val="auto"/>
        </w:rPr>
        <w:t>2016 N 368</w:t>
      </w:r>
      <w:r w:rsidR="00A55278" w:rsidRPr="00A55278">
        <w:rPr>
          <w:b/>
          <w:color w:val="auto"/>
        </w:rPr>
        <w:t xml:space="preserve"> «</w:t>
      </w:r>
      <w:r w:rsidR="00992F26" w:rsidRPr="00992F26">
        <w:rPr>
          <w:b/>
          <w:color w:val="auto"/>
        </w:rPr>
        <w:t>О Порядке предоставления из средств государственного бюджета Республики Саха (Якутия) частным образовательным организациям, осуществляющим образовательную деятельность по имеющим государственную аккредитацию образовательным программам среднего</w:t>
      </w:r>
      <w:proofErr w:type="gramEnd"/>
      <w:r w:rsidR="00992F26" w:rsidRPr="00992F26">
        <w:rPr>
          <w:b/>
          <w:color w:val="auto"/>
        </w:rPr>
        <w:t xml:space="preserve"> профессионального образования, субсидий на возмещение затрат на реализацию образовательных программ среднего профессионального образования</w:t>
      </w:r>
      <w:r w:rsidR="00A55278" w:rsidRPr="00A55278">
        <w:rPr>
          <w:b/>
          <w:color w:val="auto"/>
        </w:rPr>
        <w:t>»</w:t>
      </w:r>
    </w:p>
    <w:p w:rsidR="007643A4" w:rsidRPr="001C0F17" w:rsidRDefault="007643A4" w:rsidP="00FA3368">
      <w:pPr>
        <w:spacing w:after="0" w:line="360" w:lineRule="exact"/>
        <w:ind w:left="0" w:firstLine="709"/>
        <w:jc w:val="center"/>
        <w:rPr>
          <w:color w:val="auto"/>
        </w:rPr>
      </w:pPr>
    </w:p>
    <w:p w:rsidR="009B1F9E" w:rsidRPr="002B53B3" w:rsidRDefault="00E24AFF" w:rsidP="00FA3368">
      <w:pPr>
        <w:spacing w:after="0" w:line="360" w:lineRule="exact"/>
        <w:ind w:left="0" w:firstLine="709"/>
        <w:rPr>
          <w:color w:val="auto"/>
        </w:rPr>
      </w:pPr>
      <w:r w:rsidRPr="001C0F17">
        <w:rPr>
          <w:color w:val="auto"/>
        </w:rPr>
        <w:t xml:space="preserve">В целях приведения в соответствие с действующим законодательством </w:t>
      </w:r>
      <w:r w:rsidRPr="002B53B3">
        <w:rPr>
          <w:color w:val="auto"/>
        </w:rPr>
        <w:t xml:space="preserve">Правительство Республики Саха (Якутия) </w:t>
      </w:r>
      <w:proofErr w:type="gramStart"/>
      <w:r w:rsidRPr="002B53B3">
        <w:rPr>
          <w:color w:val="auto"/>
        </w:rPr>
        <w:t>п</w:t>
      </w:r>
      <w:proofErr w:type="gramEnd"/>
      <w:r w:rsidRPr="002B53B3">
        <w:rPr>
          <w:color w:val="auto"/>
        </w:rPr>
        <w:t xml:space="preserve"> о с т а н о в л я е т:</w:t>
      </w:r>
    </w:p>
    <w:p w:rsidR="00DD73B4" w:rsidRPr="002B53B3" w:rsidRDefault="00DD73B4" w:rsidP="00DD73B4">
      <w:pPr>
        <w:spacing w:after="0" w:line="360" w:lineRule="exact"/>
        <w:ind w:left="0" w:firstLine="709"/>
        <w:rPr>
          <w:color w:val="auto"/>
        </w:rPr>
      </w:pPr>
      <w:r w:rsidRPr="002B53B3">
        <w:rPr>
          <w:color w:val="auto"/>
        </w:rPr>
        <w:t xml:space="preserve">1. </w:t>
      </w:r>
      <w:proofErr w:type="gramStart"/>
      <w:r w:rsidRPr="002B53B3">
        <w:rPr>
          <w:color w:val="auto"/>
        </w:rPr>
        <w:t>Внести в постановление Правительства Республики Саха (Якутия)</w:t>
      </w:r>
      <w:r w:rsidR="0077679A" w:rsidRPr="002B53B3">
        <w:rPr>
          <w:color w:val="auto"/>
        </w:rPr>
        <w:t xml:space="preserve"> </w:t>
      </w:r>
      <w:r w:rsidR="00992F26" w:rsidRPr="00992F26">
        <w:rPr>
          <w:color w:val="auto"/>
        </w:rPr>
        <w:t>от 10 октября 2016 N 368 «О Порядке предоставления из средств государственного бюджета Республики Саха (Якутия) частным образовательным организациям, осуществляющим образовательную деятельность по имеющим государственную аккредитацию образовательным программам среднего профессионального образования, субсидий на возмещение затрат на реализацию образовательных программ среднего профессионального образования»</w:t>
      </w:r>
      <w:r w:rsidR="0077679A" w:rsidRPr="002B53B3">
        <w:rPr>
          <w:color w:val="auto"/>
        </w:rPr>
        <w:t xml:space="preserve"> </w:t>
      </w:r>
      <w:r w:rsidRPr="002B53B3">
        <w:rPr>
          <w:color w:val="auto"/>
        </w:rPr>
        <w:t>следующие изменения:</w:t>
      </w:r>
      <w:proofErr w:type="gramEnd"/>
    </w:p>
    <w:p w:rsidR="009E671F" w:rsidRPr="009E671F" w:rsidRDefault="00846468" w:rsidP="009E671F">
      <w:pPr>
        <w:autoSpaceDE w:val="0"/>
        <w:autoSpaceDN w:val="0"/>
        <w:adjustRightInd w:val="0"/>
        <w:spacing w:after="0" w:line="360" w:lineRule="exact"/>
        <w:ind w:left="0" w:firstLine="709"/>
        <w:rPr>
          <w:rFonts w:eastAsiaTheme="minorEastAsia"/>
          <w:color w:val="auto"/>
          <w:szCs w:val="28"/>
        </w:rPr>
      </w:pPr>
      <w:r w:rsidRPr="002B53B3">
        <w:rPr>
          <w:rFonts w:eastAsiaTheme="minorEastAsia"/>
          <w:color w:val="auto"/>
          <w:szCs w:val="28"/>
        </w:rPr>
        <w:t>1.</w:t>
      </w:r>
      <w:r w:rsidR="009609DD">
        <w:rPr>
          <w:rFonts w:eastAsiaTheme="minorEastAsia"/>
          <w:color w:val="auto"/>
          <w:szCs w:val="28"/>
        </w:rPr>
        <w:t>1</w:t>
      </w:r>
      <w:r w:rsidRPr="002B53B3">
        <w:rPr>
          <w:rFonts w:eastAsiaTheme="minorEastAsia"/>
          <w:color w:val="auto"/>
          <w:szCs w:val="28"/>
        </w:rPr>
        <w:t>.</w:t>
      </w:r>
      <w:r w:rsidR="003328B6">
        <w:rPr>
          <w:rFonts w:eastAsiaTheme="minorEastAsia"/>
          <w:color w:val="auto"/>
          <w:szCs w:val="28"/>
        </w:rPr>
        <w:t> </w:t>
      </w:r>
      <w:r w:rsidR="009E671F" w:rsidRPr="009E671F">
        <w:rPr>
          <w:rFonts w:eastAsiaTheme="minorEastAsia"/>
          <w:color w:val="auto"/>
          <w:szCs w:val="28"/>
        </w:rPr>
        <w:t xml:space="preserve">Наименование постановления изложить в следующей редакции: </w:t>
      </w:r>
    </w:p>
    <w:p w:rsidR="009E671F" w:rsidRDefault="009E671F" w:rsidP="009E671F">
      <w:pPr>
        <w:autoSpaceDE w:val="0"/>
        <w:autoSpaceDN w:val="0"/>
        <w:adjustRightInd w:val="0"/>
        <w:spacing w:after="0" w:line="360" w:lineRule="exact"/>
        <w:ind w:left="0" w:firstLine="709"/>
        <w:rPr>
          <w:rFonts w:eastAsiaTheme="minorEastAsia"/>
          <w:color w:val="auto"/>
          <w:szCs w:val="28"/>
        </w:rPr>
      </w:pPr>
      <w:r w:rsidRPr="009E671F">
        <w:rPr>
          <w:rFonts w:eastAsiaTheme="minorEastAsia"/>
          <w:color w:val="auto"/>
          <w:szCs w:val="28"/>
        </w:rPr>
        <w:t>«</w:t>
      </w:r>
      <w:r>
        <w:rPr>
          <w:rFonts w:eastAsiaTheme="minorEastAsia"/>
          <w:color w:val="auto"/>
          <w:szCs w:val="28"/>
        </w:rPr>
        <w:t>О</w:t>
      </w:r>
      <w:r w:rsidRPr="009E671F">
        <w:rPr>
          <w:rFonts w:eastAsiaTheme="minorEastAsia"/>
          <w:color w:val="auto"/>
          <w:szCs w:val="28"/>
        </w:rPr>
        <w:t xml:space="preserve"> порядк</w:t>
      </w:r>
      <w:r>
        <w:rPr>
          <w:rFonts w:eastAsiaTheme="minorEastAsia"/>
          <w:color w:val="auto"/>
          <w:szCs w:val="28"/>
        </w:rPr>
        <w:t>е</w:t>
      </w:r>
      <w:r w:rsidRPr="009E671F">
        <w:rPr>
          <w:rFonts w:eastAsiaTheme="minorEastAsia"/>
          <w:color w:val="auto"/>
          <w:szCs w:val="28"/>
        </w:rPr>
        <w:t xml:space="preserve"> предоставления субсидий </w:t>
      </w:r>
      <w:r w:rsidR="003328B6">
        <w:rPr>
          <w:rFonts w:eastAsiaTheme="minorEastAsia"/>
          <w:color w:val="auto"/>
          <w:szCs w:val="28"/>
        </w:rPr>
        <w:t xml:space="preserve">из государственного бюджета Республики Саха (Якутия) </w:t>
      </w:r>
      <w:r w:rsidRPr="009E671F">
        <w:rPr>
          <w:rFonts w:eastAsiaTheme="minorEastAsia"/>
          <w:color w:val="auto"/>
          <w:szCs w:val="28"/>
        </w:rPr>
        <w:t xml:space="preserve">на возмещение затрат частных </w:t>
      </w:r>
      <w:r w:rsidR="00EC1EFB">
        <w:rPr>
          <w:rFonts w:eastAsiaTheme="minorEastAsia"/>
          <w:color w:val="auto"/>
          <w:szCs w:val="28"/>
        </w:rPr>
        <w:t xml:space="preserve">образовательных </w:t>
      </w:r>
      <w:r w:rsidRPr="009E671F">
        <w:rPr>
          <w:rFonts w:eastAsiaTheme="minorEastAsia"/>
          <w:color w:val="auto"/>
          <w:szCs w:val="28"/>
        </w:rPr>
        <w:t>организаций, осуществляющих образовательную деятельность по профессионал</w:t>
      </w:r>
      <w:r w:rsidR="003328B6">
        <w:rPr>
          <w:rFonts w:eastAsiaTheme="minorEastAsia"/>
          <w:color w:val="auto"/>
          <w:szCs w:val="28"/>
        </w:rPr>
        <w:t>ьным образовательным программам</w:t>
      </w:r>
      <w:bookmarkStart w:id="0" w:name="_GoBack"/>
      <w:bookmarkEnd w:id="0"/>
      <w:r w:rsidRPr="009E671F">
        <w:rPr>
          <w:rFonts w:eastAsiaTheme="minorEastAsia"/>
          <w:color w:val="auto"/>
          <w:szCs w:val="28"/>
        </w:rPr>
        <w:t>».</w:t>
      </w:r>
    </w:p>
    <w:p w:rsidR="00846468" w:rsidRPr="002B53B3" w:rsidRDefault="003328B6" w:rsidP="00846468">
      <w:pPr>
        <w:autoSpaceDE w:val="0"/>
        <w:autoSpaceDN w:val="0"/>
        <w:adjustRightInd w:val="0"/>
        <w:spacing w:after="0" w:line="360" w:lineRule="exact"/>
        <w:ind w:left="0" w:firstLine="709"/>
        <w:rPr>
          <w:rFonts w:eastAsiaTheme="minorEastAsia"/>
          <w:color w:val="auto"/>
          <w:szCs w:val="28"/>
        </w:rPr>
      </w:pPr>
      <w:r>
        <w:rPr>
          <w:rFonts w:eastAsiaTheme="minorEastAsia"/>
          <w:color w:val="auto"/>
          <w:szCs w:val="28"/>
        </w:rPr>
        <w:lastRenderedPageBreak/>
        <w:t>1.2. </w:t>
      </w:r>
      <w:r w:rsidR="009609DD" w:rsidRPr="009609DD">
        <w:rPr>
          <w:rFonts w:eastAsiaTheme="minorEastAsia"/>
          <w:color w:val="auto"/>
          <w:szCs w:val="28"/>
        </w:rPr>
        <w:t>В пункте 3 слова «</w:t>
      </w:r>
      <w:proofErr w:type="spellStart"/>
      <w:r w:rsidR="009609DD" w:rsidRPr="009609DD">
        <w:rPr>
          <w:rFonts w:eastAsiaTheme="minorEastAsia"/>
          <w:color w:val="auto"/>
          <w:szCs w:val="28"/>
        </w:rPr>
        <w:t>Балабкину</w:t>
      </w:r>
      <w:proofErr w:type="spellEnd"/>
      <w:r w:rsidR="009609DD" w:rsidRPr="009609DD">
        <w:rPr>
          <w:rFonts w:eastAsiaTheme="minorEastAsia"/>
          <w:color w:val="auto"/>
          <w:szCs w:val="28"/>
        </w:rPr>
        <w:t xml:space="preserve"> О.В.» заменить словами «</w:t>
      </w:r>
      <w:proofErr w:type="spellStart"/>
      <w:r w:rsidR="009609DD" w:rsidRPr="009609DD">
        <w:rPr>
          <w:rFonts w:eastAsiaTheme="minorEastAsia"/>
          <w:color w:val="auto"/>
          <w:szCs w:val="28"/>
        </w:rPr>
        <w:t>Местникова</w:t>
      </w:r>
      <w:proofErr w:type="spellEnd"/>
      <w:r w:rsidR="009609DD" w:rsidRPr="009609DD">
        <w:rPr>
          <w:rFonts w:eastAsiaTheme="minorEastAsia"/>
          <w:color w:val="auto"/>
          <w:szCs w:val="28"/>
        </w:rPr>
        <w:t xml:space="preserve"> С.В.».</w:t>
      </w:r>
    </w:p>
    <w:p w:rsidR="002B53B3" w:rsidRDefault="002B53B3" w:rsidP="002B53B3">
      <w:pPr>
        <w:spacing w:after="0" w:line="360" w:lineRule="exact"/>
        <w:ind w:left="0" w:firstLine="709"/>
        <w:rPr>
          <w:rFonts w:eastAsiaTheme="minorEastAsia"/>
          <w:color w:val="auto"/>
          <w:szCs w:val="28"/>
        </w:rPr>
      </w:pPr>
      <w:r w:rsidRPr="002B53B3">
        <w:rPr>
          <w:rFonts w:eastAsiaTheme="minorEastAsia"/>
          <w:color w:val="auto"/>
          <w:szCs w:val="28"/>
        </w:rPr>
        <w:t>1.</w:t>
      </w:r>
      <w:r w:rsidR="003328B6">
        <w:rPr>
          <w:rFonts w:eastAsiaTheme="minorEastAsia"/>
          <w:color w:val="auto"/>
          <w:szCs w:val="28"/>
        </w:rPr>
        <w:t>3</w:t>
      </w:r>
      <w:r w:rsidR="00846468" w:rsidRPr="002B53B3">
        <w:rPr>
          <w:rFonts w:eastAsiaTheme="minorEastAsia"/>
          <w:color w:val="auto"/>
          <w:szCs w:val="28"/>
        </w:rPr>
        <w:t>.</w:t>
      </w:r>
      <w:r w:rsidR="003328B6">
        <w:rPr>
          <w:rFonts w:eastAsiaTheme="minorEastAsia"/>
          <w:color w:val="auto"/>
          <w:szCs w:val="28"/>
        </w:rPr>
        <w:t> </w:t>
      </w:r>
      <w:r w:rsidRPr="002B53B3">
        <w:rPr>
          <w:rFonts w:eastAsiaTheme="minorEastAsia"/>
          <w:color w:val="auto"/>
          <w:szCs w:val="28"/>
        </w:rPr>
        <w:t xml:space="preserve">Приложение к постановлению изложить в редакции согласно </w:t>
      </w:r>
      <w:r w:rsidR="008E3B27" w:rsidRPr="008E3B27">
        <w:rPr>
          <w:rFonts w:eastAsiaTheme="minorEastAsia"/>
          <w:color w:val="auto"/>
          <w:szCs w:val="28"/>
        </w:rPr>
        <w:t>приложению</w:t>
      </w:r>
      <w:r w:rsidRPr="002B53B3">
        <w:rPr>
          <w:rFonts w:eastAsiaTheme="minorEastAsia"/>
          <w:color w:val="auto"/>
          <w:szCs w:val="28"/>
        </w:rPr>
        <w:t xml:space="preserve"> к настоящему постановлению.</w:t>
      </w:r>
    </w:p>
    <w:p w:rsidR="00A55278" w:rsidRDefault="00A55278" w:rsidP="00A55278">
      <w:pPr>
        <w:spacing w:after="0" w:line="360" w:lineRule="exact"/>
        <w:ind w:left="0" w:firstLine="709"/>
        <w:rPr>
          <w:rFonts w:eastAsiaTheme="minorEastAsia"/>
          <w:color w:val="auto"/>
          <w:szCs w:val="28"/>
        </w:rPr>
      </w:pPr>
      <w:r>
        <w:rPr>
          <w:rFonts w:eastAsiaTheme="minorHAnsi"/>
          <w:color w:val="auto"/>
          <w:szCs w:val="28"/>
        </w:rPr>
        <w:t>2</w:t>
      </w:r>
      <w:r w:rsidRPr="002B53B3">
        <w:rPr>
          <w:rFonts w:eastAsiaTheme="minorHAnsi"/>
          <w:color w:val="auto"/>
          <w:szCs w:val="28"/>
        </w:rPr>
        <w:t xml:space="preserve">. </w:t>
      </w:r>
      <w:r w:rsidRPr="002B53B3">
        <w:rPr>
          <w:rFonts w:eastAsiaTheme="minorEastAsia"/>
          <w:color w:val="auto"/>
          <w:szCs w:val="28"/>
        </w:rPr>
        <w:t xml:space="preserve">Контроль исполнения настоящего постановления возложить на заместителя Председателя Правительства Республики Саха (Якутия) </w:t>
      </w:r>
      <w:proofErr w:type="spellStart"/>
      <w:r w:rsidRPr="002B53B3">
        <w:rPr>
          <w:rFonts w:eastAsiaTheme="minorEastAsia"/>
          <w:color w:val="auto"/>
          <w:szCs w:val="28"/>
        </w:rPr>
        <w:t>Местникова</w:t>
      </w:r>
      <w:proofErr w:type="spellEnd"/>
      <w:r w:rsidRPr="002B53B3">
        <w:rPr>
          <w:rFonts w:eastAsiaTheme="minorEastAsia"/>
          <w:color w:val="auto"/>
          <w:szCs w:val="28"/>
        </w:rPr>
        <w:t xml:space="preserve"> С.В.</w:t>
      </w:r>
    </w:p>
    <w:p w:rsidR="00A55278" w:rsidRPr="001C0F17" w:rsidRDefault="00A55278" w:rsidP="00A55278">
      <w:pPr>
        <w:spacing w:after="0" w:line="360" w:lineRule="exact"/>
        <w:ind w:left="0" w:firstLine="709"/>
        <w:rPr>
          <w:color w:val="auto"/>
          <w:szCs w:val="28"/>
        </w:rPr>
      </w:pPr>
      <w:r>
        <w:rPr>
          <w:rFonts w:eastAsiaTheme="minorEastAsia"/>
          <w:color w:val="auto"/>
          <w:szCs w:val="28"/>
        </w:rPr>
        <w:t xml:space="preserve">3. </w:t>
      </w:r>
      <w:r>
        <w:t>Опубликовать настоящее постановление в официальных средствах массовой информации Республики Саха (Якутия).</w:t>
      </w:r>
    </w:p>
    <w:p w:rsidR="00A55278" w:rsidRDefault="00A55278" w:rsidP="00A55278">
      <w:pPr>
        <w:spacing w:after="0" w:line="360" w:lineRule="exact"/>
        <w:ind w:left="0" w:firstLine="0"/>
        <w:rPr>
          <w:color w:val="auto"/>
        </w:rPr>
      </w:pPr>
    </w:p>
    <w:p w:rsidR="008E3B27" w:rsidRDefault="008E3B27" w:rsidP="00A55278">
      <w:pPr>
        <w:spacing w:after="0" w:line="360" w:lineRule="exact"/>
        <w:ind w:left="0" w:firstLine="0"/>
        <w:rPr>
          <w:color w:val="auto"/>
        </w:rPr>
      </w:pPr>
    </w:p>
    <w:p w:rsidR="00A55278" w:rsidRPr="00AB0213" w:rsidRDefault="00A55278" w:rsidP="00A55278">
      <w:pPr>
        <w:spacing w:after="0" w:line="360" w:lineRule="exact"/>
        <w:ind w:left="0" w:firstLine="0"/>
        <w:rPr>
          <w:color w:val="auto"/>
        </w:rPr>
      </w:pPr>
    </w:p>
    <w:p w:rsidR="00A55278" w:rsidRPr="00AB0213" w:rsidRDefault="00A55278" w:rsidP="00A55278">
      <w:pPr>
        <w:spacing w:after="0" w:line="360" w:lineRule="exact"/>
        <w:ind w:left="0" w:firstLine="709"/>
        <w:rPr>
          <w:color w:val="auto"/>
        </w:rPr>
      </w:pPr>
      <w:r w:rsidRPr="00AB0213">
        <w:rPr>
          <w:color w:val="auto"/>
        </w:rPr>
        <w:t>Председател</w:t>
      </w:r>
      <w:r w:rsidR="008E3B27">
        <w:rPr>
          <w:color w:val="auto"/>
        </w:rPr>
        <w:t>ь</w:t>
      </w:r>
      <w:r w:rsidRPr="00AB0213">
        <w:rPr>
          <w:color w:val="auto"/>
        </w:rPr>
        <w:t xml:space="preserve"> Правительства</w:t>
      </w:r>
    </w:p>
    <w:p w:rsidR="00B7066A" w:rsidRPr="00AB0213" w:rsidRDefault="00A55278" w:rsidP="00A55278">
      <w:pPr>
        <w:spacing w:after="0" w:line="360" w:lineRule="exact"/>
        <w:ind w:left="0" w:firstLine="709"/>
        <w:rPr>
          <w:color w:val="auto"/>
        </w:rPr>
      </w:pPr>
      <w:r w:rsidRPr="00AB0213">
        <w:rPr>
          <w:color w:val="auto"/>
        </w:rPr>
        <w:t xml:space="preserve">   Республики Саха (Якутия)                                                   А. Тарасенко</w:t>
      </w:r>
    </w:p>
    <w:sectPr w:rsidR="00B7066A" w:rsidRPr="00AB0213" w:rsidSect="0077679A">
      <w:pgSz w:w="11906" w:h="16838"/>
      <w:pgMar w:top="1134" w:right="851"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A97"/>
    <w:multiLevelType w:val="multilevel"/>
    <w:tmpl w:val="CAF21D50"/>
    <w:lvl w:ilvl="0">
      <w:start w:val="1"/>
      <w:numFmt w:val="decimal"/>
      <w:lvlText w:val="%1."/>
      <w:lvlJc w:val="left"/>
      <w:pPr>
        <w:ind w:left="390" w:hanging="390"/>
      </w:pPr>
      <w:rPr>
        <w:rFonts w:hint="default"/>
      </w:rPr>
    </w:lvl>
    <w:lvl w:ilvl="1">
      <w:start w:val="1"/>
      <w:numFmt w:val="decimal"/>
      <w:lvlText w:val="%1.%2."/>
      <w:lvlJc w:val="left"/>
      <w:pPr>
        <w:ind w:left="930" w:hanging="39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
    <w:nsid w:val="06784F38"/>
    <w:multiLevelType w:val="multilevel"/>
    <w:tmpl w:val="D0A6264C"/>
    <w:lvl w:ilvl="0">
      <w:start w:val="1"/>
      <w:numFmt w:val="decimal"/>
      <w:lvlText w:val="%1."/>
      <w:lvlJc w:val="left"/>
      <w:pPr>
        <w:ind w:left="450" w:hanging="450"/>
      </w:pPr>
      <w:rPr>
        <w:rFonts w:hint="default"/>
        <w:color w:val="0070C0"/>
      </w:rPr>
    </w:lvl>
    <w:lvl w:ilvl="1">
      <w:start w:val="1"/>
      <w:numFmt w:val="decimal"/>
      <w:lvlText w:val="%1.%2."/>
      <w:lvlJc w:val="left"/>
      <w:pPr>
        <w:ind w:left="1428" w:hanging="720"/>
      </w:pPr>
      <w:rPr>
        <w:rFonts w:hint="default"/>
        <w:color w:val="0070C0"/>
      </w:rPr>
    </w:lvl>
    <w:lvl w:ilvl="2">
      <w:start w:val="1"/>
      <w:numFmt w:val="decimal"/>
      <w:lvlText w:val="%1.%2.%3."/>
      <w:lvlJc w:val="left"/>
      <w:pPr>
        <w:ind w:left="2136" w:hanging="720"/>
      </w:pPr>
      <w:rPr>
        <w:rFonts w:hint="default"/>
        <w:color w:val="0070C0"/>
      </w:rPr>
    </w:lvl>
    <w:lvl w:ilvl="3">
      <w:start w:val="1"/>
      <w:numFmt w:val="decimal"/>
      <w:lvlText w:val="%1.%2.%3.%4."/>
      <w:lvlJc w:val="left"/>
      <w:pPr>
        <w:ind w:left="3204" w:hanging="1080"/>
      </w:pPr>
      <w:rPr>
        <w:rFonts w:hint="default"/>
        <w:color w:val="0070C0"/>
      </w:rPr>
    </w:lvl>
    <w:lvl w:ilvl="4">
      <w:start w:val="1"/>
      <w:numFmt w:val="decimal"/>
      <w:lvlText w:val="%1.%2.%3.%4.%5."/>
      <w:lvlJc w:val="left"/>
      <w:pPr>
        <w:ind w:left="3912" w:hanging="1080"/>
      </w:pPr>
      <w:rPr>
        <w:rFonts w:hint="default"/>
        <w:color w:val="0070C0"/>
      </w:rPr>
    </w:lvl>
    <w:lvl w:ilvl="5">
      <w:start w:val="1"/>
      <w:numFmt w:val="decimal"/>
      <w:lvlText w:val="%1.%2.%3.%4.%5.%6."/>
      <w:lvlJc w:val="left"/>
      <w:pPr>
        <w:ind w:left="4980" w:hanging="1440"/>
      </w:pPr>
      <w:rPr>
        <w:rFonts w:hint="default"/>
        <w:color w:val="0070C0"/>
      </w:rPr>
    </w:lvl>
    <w:lvl w:ilvl="6">
      <w:start w:val="1"/>
      <w:numFmt w:val="decimal"/>
      <w:lvlText w:val="%1.%2.%3.%4.%5.%6.%7."/>
      <w:lvlJc w:val="left"/>
      <w:pPr>
        <w:ind w:left="6048" w:hanging="1800"/>
      </w:pPr>
      <w:rPr>
        <w:rFonts w:hint="default"/>
        <w:color w:val="0070C0"/>
      </w:rPr>
    </w:lvl>
    <w:lvl w:ilvl="7">
      <w:start w:val="1"/>
      <w:numFmt w:val="decimal"/>
      <w:lvlText w:val="%1.%2.%3.%4.%5.%6.%7.%8."/>
      <w:lvlJc w:val="left"/>
      <w:pPr>
        <w:ind w:left="6756" w:hanging="1800"/>
      </w:pPr>
      <w:rPr>
        <w:rFonts w:hint="default"/>
        <w:color w:val="0070C0"/>
      </w:rPr>
    </w:lvl>
    <w:lvl w:ilvl="8">
      <w:start w:val="1"/>
      <w:numFmt w:val="decimal"/>
      <w:lvlText w:val="%1.%2.%3.%4.%5.%6.%7.%8.%9."/>
      <w:lvlJc w:val="left"/>
      <w:pPr>
        <w:ind w:left="7824" w:hanging="2160"/>
      </w:pPr>
      <w:rPr>
        <w:rFonts w:hint="default"/>
        <w:color w:val="0070C0"/>
      </w:rPr>
    </w:lvl>
  </w:abstractNum>
  <w:abstractNum w:abstractNumId="2">
    <w:nsid w:val="1B5D7A13"/>
    <w:multiLevelType w:val="hybridMultilevel"/>
    <w:tmpl w:val="D7C63E88"/>
    <w:lvl w:ilvl="0" w:tplc="4FCA5BB6">
      <w:start w:val="1"/>
      <w:numFmt w:val="decimal"/>
      <w:lvlText w:val="%1."/>
      <w:lvlJc w:val="left"/>
      <w:pPr>
        <w:ind w:left="369" w:hanging="360"/>
      </w:pPr>
      <w:rPr>
        <w:rFonts w:hint="default"/>
      </w:rPr>
    </w:lvl>
    <w:lvl w:ilvl="1" w:tplc="04190019" w:tentative="1">
      <w:start w:val="1"/>
      <w:numFmt w:val="lowerLetter"/>
      <w:lvlText w:val="%2."/>
      <w:lvlJc w:val="left"/>
      <w:pPr>
        <w:ind w:left="1089" w:hanging="360"/>
      </w:pPr>
    </w:lvl>
    <w:lvl w:ilvl="2" w:tplc="0419001B" w:tentative="1">
      <w:start w:val="1"/>
      <w:numFmt w:val="lowerRoman"/>
      <w:lvlText w:val="%3."/>
      <w:lvlJc w:val="right"/>
      <w:pPr>
        <w:ind w:left="1809" w:hanging="180"/>
      </w:pPr>
    </w:lvl>
    <w:lvl w:ilvl="3" w:tplc="0419000F" w:tentative="1">
      <w:start w:val="1"/>
      <w:numFmt w:val="decimal"/>
      <w:lvlText w:val="%4."/>
      <w:lvlJc w:val="left"/>
      <w:pPr>
        <w:ind w:left="2529" w:hanging="360"/>
      </w:pPr>
    </w:lvl>
    <w:lvl w:ilvl="4" w:tplc="04190019" w:tentative="1">
      <w:start w:val="1"/>
      <w:numFmt w:val="lowerLetter"/>
      <w:lvlText w:val="%5."/>
      <w:lvlJc w:val="left"/>
      <w:pPr>
        <w:ind w:left="3249" w:hanging="360"/>
      </w:pPr>
    </w:lvl>
    <w:lvl w:ilvl="5" w:tplc="0419001B" w:tentative="1">
      <w:start w:val="1"/>
      <w:numFmt w:val="lowerRoman"/>
      <w:lvlText w:val="%6."/>
      <w:lvlJc w:val="right"/>
      <w:pPr>
        <w:ind w:left="3969" w:hanging="180"/>
      </w:pPr>
    </w:lvl>
    <w:lvl w:ilvl="6" w:tplc="0419000F" w:tentative="1">
      <w:start w:val="1"/>
      <w:numFmt w:val="decimal"/>
      <w:lvlText w:val="%7."/>
      <w:lvlJc w:val="left"/>
      <w:pPr>
        <w:ind w:left="4689" w:hanging="360"/>
      </w:pPr>
    </w:lvl>
    <w:lvl w:ilvl="7" w:tplc="04190019" w:tentative="1">
      <w:start w:val="1"/>
      <w:numFmt w:val="lowerLetter"/>
      <w:lvlText w:val="%8."/>
      <w:lvlJc w:val="left"/>
      <w:pPr>
        <w:ind w:left="5409" w:hanging="360"/>
      </w:pPr>
    </w:lvl>
    <w:lvl w:ilvl="8" w:tplc="0419001B" w:tentative="1">
      <w:start w:val="1"/>
      <w:numFmt w:val="lowerRoman"/>
      <w:lvlText w:val="%9."/>
      <w:lvlJc w:val="right"/>
      <w:pPr>
        <w:ind w:left="6129" w:hanging="180"/>
      </w:pPr>
    </w:lvl>
  </w:abstractNum>
  <w:abstractNum w:abstractNumId="3">
    <w:nsid w:val="22926B76"/>
    <w:multiLevelType w:val="hybridMultilevel"/>
    <w:tmpl w:val="75DCF49A"/>
    <w:lvl w:ilvl="0" w:tplc="05D4CF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0B047D"/>
    <w:multiLevelType w:val="multilevel"/>
    <w:tmpl w:val="9F5E6BE6"/>
    <w:lvl w:ilvl="0">
      <w:start w:val="6"/>
      <w:numFmt w:val="decimal"/>
      <w:lvlText w:val="%1."/>
      <w:lvlJc w:val="left"/>
      <w:pPr>
        <w:ind w:left="450" w:hanging="450"/>
      </w:pPr>
      <w:rPr>
        <w:rFonts w:hint="default"/>
      </w:rPr>
    </w:lvl>
    <w:lvl w:ilvl="1">
      <w:start w:val="1"/>
      <w:numFmt w:val="decimal"/>
      <w:lvlText w:val="%1.%2."/>
      <w:lvlJc w:val="left"/>
      <w:pPr>
        <w:ind w:left="2846"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55A1B28"/>
    <w:multiLevelType w:val="multilevel"/>
    <w:tmpl w:val="A8FE8252"/>
    <w:lvl w:ilvl="0">
      <w:start w:val="1"/>
      <w:numFmt w:val="decimal"/>
      <w:lvlText w:val="%1."/>
      <w:lvlJc w:val="left"/>
      <w:pPr>
        <w:ind w:left="0"/>
      </w:pPr>
      <w:rPr>
        <w:rFonts w:ascii="Times New Roman" w:eastAsiaTheme="minorHAnsi"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2D4D0C8F"/>
    <w:multiLevelType w:val="multilevel"/>
    <w:tmpl w:val="097AEA42"/>
    <w:lvl w:ilvl="0">
      <w:start w:val="1"/>
      <w:numFmt w:val="decimal"/>
      <w:lvlText w:val="%1."/>
      <w:lvlJc w:val="left"/>
      <w:pPr>
        <w:ind w:left="600" w:hanging="600"/>
      </w:pPr>
      <w:rPr>
        <w:rFonts w:hint="default"/>
      </w:rPr>
    </w:lvl>
    <w:lvl w:ilvl="1">
      <w:start w:val="1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nsid w:val="348E6EB5"/>
    <w:multiLevelType w:val="hybridMultilevel"/>
    <w:tmpl w:val="29DAF25C"/>
    <w:lvl w:ilvl="0" w:tplc="63CE47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7096CEF"/>
    <w:multiLevelType w:val="multilevel"/>
    <w:tmpl w:val="92F692B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9">
    <w:nsid w:val="51F851D9"/>
    <w:multiLevelType w:val="multilevel"/>
    <w:tmpl w:val="82F43F8A"/>
    <w:lvl w:ilvl="0">
      <w:start w:val="1"/>
      <w:numFmt w:val="decimal"/>
      <w:lvlText w:val="%1."/>
      <w:lvlJc w:val="left"/>
      <w:pPr>
        <w:ind w:left="450" w:hanging="45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526C49FA"/>
    <w:multiLevelType w:val="multilevel"/>
    <w:tmpl w:val="4B3C8F00"/>
    <w:lvl w:ilvl="0">
      <w:start w:val="1"/>
      <w:numFmt w:val="decimal"/>
      <w:lvlText w:val="%1"/>
      <w:lvlJc w:val="left"/>
      <w:pPr>
        <w:ind w:left="750" w:hanging="750"/>
      </w:pPr>
      <w:rPr>
        <w:rFonts w:hint="default"/>
      </w:rPr>
    </w:lvl>
    <w:lvl w:ilvl="1">
      <w:start w:val="4"/>
      <w:numFmt w:val="decimal"/>
      <w:lvlText w:val="%1.%2"/>
      <w:lvlJc w:val="left"/>
      <w:pPr>
        <w:ind w:left="1104" w:hanging="750"/>
      </w:pPr>
      <w:rPr>
        <w:rFonts w:hint="default"/>
      </w:rPr>
    </w:lvl>
    <w:lvl w:ilvl="2">
      <w:start w:val="16"/>
      <w:numFmt w:val="decimal"/>
      <w:lvlText w:val="%1.%2.%3"/>
      <w:lvlJc w:val="left"/>
      <w:pPr>
        <w:ind w:left="892" w:hanging="750"/>
      </w:pPr>
      <w:rPr>
        <w:rFonts w:hint="default"/>
        <w:b/>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
    <w:nsid w:val="6BB712AE"/>
    <w:multiLevelType w:val="multilevel"/>
    <w:tmpl w:val="BAEEAB58"/>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3"/>
      <w:numFmt w:val="decimal"/>
      <w:lvlText w:val="%1.%2.%3."/>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6E981332"/>
    <w:multiLevelType w:val="multilevel"/>
    <w:tmpl w:val="2D5EF8B8"/>
    <w:lvl w:ilvl="0">
      <w:start w:val="1"/>
      <w:numFmt w:val="decimal"/>
      <w:lvlText w:val="%1."/>
      <w:lvlJc w:val="left"/>
      <w:pPr>
        <w:ind w:left="450" w:hanging="450"/>
      </w:pPr>
      <w:rPr>
        <w:rFonts w:hint="default"/>
      </w:rPr>
    </w:lvl>
    <w:lvl w:ilvl="1">
      <w:start w:val="3"/>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13">
    <w:nsid w:val="7C593F38"/>
    <w:multiLevelType w:val="multilevel"/>
    <w:tmpl w:val="C4AA5BA2"/>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5"/>
  </w:num>
  <w:num w:numId="2">
    <w:abstractNumId w:val="11"/>
  </w:num>
  <w:num w:numId="3">
    <w:abstractNumId w:val="12"/>
  </w:num>
  <w:num w:numId="4">
    <w:abstractNumId w:val="6"/>
  </w:num>
  <w:num w:numId="5">
    <w:abstractNumId w:val="8"/>
  </w:num>
  <w:num w:numId="6">
    <w:abstractNumId w:val="0"/>
  </w:num>
  <w:num w:numId="7">
    <w:abstractNumId w:val="1"/>
  </w:num>
  <w:num w:numId="8">
    <w:abstractNumId w:val="9"/>
  </w:num>
  <w:num w:numId="9">
    <w:abstractNumId w:val="7"/>
  </w:num>
  <w:num w:numId="10">
    <w:abstractNumId w:val="4"/>
  </w:num>
  <w:num w:numId="11">
    <w:abstractNumId w:val="10"/>
  </w:num>
  <w:num w:numId="12">
    <w:abstractNumId w:val="3"/>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85"/>
    <w:rsid w:val="000168ED"/>
    <w:rsid w:val="00020B53"/>
    <w:rsid w:val="000210CE"/>
    <w:rsid w:val="00027ACA"/>
    <w:rsid w:val="00030E0F"/>
    <w:rsid w:val="00040FAB"/>
    <w:rsid w:val="00042CC4"/>
    <w:rsid w:val="00052BF9"/>
    <w:rsid w:val="0005444C"/>
    <w:rsid w:val="00060607"/>
    <w:rsid w:val="00071B7E"/>
    <w:rsid w:val="00074E36"/>
    <w:rsid w:val="0007739A"/>
    <w:rsid w:val="000919B4"/>
    <w:rsid w:val="000936FD"/>
    <w:rsid w:val="00094B18"/>
    <w:rsid w:val="0009567B"/>
    <w:rsid w:val="000A0683"/>
    <w:rsid w:val="000A162A"/>
    <w:rsid w:val="000A3152"/>
    <w:rsid w:val="000A43CF"/>
    <w:rsid w:val="000A7D68"/>
    <w:rsid w:val="000B05F8"/>
    <w:rsid w:val="000B53C0"/>
    <w:rsid w:val="000B5FA9"/>
    <w:rsid w:val="000B78B0"/>
    <w:rsid w:val="000C4802"/>
    <w:rsid w:val="000D1FD6"/>
    <w:rsid w:val="000D5F41"/>
    <w:rsid w:val="000D6AEA"/>
    <w:rsid w:val="000E0F26"/>
    <w:rsid w:val="000F18C8"/>
    <w:rsid w:val="000F1CC0"/>
    <w:rsid w:val="000F1E36"/>
    <w:rsid w:val="000F62CD"/>
    <w:rsid w:val="00101367"/>
    <w:rsid w:val="001078E6"/>
    <w:rsid w:val="001129DD"/>
    <w:rsid w:val="00124701"/>
    <w:rsid w:val="00124844"/>
    <w:rsid w:val="00127B36"/>
    <w:rsid w:val="00134A49"/>
    <w:rsid w:val="00150415"/>
    <w:rsid w:val="00150DE8"/>
    <w:rsid w:val="00151823"/>
    <w:rsid w:val="00155FFF"/>
    <w:rsid w:val="00157B7E"/>
    <w:rsid w:val="001637B8"/>
    <w:rsid w:val="00163B61"/>
    <w:rsid w:val="0016408F"/>
    <w:rsid w:val="001735A5"/>
    <w:rsid w:val="00175999"/>
    <w:rsid w:val="00177F2B"/>
    <w:rsid w:val="00184553"/>
    <w:rsid w:val="00185CE4"/>
    <w:rsid w:val="00190798"/>
    <w:rsid w:val="001917CF"/>
    <w:rsid w:val="001947E7"/>
    <w:rsid w:val="001948CC"/>
    <w:rsid w:val="001A050E"/>
    <w:rsid w:val="001A0602"/>
    <w:rsid w:val="001A0E81"/>
    <w:rsid w:val="001A42F0"/>
    <w:rsid w:val="001A45EA"/>
    <w:rsid w:val="001A47C5"/>
    <w:rsid w:val="001A4988"/>
    <w:rsid w:val="001B00B1"/>
    <w:rsid w:val="001B0275"/>
    <w:rsid w:val="001B67E4"/>
    <w:rsid w:val="001C0F17"/>
    <w:rsid w:val="001C182D"/>
    <w:rsid w:val="001C3811"/>
    <w:rsid w:val="001C5C13"/>
    <w:rsid w:val="001C7CC4"/>
    <w:rsid w:val="001D6254"/>
    <w:rsid w:val="001D7A65"/>
    <w:rsid w:val="001E067F"/>
    <w:rsid w:val="001E28DD"/>
    <w:rsid w:val="001E68DA"/>
    <w:rsid w:val="001F0651"/>
    <w:rsid w:val="001F3513"/>
    <w:rsid w:val="00223B1E"/>
    <w:rsid w:val="0023394B"/>
    <w:rsid w:val="00235A60"/>
    <w:rsid w:val="002361EB"/>
    <w:rsid w:val="00240182"/>
    <w:rsid w:val="00243CCD"/>
    <w:rsid w:val="0024781C"/>
    <w:rsid w:val="00252B12"/>
    <w:rsid w:val="00260208"/>
    <w:rsid w:val="00260575"/>
    <w:rsid w:val="00264632"/>
    <w:rsid w:val="00265A4C"/>
    <w:rsid w:val="00266205"/>
    <w:rsid w:val="002667AB"/>
    <w:rsid w:val="002742CD"/>
    <w:rsid w:val="00274DA3"/>
    <w:rsid w:val="00280D4C"/>
    <w:rsid w:val="00281796"/>
    <w:rsid w:val="00281843"/>
    <w:rsid w:val="0028538E"/>
    <w:rsid w:val="002A6BE3"/>
    <w:rsid w:val="002B14CF"/>
    <w:rsid w:val="002B15F6"/>
    <w:rsid w:val="002B3F23"/>
    <w:rsid w:val="002B43B8"/>
    <w:rsid w:val="002B53B3"/>
    <w:rsid w:val="002C076C"/>
    <w:rsid w:val="002C3A4C"/>
    <w:rsid w:val="002D38C7"/>
    <w:rsid w:val="002D54ED"/>
    <w:rsid w:val="002E2B24"/>
    <w:rsid w:val="002E431D"/>
    <w:rsid w:val="002F1DA9"/>
    <w:rsid w:val="002F373E"/>
    <w:rsid w:val="002F562F"/>
    <w:rsid w:val="002F5942"/>
    <w:rsid w:val="002F60DE"/>
    <w:rsid w:val="00301BEC"/>
    <w:rsid w:val="00317CC7"/>
    <w:rsid w:val="00323BF9"/>
    <w:rsid w:val="0032404F"/>
    <w:rsid w:val="00327D21"/>
    <w:rsid w:val="00330E90"/>
    <w:rsid w:val="003328B6"/>
    <w:rsid w:val="00337951"/>
    <w:rsid w:val="00346563"/>
    <w:rsid w:val="00355EEA"/>
    <w:rsid w:val="00357A16"/>
    <w:rsid w:val="003623CD"/>
    <w:rsid w:val="003703FC"/>
    <w:rsid w:val="00380C57"/>
    <w:rsid w:val="00382375"/>
    <w:rsid w:val="003866BD"/>
    <w:rsid w:val="003948A5"/>
    <w:rsid w:val="003977E3"/>
    <w:rsid w:val="003A03CF"/>
    <w:rsid w:val="003A04AE"/>
    <w:rsid w:val="003A2C27"/>
    <w:rsid w:val="003B0F05"/>
    <w:rsid w:val="003B1F1A"/>
    <w:rsid w:val="003B4A42"/>
    <w:rsid w:val="003B501A"/>
    <w:rsid w:val="003B5435"/>
    <w:rsid w:val="003D476B"/>
    <w:rsid w:val="003D5990"/>
    <w:rsid w:val="003E3321"/>
    <w:rsid w:val="003F2909"/>
    <w:rsid w:val="003F3943"/>
    <w:rsid w:val="004027BD"/>
    <w:rsid w:val="00405E99"/>
    <w:rsid w:val="00412526"/>
    <w:rsid w:val="00415910"/>
    <w:rsid w:val="00420BC1"/>
    <w:rsid w:val="00421F30"/>
    <w:rsid w:val="004231B0"/>
    <w:rsid w:val="00427041"/>
    <w:rsid w:val="00427084"/>
    <w:rsid w:val="00427734"/>
    <w:rsid w:val="004322BE"/>
    <w:rsid w:val="0043396C"/>
    <w:rsid w:val="00436BD4"/>
    <w:rsid w:val="00437FF9"/>
    <w:rsid w:val="00443978"/>
    <w:rsid w:val="004469CB"/>
    <w:rsid w:val="00460266"/>
    <w:rsid w:val="004602B9"/>
    <w:rsid w:val="00463625"/>
    <w:rsid w:val="00465500"/>
    <w:rsid w:val="00470669"/>
    <w:rsid w:val="00473F17"/>
    <w:rsid w:val="00484112"/>
    <w:rsid w:val="00485C28"/>
    <w:rsid w:val="004A352B"/>
    <w:rsid w:val="004B11CA"/>
    <w:rsid w:val="004D2C15"/>
    <w:rsid w:val="004D632A"/>
    <w:rsid w:val="004E39E9"/>
    <w:rsid w:val="004E4072"/>
    <w:rsid w:val="004E49EF"/>
    <w:rsid w:val="004E4BDA"/>
    <w:rsid w:val="004E7652"/>
    <w:rsid w:val="004F2ADB"/>
    <w:rsid w:val="004F6764"/>
    <w:rsid w:val="004F6992"/>
    <w:rsid w:val="00503E37"/>
    <w:rsid w:val="0050654F"/>
    <w:rsid w:val="00523EA3"/>
    <w:rsid w:val="0053336A"/>
    <w:rsid w:val="005336CE"/>
    <w:rsid w:val="00534216"/>
    <w:rsid w:val="00537870"/>
    <w:rsid w:val="005419BF"/>
    <w:rsid w:val="00547BFC"/>
    <w:rsid w:val="00550D2E"/>
    <w:rsid w:val="00551B27"/>
    <w:rsid w:val="0055758A"/>
    <w:rsid w:val="00560178"/>
    <w:rsid w:val="00563643"/>
    <w:rsid w:val="00570976"/>
    <w:rsid w:val="005723EE"/>
    <w:rsid w:val="0057612C"/>
    <w:rsid w:val="00576E6E"/>
    <w:rsid w:val="005777EF"/>
    <w:rsid w:val="0058108E"/>
    <w:rsid w:val="00587F3E"/>
    <w:rsid w:val="00595233"/>
    <w:rsid w:val="005A06CB"/>
    <w:rsid w:val="005A4C00"/>
    <w:rsid w:val="005B232E"/>
    <w:rsid w:val="005B312E"/>
    <w:rsid w:val="005C0D22"/>
    <w:rsid w:val="005C4695"/>
    <w:rsid w:val="005D2B7F"/>
    <w:rsid w:val="005E1F4D"/>
    <w:rsid w:val="005E200D"/>
    <w:rsid w:val="005F1D0A"/>
    <w:rsid w:val="005F51E0"/>
    <w:rsid w:val="005F5C37"/>
    <w:rsid w:val="00601A36"/>
    <w:rsid w:val="006037A4"/>
    <w:rsid w:val="00604869"/>
    <w:rsid w:val="00607084"/>
    <w:rsid w:val="006102F9"/>
    <w:rsid w:val="006108CF"/>
    <w:rsid w:val="00614148"/>
    <w:rsid w:val="00615CDC"/>
    <w:rsid w:val="006179BD"/>
    <w:rsid w:val="00620922"/>
    <w:rsid w:val="00623FBA"/>
    <w:rsid w:val="00625426"/>
    <w:rsid w:val="00625D85"/>
    <w:rsid w:val="006308C8"/>
    <w:rsid w:val="00632DAD"/>
    <w:rsid w:val="00633379"/>
    <w:rsid w:val="006368CC"/>
    <w:rsid w:val="006457CB"/>
    <w:rsid w:val="00646483"/>
    <w:rsid w:val="00650501"/>
    <w:rsid w:val="00650928"/>
    <w:rsid w:val="0065445D"/>
    <w:rsid w:val="0065752B"/>
    <w:rsid w:val="0065781B"/>
    <w:rsid w:val="00663C98"/>
    <w:rsid w:val="00665773"/>
    <w:rsid w:val="00675F94"/>
    <w:rsid w:val="00677138"/>
    <w:rsid w:val="0067786F"/>
    <w:rsid w:val="0068021F"/>
    <w:rsid w:val="006A6656"/>
    <w:rsid w:val="006A7C76"/>
    <w:rsid w:val="006B0D09"/>
    <w:rsid w:val="006C0E2F"/>
    <w:rsid w:val="006C16E4"/>
    <w:rsid w:val="006C4B6A"/>
    <w:rsid w:val="006D1FEE"/>
    <w:rsid w:val="006D4508"/>
    <w:rsid w:val="006D6C7C"/>
    <w:rsid w:val="006E42FD"/>
    <w:rsid w:val="006E6F9D"/>
    <w:rsid w:val="006F1155"/>
    <w:rsid w:val="006F6405"/>
    <w:rsid w:val="006F70CD"/>
    <w:rsid w:val="00700CC9"/>
    <w:rsid w:val="00712657"/>
    <w:rsid w:val="00723BB6"/>
    <w:rsid w:val="00724DBB"/>
    <w:rsid w:val="007272F4"/>
    <w:rsid w:val="00732E0C"/>
    <w:rsid w:val="00733F96"/>
    <w:rsid w:val="00734179"/>
    <w:rsid w:val="00744A64"/>
    <w:rsid w:val="0074690F"/>
    <w:rsid w:val="00755B5A"/>
    <w:rsid w:val="007574B4"/>
    <w:rsid w:val="00761387"/>
    <w:rsid w:val="007643A4"/>
    <w:rsid w:val="007663AE"/>
    <w:rsid w:val="00766B38"/>
    <w:rsid w:val="007706C1"/>
    <w:rsid w:val="00771B15"/>
    <w:rsid w:val="0077679A"/>
    <w:rsid w:val="00780F05"/>
    <w:rsid w:val="0079368D"/>
    <w:rsid w:val="00794D1D"/>
    <w:rsid w:val="007A27D6"/>
    <w:rsid w:val="007A6BEF"/>
    <w:rsid w:val="007B62C0"/>
    <w:rsid w:val="007C1CAE"/>
    <w:rsid w:val="007C286F"/>
    <w:rsid w:val="007C487C"/>
    <w:rsid w:val="007C69BF"/>
    <w:rsid w:val="007C787E"/>
    <w:rsid w:val="007D0293"/>
    <w:rsid w:val="007D0BD2"/>
    <w:rsid w:val="007D130F"/>
    <w:rsid w:val="007D44F6"/>
    <w:rsid w:val="007E25AA"/>
    <w:rsid w:val="007E267E"/>
    <w:rsid w:val="007E31FD"/>
    <w:rsid w:val="007E42A9"/>
    <w:rsid w:val="007E5C26"/>
    <w:rsid w:val="007E79C2"/>
    <w:rsid w:val="007F1E9B"/>
    <w:rsid w:val="007F3058"/>
    <w:rsid w:val="007F6B35"/>
    <w:rsid w:val="00800D24"/>
    <w:rsid w:val="00802C75"/>
    <w:rsid w:val="00805A0D"/>
    <w:rsid w:val="00806E86"/>
    <w:rsid w:val="00807405"/>
    <w:rsid w:val="00813005"/>
    <w:rsid w:val="00813943"/>
    <w:rsid w:val="008156C2"/>
    <w:rsid w:val="00817ADB"/>
    <w:rsid w:val="008220D9"/>
    <w:rsid w:val="00827609"/>
    <w:rsid w:val="00831161"/>
    <w:rsid w:val="0083534C"/>
    <w:rsid w:val="008446B1"/>
    <w:rsid w:val="00846468"/>
    <w:rsid w:val="00851222"/>
    <w:rsid w:val="00866029"/>
    <w:rsid w:val="00867FF8"/>
    <w:rsid w:val="00871AFF"/>
    <w:rsid w:val="00873563"/>
    <w:rsid w:val="00873F5B"/>
    <w:rsid w:val="008748F3"/>
    <w:rsid w:val="00880BAA"/>
    <w:rsid w:val="008831D2"/>
    <w:rsid w:val="00895DF6"/>
    <w:rsid w:val="008A5694"/>
    <w:rsid w:val="008A69D0"/>
    <w:rsid w:val="008B3D36"/>
    <w:rsid w:val="008C0DCD"/>
    <w:rsid w:val="008D0FFA"/>
    <w:rsid w:val="008D6D69"/>
    <w:rsid w:val="008E0BA9"/>
    <w:rsid w:val="008E1D21"/>
    <w:rsid w:val="008E2C15"/>
    <w:rsid w:val="008E3B27"/>
    <w:rsid w:val="008F3B76"/>
    <w:rsid w:val="00901EFC"/>
    <w:rsid w:val="00904D43"/>
    <w:rsid w:val="00907452"/>
    <w:rsid w:val="00916B4E"/>
    <w:rsid w:val="00920AB9"/>
    <w:rsid w:val="00920BFD"/>
    <w:rsid w:val="00921610"/>
    <w:rsid w:val="00926995"/>
    <w:rsid w:val="00931996"/>
    <w:rsid w:val="00931C09"/>
    <w:rsid w:val="00932B19"/>
    <w:rsid w:val="009336F2"/>
    <w:rsid w:val="00933A5E"/>
    <w:rsid w:val="009359E1"/>
    <w:rsid w:val="00940212"/>
    <w:rsid w:val="00943E5F"/>
    <w:rsid w:val="00953403"/>
    <w:rsid w:val="00957E28"/>
    <w:rsid w:val="009609DD"/>
    <w:rsid w:val="00961D8E"/>
    <w:rsid w:val="009677B5"/>
    <w:rsid w:val="00974D42"/>
    <w:rsid w:val="009852D1"/>
    <w:rsid w:val="009854BE"/>
    <w:rsid w:val="00991984"/>
    <w:rsid w:val="00992F26"/>
    <w:rsid w:val="009974EB"/>
    <w:rsid w:val="009A00B8"/>
    <w:rsid w:val="009A788E"/>
    <w:rsid w:val="009B1F9E"/>
    <w:rsid w:val="009B79A4"/>
    <w:rsid w:val="009C2611"/>
    <w:rsid w:val="009C2EAA"/>
    <w:rsid w:val="009C544A"/>
    <w:rsid w:val="009C5B88"/>
    <w:rsid w:val="009D4772"/>
    <w:rsid w:val="009D4E56"/>
    <w:rsid w:val="009D701C"/>
    <w:rsid w:val="009E2DD2"/>
    <w:rsid w:val="009E3724"/>
    <w:rsid w:val="009E671F"/>
    <w:rsid w:val="009E77A7"/>
    <w:rsid w:val="009F3F93"/>
    <w:rsid w:val="00A13F78"/>
    <w:rsid w:val="00A13FEA"/>
    <w:rsid w:val="00A16348"/>
    <w:rsid w:val="00A20BDA"/>
    <w:rsid w:val="00A22853"/>
    <w:rsid w:val="00A259E5"/>
    <w:rsid w:val="00A31B2C"/>
    <w:rsid w:val="00A40A30"/>
    <w:rsid w:val="00A4403C"/>
    <w:rsid w:val="00A44DB8"/>
    <w:rsid w:val="00A45552"/>
    <w:rsid w:val="00A45608"/>
    <w:rsid w:val="00A46EBD"/>
    <w:rsid w:val="00A5076D"/>
    <w:rsid w:val="00A5176C"/>
    <w:rsid w:val="00A52F6F"/>
    <w:rsid w:val="00A55278"/>
    <w:rsid w:val="00A553CE"/>
    <w:rsid w:val="00A6000E"/>
    <w:rsid w:val="00A74A21"/>
    <w:rsid w:val="00A74A4E"/>
    <w:rsid w:val="00A77F02"/>
    <w:rsid w:val="00A817A0"/>
    <w:rsid w:val="00A8192B"/>
    <w:rsid w:val="00A8776E"/>
    <w:rsid w:val="00A90193"/>
    <w:rsid w:val="00A90ED9"/>
    <w:rsid w:val="00A93995"/>
    <w:rsid w:val="00A9680C"/>
    <w:rsid w:val="00A97FBF"/>
    <w:rsid w:val="00AA5790"/>
    <w:rsid w:val="00AA5CA2"/>
    <w:rsid w:val="00AA72F0"/>
    <w:rsid w:val="00AB0213"/>
    <w:rsid w:val="00AB3092"/>
    <w:rsid w:val="00AB5883"/>
    <w:rsid w:val="00AB7B79"/>
    <w:rsid w:val="00AC2124"/>
    <w:rsid w:val="00AD11EA"/>
    <w:rsid w:val="00AE0F10"/>
    <w:rsid w:val="00AE4DED"/>
    <w:rsid w:val="00AE6B79"/>
    <w:rsid w:val="00AF4F8E"/>
    <w:rsid w:val="00AF5438"/>
    <w:rsid w:val="00AF6BA4"/>
    <w:rsid w:val="00B00E11"/>
    <w:rsid w:val="00B112FB"/>
    <w:rsid w:val="00B1451B"/>
    <w:rsid w:val="00B15F0D"/>
    <w:rsid w:val="00B2115E"/>
    <w:rsid w:val="00B225DB"/>
    <w:rsid w:val="00B2443E"/>
    <w:rsid w:val="00B248C6"/>
    <w:rsid w:val="00B32085"/>
    <w:rsid w:val="00B32361"/>
    <w:rsid w:val="00B33B23"/>
    <w:rsid w:val="00B40485"/>
    <w:rsid w:val="00B415E4"/>
    <w:rsid w:val="00B416C4"/>
    <w:rsid w:val="00B46596"/>
    <w:rsid w:val="00B621AC"/>
    <w:rsid w:val="00B62B09"/>
    <w:rsid w:val="00B63637"/>
    <w:rsid w:val="00B7066A"/>
    <w:rsid w:val="00B709A0"/>
    <w:rsid w:val="00B71A5A"/>
    <w:rsid w:val="00B77A41"/>
    <w:rsid w:val="00B86C6B"/>
    <w:rsid w:val="00B86CB2"/>
    <w:rsid w:val="00B87409"/>
    <w:rsid w:val="00BA3A79"/>
    <w:rsid w:val="00BA4803"/>
    <w:rsid w:val="00BA4D61"/>
    <w:rsid w:val="00BA6B2E"/>
    <w:rsid w:val="00BB534F"/>
    <w:rsid w:val="00BB7260"/>
    <w:rsid w:val="00BB74EF"/>
    <w:rsid w:val="00BC203A"/>
    <w:rsid w:val="00BC4200"/>
    <w:rsid w:val="00BC5947"/>
    <w:rsid w:val="00BC70B0"/>
    <w:rsid w:val="00BC74DF"/>
    <w:rsid w:val="00BD0631"/>
    <w:rsid w:val="00BE131E"/>
    <w:rsid w:val="00BE1494"/>
    <w:rsid w:val="00BE1BF7"/>
    <w:rsid w:val="00BE4681"/>
    <w:rsid w:val="00BF578A"/>
    <w:rsid w:val="00BF707A"/>
    <w:rsid w:val="00C01B2F"/>
    <w:rsid w:val="00C01E22"/>
    <w:rsid w:val="00C01FD9"/>
    <w:rsid w:val="00C12231"/>
    <w:rsid w:val="00C15110"/>
    <w:rsid w:val="00C20ABF"/>
    <w:rsid w:val="00C30861"/>
    <w:rsid w:val="00C31BA6"/>
    <w:rsid w:val="00C32A3D"/>
    <w:rsid w:val="00C348BA"/>
    <w:rsid w:val="00C407CE"/>
    <w:rsid w:val="00C42257"/>
    <w:rsid w:val="00C4410E"/>
    <w:rsid w:val="00C4518A"/>
    <w:rsid w:val="00C47E8A"/>
    <w:rsid w:val="00C52D25"/>
    <w:rsid w:val="00C66E55"/>
    <w:rsid w:val="00C67B35"/>
    <w:rsid w:val="00C73B10"/>
    <w:rsid w:val="00C76209"/>
    <w:rsid w:val="00C82065"/>
    <w:rsid w:val="00C85AE9"/>
    <w:rsid w:val="00C92A4C"/>
    <w:rsid w:val="00CA00E0"/>
    <w:rsid w:val="00CA7E0F"/>
    <w:rsid w:val="00CB0059"/>
    <w:rsid w:val="00CB39BD"/>
    <w:rsid w:val="00CC11BA"/>
    <w:rsid w:val="00CF3B75"/>
    <w:rsid w:val="00D01D9C"/>
    <w:rsid w:val="00D03751"/>
    <w:rsid w:val="00D04D67"/>
    <w:rsid w:val="00D04E14"/>
    <w:rsid w:val="00D064C6"/>
    <w:rsid w:val="00D227D5"/>
    <w:rsid w:val="00D323EF"/>
    <w:rsid w:val="00D35FF1"/>
    <w:rsid w:val="00D4463E"/>
    <w:rsid w:val="00D46B16"/>
    <w:rsid w:val="00D46BF8"/>
    <w:rsid w:val="00D50A21"/>
    <w:rsid w:val="00D51F33"/>
    <w:rsid w:val="00D54FCC"/>
    <w:rsid w:val="00D5689A"/>
    <w:rsid w:val="00D6032D"/>
    <w:rsid w:val="00D6104D"/>
    <w:rsid w:val="00D613C4"/>
    <w:rsid w:val="00D6750C"/>
    <w:rsid w:val="00D7037E"/>
    <w:rsid w:val="00D71C69"/>
    <w:rsid w:val="00D76176"/>
    <w:rsid w:val="00D822CE"/>
    <w:rsid w:val="00D847AF"/>
    <w:rsid w:val="00D87BD1"/>
    <w:rsid w:val="00D917A7"/>
    <w:rsid w:val="00D95B9A"/>
    <w:rsid w:val="00D96594"/>
    <w:rsid w:val="00DA4DBD"/>
    <w:rsid w:val="00DA4F19"/>
    <w:rsid w:val="00DB6848"/>
    <w:rsid w:val="00DB7341"/>
    <w:rsid w:val="00DC6CB0"/>
    <w:rsid w:val="00DD73B4"/>
    <w:rsid w:val="00DE25CD"/>
    <w:rsid w:val="00DE3714"/>
    <w:rsid w:val="00DF124E"/>
    <w:rsid w:val="00DF159E"/>
    <w:rsid w:val="00DF4BC3"/>
    <w:rsid w:val="00E02BB3"/>
    <w:rsid w:val="00E128A7"/>
    <w:rsid w:val="00E14EF4"/>
    <w:rsid w:val="00E15F8E"/>
    <w:rsid w:val="00E2205A"/>
    <w:rsid w:val="00E22514"/>
    <w:rsid w:val="00E24AFF"/>
    <w:rsid w:val="00E253D9"/>
    <w:rsid w:val="00E358D0"/>
    <w:rsid w:val="00E44797"/>
    <w:rsid w:val="00E50A61"/>
    <w:rsid w:val="00E537E2"/>
    <w:rsid w:val="00E55A90"/>
    <w:rsid w:val="00E55CD0"/>
    <w:rsid w:val="00E564D8"/>
    <w:rsid w:val="00E65DC6"/>
    <w:rsid w:val="00E70CA4"/>
    <w:rsid w:val="00E70EED"/>
    <w:rsid w:val="00E7256C"/>
    <w:rsid w:val="00E75F86"/>
    <w:rsid w:val="00E76E87"/>
    <w:rsid w:val="00E86737"/>
    <w:rsid w:val="00E90ED8"/>
    <w:rsid w:val="00E9103D"/>
    <w:rsid w:val="00E93044"/>
    <w:rsid w:val="00E95F8A"/>
    <w:rsid w:val="00E9626E"/>
    <w:rsid w:val="00EA58A3"/>
    <w:rsid w:val="00EB02FF"/>
    <w:rsid w:val="00EB1D8D"/>
    <w:rsid w:val="00EB6937"/>
    <w:rsid w:val="00EC1EFB"/>
    <w:rsid w:val="00EC39C7"/>
    <w:rsid w:val="00EC4181"/>
    <w:rsid w:val="00EC672A"/>
    <w:rsid w:val="00EC7298"/>
    <w:rsid w:val="00EC7C68"/>
    <w:rsid w:val="00ED227F"/>
    <w:rsid w:val="00EE16EB"/>
    <w:rsid w:val="00EE2849"/>
    <w:rsid w:val="00EE3844"/>
    <w:rsid w:val="00EF15B4"/>
    <w:rsid w:val="00EF3A66"/>
    <w:rsid w:val="00EF4C9E"/>
    <w:rsid w:val="00EF510F"/>
    <w:rsid w:val="00EF520B"/>
    <w:rsid w:val="00EF680F"/>
    <w:rsid w:val="00F00F19"/>
    <w:rsid w:val="00F0204A"/>
    <w:rsid w:val="00F0223E"/>
    <w:rsid w:val="00F04B9E"/>
    <w:rsid w:val="00F06953"/>
    <w:rsid w:val="00F16EAE"/>
    <w:rsid w:val="00F301F9"/>
    <w:rsid w:val="00F30D7D"/>
    <w:rsid w:val="00F31A85"/>
    <w:rsid w:val="00F35304"/>
    <w:rsid w:val="00F40877"/>
    <w:rsid w:val="00F42D4F"/>
    <w:rsid w:val="00F54A8F"/>
    <w:rsid w:val="00F662F1"/>
    <w:rsid w:val="00F71305"/>
    <w:rsid w:val="00F76A95"/>
    <w:rsid w:val="00F93E9F"/>
    <w:rsid w:val="00FA3368"/>
    <w:rsid w:val="00FA4B0B"/>
    <w:rsid w:val="00FA6652"/>
    <w:rsid w:val="00FA6FDF"/>
    <w:rsid w:val="00FB3300"/>
    <w:rsid w:val="00FB395F"/>
    <w:rsid w:val="00FB49E9"/>
    <w:rsid w:val="00FB70C4"/>
    <w:rsid w:val="00FC17A3"/>
    <w:rsid w:val="00FC5654"/>
    <w:rsid w:val="00FC64F3"/>
    <w:rsid w:val="00FC769A"/>
    <w:rsid w:val="00FD79CD"/>
    <w:rsid w:val="00FD7B44"/>
    <w:rsid w:val="00FE180A"/>
    <w:rsid w:val="00FF072B"/>
    <w:rsid w:val="00FF0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7" w:line="249" w:lineRule="auto"/>
      <w:ind w:left="9" w:hanging="9"/>
      <w:jc w:val="both"/>
    </w:pPr>
    <w:rPr>
      <w:rFonts w:ascii="Times New Roman" w:eastAsia="Times New Roman" w:hAnsi="Times New Roman" w:cs="Times New Roman"/>
      <w:color w:val="000000"/>
      <w:sz w:val="28"/>
    </w:rPr>
  </w:style>
  <w:style w:type="paragraph" w:styleId="1">
    <w:name w:val="heading 1"/>
    <w:basedOn w:val="a"/>
    <w:next w:val="a"/>
    <w:link w:val="10"/>
    <w:uiPriority w:val="9"/>
    <w:qFormat/>
    <w:rsid w:val="0068021F"/>
    <w:pPr>
      <w:keepNext/>
      <w:keepLines/>
      <w:spacing w:before="240" w:after="0" w:line="276" w:lineRule="auto"/>
      <w:ind w:left="0" w:firstLine="0"/>
      <w:jc w:val="left"/>
      <w:outlineLvl w:val="0"/>
    </w:pPr>
    <w:rPr>
      <w:rFonts w:asciiTheme="majorHAnsi" w:eastAsiaTheme="majorEastAsia" w:hAnsiTheme="majorHAnsi" w:cstheme="majorBidi"/>
      <w:color w:val="2E74B5"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A5076D"/>
    <w:pPr>
      <w:spacing w:after="0" w:line="240" w:lineRule="auto"/>
    </w:pPr>
    <w:rPr>
      <w:rFonts w:ascii="Arial" w:hAnsi="Arial" w:cs="Arial"/>
      <w:sz w:val="18"/>
      <w:szCs w:val="18"/>
    </w:rPr>
  </w:style>
  <w:style w:type="character" w:customStyle="1" w:styleId="a4">
    <w:name w:val="Текст выноски Знак"/>
    <w:basedOn w:val="a0"/>
    <w:link w:val="a3"/>
    <w:uiPriority w:val="99"/>
    <w:semiHidden/>
    <w:rsid w:val="00A5076D"/>
    <w:rPr>
      <w:rFonts w:ascii="Arial" w:eastAsia="Times New Roman" w:hAnsi="Arial" w:cs="Arial"/>
      <w:color w:val="000000"/>
      <w:sz w:val="18"/>
      <w:szCs w:val="18"/>
    </w:rPr>
  </w:style>
  <w:style w:type="character" w:customStyle="1" w:styleId="10">
    <w:name w:val="Заголовок 1 Знак"/>
    <w:basedOn w:val="a0"/>
    <w:link w:val="1"/>
    <w:uiPriority w:val="9"/>
    <w:rsid w:val="0068021F"/>
    <w:rPr>
      <w:rFonts w:asciiTheme="majorHAnsi" w:eastAsiaTheme="majorEastAsia" w:hAnsiTheme="majorHAnsi" w:cstheme="majorBidi"/>
      <w:color w:val="2E74B5" w:themeColor="accent1" w:themeShade="BF"/>
      <w:sz w:val="32"/>
      <w:szCs w:val="32"/>
      <w:lang w:eastAsia="en-US"/>
    </w:rPr>
  </w:style>
  <w:style w:type="paragraph" w:customStyle="1" w:styleId="ConsPlusNormal">
    <w:name w:val="ConsPlusNormal"/>
    <w:rsid w:val="0068021F"/>
    <w:pPr>
      <w:widowControl w:val="0"/>
      <w:autoSpaceDE w:val="0"/>
      <w:autoSpaceDN w:val="0"/>
      <w:spacing w:after="0" w:line="240" w:lineRule="auto"/>
    </w:pPr>
    <w:rPr>
      <w:rFonts w:ascii="Calibri" w:eastAsia="Times New Roman" w:hAnsi="Calibri" w:cs="Calibri"/>
      <w:szCs w:val="20"/>
    </w:rPr>
  </w:style>
  <w:style w:type="paragraph" w:styleId="a5">
    <w:name w:val="List Paragraph"/>
    <w:basedOn w:val="a"/>
    <w:uiPriority w:val="34"/>
    <w:qFormat/>
    <w:rsid w:val="001D6254"/>
    <w:pPr>
      <w:ind w:left="720"/>
      <w:contextualSpacing/>
    </w:pPr>
  </w:style>
  <w:style w:type="paragraph" w:styleId="a6">
    <w:name w:val="Body Text"/>
    <w:basedOn w:val="a"/>
    <w:link w:val="a7"/>
    <w:rsid w:val="00D7037E"/>
    <w:pPr>
      <w:spacing w:after="0" w:line="240" w:lineRule="auto"/>
      <w:ind w:left="0" w:firstLine="0"/>
    </w:pPr>
    <w:rPr>
      <w:color w:val="auto"/>
      <w:sz w:val="24"/>
      <w:szCs w:val="20"/>
    </w:rPr>
  </w:style>
  <w:style w:type="character" w:customStyle="1" w:styleId="a7">
    <w:name w:val="Основной текст Знак"/>
    <w:basedOn w:val="a0"/>
    <w:link w:val="a6"/>
    <w:rsid w:val="00D7037E"/>
    <w:rPr>
      <w:rFonts w:ascii="Times New Roman" w:eastAsia="Times New Roman" w:hAnsi="Times New Roman" w:cs="Times New Roman"/>
      <w:sz w:val="24"/>
      <w:szCs w:val="20"/>
    </w:rPr>
  </w:style>
  <w:style w:type="table" w:styleId="a8">
    <w:name w:val="Table Grid"/>
    <w:basedOn w:val="a1"/>
    <w:uiPriority w:val="59"/>
    <w:rsid w:val="002F56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2B53B3"/>
    <w:pPr>
      <w:widowControl w:val="0"/>
      <w:autoSpaceDE w:val="0"/>
      <w:autoSpaceDN w:val="0"/>
      <w:spacing w:after="0" w:line="240" w:lineRule="auto"/>
    </w:pPr>
    <w:rPr>
      <w:rFonts w:ascii="Calibri" w:eastAsia="Times New Roman" w:hAnsi="Calibri" w:cs="Calibri"/>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7" w:line="249" w:lineRule="auto"/>
      <w:ind w:left="9" w:hanging="9"/>
      <w:jc w:val="both"/>
    </w:pPr>
    <w:rPr>
      <w:rFonts w:ascii="Times New Roman" w:eastAsia="Times New Roman" w:hAnsi="Times New Roman" w:cs="Times New Roman"/>
      <w:color w:val="000000"/>
      <w:sz w:val="28"/>
    </w:rPr>
  </w:style>
  <w:style w:type="paragraph" w:styleId="1">
    <w:name w:val="heading 1"/>
    <w:basedOn w:val="a"/>
    <w:next w:val="a"/>
    <w:link w:val="10"/>
    <w:uiPriority w:val="9"/>
    <w:qFormat/>
    <w:rsid w:val="0068021F"/>
    <w:pPr>
      <w:keepNext/>
      <w:keepLines/>
      <w:spacing w:before="240" w:after="0" w:line="276" w:lineRule="auto"/>
      <w:ind w:left="0" w:firstLine="0"/>
      <w:jc w:val="left"/>
      <w:outlineLvl w:val="0"/>
    </w:pPr>
    <w:rPr>
      <w:rFonts w:asciiTheme="majorHAnsi" w:eastAsiaTheme="majorEastAsia" w:hAnsiTheme="majorHAnsi" w:cstheme="majorBidi"/>
      <w:color w:val="2E74B5"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A5076D"/>
    <w:pPr>
      <w:spacing w:after="0" w:line="240" w:lineRule="auto"/>
    </w:pPr>
    <w:rPr>
      <w:rFonts w:ascii="Arial" w:hAnsi="Arial" w:cs="Arial"/>
      <w:sz w:val="18"/>
      <w:szCs w:val="18"/>
    </w:rPr>
  </w:style>
  <w:style w:type="character" w:customStyle="1" w:styleId="a4">
    <w:name w:val="Текст выноски Знак"/>
    <w:basedOn w:val="a0"/>
    <w:link w:val="a3"/>
    <w:uiPriority w:val="99"/>
    <w:semiHidden/>
    <w:rsid w:val="00A5076D"/>
    <w:rPr>
      <w:rFonts w:ascii="Arial" w:eastAsia="Times New Roman" w:hAnsi="Arial" w:cs="Arial"/>
      <w:color w:val="000000"/>
      <w:sz w:val="18"/>
      <w:szCs w:val="18"/>
    </w:rPr>
  </w:style>
  <w:style w:type="character" w:customStyle="1" w:styleId="10">
    <w:name w:val="Заголовок 1 Знак"/>
    <w:basedOn w:val="a0"/>
    <w:link w:val="1"/>
    <w:uiPriority w:val="9"/>
    <w:rsid w:val="0068021F"/>
    <w:rPr>
      <w:rFonts w:asciiTheme="majorHAnsi" w:eastAsiaTheme="majorEastAsia" w:hAnsiTheme="majorHAnsi" w:cstheme="majorBidi"/>
      <w:color w:val="2E74B5" w:themeColor="accent1" w:themeShade="BF"/>
      <w:sz w:val="32"/>
      <w:szCs w:val="32"/>
      <w:lang w:eastAsia="en-US"/>
    </w:rPr>
  </w:style>
  <w:style w:type="paragraph" w:customStyle="1" w:styleId="ConsPlusNormal">
    <w:name w:val="ConsPlusNormal"/>
    <w:rsid w:val="0068021F"/>
    <w:pPr>
      <w:widowControl w:val="0"/>
      <w:autoSpaceDE w:val="0"/>
      <w:autoSpaceDN w:val="0"/>
      <w:spacing w:after="0" w:line="240" w:lineRule="auto"/>
    </w:pPr>
    <w:rPr>
      <w:rFonts w:ascii="Calibri" w:eastAsia="Times New Roman" w:hAnsi="Calibri" w:cs="Calibri"/>
      <w:szCs w:val="20"/>
    </w:rPr>
  </w:style>
  <w:style w:type="paragraph" w:styleId="a5">
    <w:name w:val="List Paragraph"/>
    <w:basedOn w:val="a"/>
    <w:uiPriority w:val="34"/>
    <w:qFormat/>
    <w:rsid w:val="001D6254"/>
    <w:pPr>
      <w:ind w:left="720"/>
      <w:contextualSpacing/>
    </w:pPr>
  </w:style>
  <w:style w:type="paragraph" w:styleId="a6">
    <w:name w:val="Body Text"/>
    <w:basedOn w:val="a"/>
    <w:link w:val="a7"/>
    <w:rsid w:val="00D7037E"/>
    <w:pPr>
      <w:spacing w:after="0" w:line="240" w:lineRule="auto"/>
      <w:ind w:left="0" w:firstLine="0"/>
    </w:pPr>
    <w:rPr>
      <w:color w:val="auto"/>
      <w:sz w:val="24"/>
      <w:szCs w:val="20"/>
    </w:rPr>
  </w:style>
  <w:style w:type="character" w:customStyle="1" w:styleId="a7">
    <w:name w:val="Основной текст Знак"/>
    <w:basedOn w:val="a0"/>
    <w:link w:val="a6"/>
    <w:rsid w:val="00D7037E"/>
    <w:rPr>
      <w:rFonts w:ascii="Times New Roman" w:eastAsia="Times New Roman" w:hAnsi="Times New Roman" w:cs="Times New Roman"/>
      <w:sz w:val="24"/>
      <w:szCs w:val="20"/>
    </w:rPr>
  </w:style>
  <w:style w:type="table" w:styleId="a8">
    <w:name w:val="Table Grid"/>
    <w:basedOn w:val="a1"/>
    <w:uiPriority w:val="59"/>
    <w:rsid w:val="002F56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2B53B3"/>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171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645BE-9848-4D3E-B835-B610BE80E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308</Words>
  <Characters>1762</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Семенова Сардана Александровна</dc:creator>
  <cp:lastModifiedBy>User</cp:lastModifiedBy>
  <cp:revision>9</cp:revision>
  <cp:lastPrinted>2020-11-17T06:33:00Z</cp:lastPrinted>
  <dcterms:created xsi:type="dcterms:W3CDTF">2020-12-18T14:42:00Z</dcterms:created>
  <dcterms:modified xsi:type="dcterms:W3CDTF">2020-12-20T15:19:00Z</dcterms:modified>
</cp:coreProperties>
</file>