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0E0F" w:rsidRDefault="00030E0F" w:rsidP="00FA3368">
      <w:pPr>
        <w:spacing w:after="0" w:line="360" w:lineRule="exact"/>
        <w:ind w:left="0" w:firstLine="709"/>
        <w:jc w:val="right"/>
        <w:rPr>
          <w:color w:val="auto"/>
          <w:sz w:val="26"/>
        </w:rPr>
      </w:pPr>
    </w:p>
    <w:p w:rsidR="00030E0F" w:rsidRPr="001C0F17" w:rsidRDefault="00030E0F" w:rsidP="00FA3368">
      <w:pPr>
        <w:spacing w:after="0" w:line="360" w:lineRule="exact"/>
        <w:ind w:left="0" w:firstLine="709"/>
        <w:jc w:val="right"/>
        <w:rPr>
          <w:color w:val="auto"/>
          <w:sz w:val="26"/>
        </w:rPr>
      </w:pPr>
    </w:p>
    <w:p w:rsidR="00020B53" w:rsidRPr="001C0F17" w:rsidRDefault="00E24AFF" w:rsidP="00FA3368">
      <w:pPr>
        <w:spacing w:after="0" w:line="360" w:lineRule="exact"/>
        <w:ind w:left="0" w:firstLine="709"/>
        <w:jc w:val="right"/>
        <w:rPr>
          <w:color w:val="auto"/>
          <w:sz w:val="26"/>
        </w:rPr>
      </w:pPr>
      <w:r w:rsidRPr="001C0F17">
        <w:rPr>
          <w:color w:val="auto"/>
          <w:sz w:val="26"/>
        </w:rPr>
        <w:t>Проект</w:t>
      </w:r>
    </w:p>
    <w:p w:rsidR="00020B53" w:rsidRPr="001C0F17" w:rsidRDefault="00020B53" w:rsidP="00FA3368">
      <w:pPr>
        <w:spacing w:after="0" w:line="360" w:lineRule="exact"/>
        <w:ind w:left="0" w:firstLine="709"/>
        <w:jc w:val="right"/>
        <w:rPr>
          <w:color w:val="auto"/>
          <w:sz w:val="26"/>
        </w:rPr>
      </w:pPr>
    </w:p>
    <w:p w:rsidR="00625D85" w:rsidRPr="001C0F17" w:rsidRDefault="00E24AFF" w:rsidP="00FA3368">
      <w:pPr>
        <w:spacing w:after="0" w:line="360" w:lineRule="exact"/>
        <w:ind w:left="0" w:firstLine="709"/>
        <w:jc w:val="center"/>
        <w:rPr>
          <w:b/>
          <w:color w:val="auto"/>
        </w:rPr>
      </w:pPr>
      <w:r w:rsidRPr="001C0F17">
        <w:rPr>
          <w:b/>
          <w:color w:val="auto"/>
        </w:rPr>
        <w:t>ПРАВИТЕЛЬСТВО РЕСПУБЛИКИ САХА (ЯКУТИЯ)</w:t>
      </w:r>
    </w:p>
    <w:p w:rsidR="000A43CF" w:rsidRPr="001C0F17" w:rsidRDefault="000A43CF" w:rsidP="00FA3368">
      <w:pPr>
        <w:spacing w:after="0" w:line="360" w:lineRule="exact"/>
        <w:ind w:left="0" w:firstLine="709"/>
        <w:jc w:val="center"/>
        <w:rPr>
          <w:color w:val="auto"/>
        </w:rPr>
      </w:pPr>
    </w:p>
    <w:p w:rsidR="00625D85" w:rsidRPr="001C0F17" w:rsidRDefault="00E24AFF" w:rsidP="00FA3368">
      <w:pPr>
        <w:spacing w:after="0" w:line="360" w:lineRule="exact"/>
        <w:ind w:left="0" w:firstLine="709"/>
        <w:jc w:val="center"/>
        <w:rPr>
          <w:b/>
          <w:color w:val="auto"/>
        </w:rPr>
      </w:pPr>
      <w:r w:rsidRPr="001C0F17">
        <w:rPr>
          <w:b/>
          <w:color w:val="auto"/>
        </w:rPr>
        <w:t>ПОСТАНОВЛЕНИЕ</w:t>
      </w:r>
    </w:p>
    <w:p w:rsidR="000A43CF" w:rsidRPr="001C0F17" w:rsidRDefault="000A43CF" w:rsidP="00FA3368">
      <w:pPr>
        <w:spacing w:after="0" w:line="360" w:lineRule="exact"/>
        <w:ind w:left="0" w:firstLine="709"/>
        <w:jc w:val="center"/>
        <w:rPr>
          <w:color w:val="auto"/>
        </w:rPr>
      </w:pPr>
    </w:p>
    <w:p w:rsidR="00625D85" w:rsidRPr="001C0F17" w:rsidRDefault="004D53FF" w:rsidP="00FA3368">
      <w:pPr>
        <w:spacing w:after="0" w:line="360" w:lineRule="exact"/>
        <w:ind w:left="0" w:firstLine="709"/>
        <w:jc w:val="center"/>
        <w:rPr>
          <w:color w:val="auto"/>
        </w:rPr>
      </w:pPr>
      <w:r>
        <w:rPr>
          <w:color w:val="auto"/>
        </w:rPr>
        <w:t>от «___» ___________ 2021</w:t>
      </w:r>
      <w:r w:rsidR="00E24AFF" w:rsidRPr="001C0F17">
        <w:rPr>
          <w:color w:val="auto"/>
        </w:rPr>
        <w:t xml:space="preserve"> г. № _____</w:t>
      </w:r>
    </w:p>
    <w:p w:rsidR="000A43CF" w:rsidRPr="001C0F17" w:rsidRDefault="000A43CF" w:rsidP="00FA3368">
      <w:pPr>
        <w:spacing w:after="0" w:line="360" w:lineRule="exact"/>
        <w:ind w:left="0" w:firstLine="709"/>
        <w:jc w:val="center"/>
        <w:rPr>
          <w:color w:val="auto"/>
        </w:rPr>
      </w:pPr>
    </w:p>
    <w:p w:rsidR="000A43CF" w:rsidRPr="001C0F17" w:rsidRDefault="000A43CF" w:rsidP="00FA3368">
      <w:pPr>
        <w:spacing w:after="0" w:line="360" w:lineRule="exact"/>
        <w:ind w:left="0" w:firstLine="709"/>
        <w:jc w:val="center"/>
        <w:rPr>
          <w:color w:val="auto"/>
        </w:rPr>
      </w:pPr>
    </w:p>
    <w:p w:rsidR="00241ED4" w:rsidRDefault="00241ED4" w:rsidP="00241ED4">
      <w:pPr>
        <w:spacing w:after="0" w:line="360" w:lineRule="exact"/>
        <w:ind w:left="0" w:firstLine="709"/>
        <w:jc w:val="center"/>
        <w:rPr>
          <w:b/>
          <w:color w:val="auto"/>
        </w:rPr>
      </w:pPr>
      <w:r w:rsidRPr="00A55278">
        <w:rPr>
          <w:b/>
          <w:color w:val="auto"/>
        </w:rPr>
        <w:t xml:space="preserve">Об утверждении Порядка </w:t>
      </w:r>
      <w:r w:rsidRPr="00241ED4">
        <w:rPr>
          <w:b/>
          <w:color w:val="auto"/>
        </w:rPr>
        <w:t>предоставления субсидий из государственного бюджета</w:t>
      </w:r>
      <w:r>
        <w:rPr>
          <w:b/>
          <w:color w:val="auto"/>
        </w:rPr>
        <w:t xml:space="preserve"> </w:t>
      </w:r>
      <w:bookmarkStart w:id="0" w:name="_GoBack"/>
      <w:bookmarkEnd w:id="0"/>
      <w:r>
        <w:rPr>
          <w:b/>
          <w:color w:val="auto"/>
        </w:rPr>
        <w:t>Республики С</w:t>
      </w:r>
      <w:r w:rsidRPr="00241ED4">
        <w:rPr>
          <w:b/>
          <w:color w:val="auto"/>
        </w:rPr>
        <w:t>аха (</w:t>
      </w:r>
      <w:r>
        <w:rPr>
          <w:b/>
          <w:color w:val="auto"/>
        </w:rPr>
        <w:t>Я</w:t>
      </w:r>
      <w:r w:rsidRPr="00241ED4">
        <w:rPr>
          <w:b/>
          <w:color w:val="auto"/>
        </w:rPr>
        <w:t>кутия) на возмещение затрат на получение дошкольного образования в частных дошкольных образовательных организациях, дошкольного, начального общего, основного общего, среднего общего образования в частных общеобразовательных организациях, осуществляющих образовательную деятельность по имеющим государственную аккредитацию основным общеобразовательным программам</w:t>
      </w:r>
    </w:p>
    <w:p w:rsidR="00241ED4" w:rsidRDefault="00241ED4" w:rsidP="00241ED4">
      <w:pPr>
        <w:spacing w:after="0" w:line="360" w:lineRule="exact"/>
        <w:ind w:left="0" w:firstLine="709"/>
        <w:jc w:val="center"/>
        <w:rPr>
          <w:b/>
          <w:color w:val="auto"/>
        </w:rPr>
      </w:pPr>
    </w:p>
    <w:p w:rsidR="007643A4" w:rsidRPr="00241ED4" w:rsidRDefault="007643A4" w:rsidP="00FA3368">
      <w:pPr>
        <w:spacing w:after="0" w:line="360" w:lineRule="exact"/>
        <w:ind w:left="0" w:firstLine="709"/>
        <w:jc w:val="center"/>
        <w:rPr>
          <w:color w:val="auto"/>
        </w:rPr>
      </w:pPr>
    </w:p>
    <w:p w:rsidR="009B1F9E" w:rsidRPr="002B53B3" w:rsidRDefault="00A82C05" w:rsidP="00A82C05">
      <w:pPr>
        <w:spacing w:after="0" w:line="360" w:lineRule="exact"/>
        <w:ind w:left="0" w:firstLine="709"/>
        <w:rPr>
          <w:color w:val="auto"/>
        </w:rPr>
      </w:pPr>
      <w:r w:rsidRPr="00A82C05">
        <w:rPr>
          <w:color w:val="auto"/>
        </w:rPr>
        <w:t>В соответствии со статьей 78</w:t>
      </w:r>
      <w:r>
        <w:rPr>
          <w:color w:val="auto"/>
        </w:rPr>
        <w:t>.1</w:t>
      </w:r>
      <w:r w:rsidRPr="00A82C05">
        <w:rPr>
          <w:color w:val="auto"/>
        </w:rPr>
        <w:t xml:space="preserve"> Бюджетного кодекса Российской Федерации</w:t>
      </w:r>
      <w:r>
        <w:rPr>
          <w:color w:val="auto"/>
        </w:rPr>
        <w:t xml:space="preserve">, с </w:t>
      </w:r>
      <w:r w:rsidRPr="00A82C05">
        <w:rPr>
          <w:color w:val="auto"/>
        </w:rPr>
        <w:t>Федеральным</w:t>
      </w:r>
      <w:r>
        <w:rPr>
          <w:color w:val="auto"/>
        </w:rPr>
        <w:t xml:space="preserve"> законом от 29 декабря 2012 г. № 273-ФЗ «</w:t>
      </w:r>
      <w:r w:rsidRPr="00A82C05">
        <w:rPr>
          <w:color w:val="auto"/>
        </w:rPr>
        <w:t>Об обр</w:t>
      </w:r>
      <w:r>
        <w:rPr>
          <w:color w:val="auto"/>
        </w:rPr>
        <w:t>азовании в Российской Федерации»</w:t>
      </w:r>
      <w:r w:rsidRPr="00A82C05">
        <w:rPr>
          <w:color w:val="auto"/>
        </w:rPr>
        <w:t xml:space="preserve"> Правительство Республики Саха (Якутия)</w:t>
      </w:r>
      <w:r>
        <w:rPr>
          <w:color w:val="auto"/>
        </w:rPr>
        <w:t xml:space="preserve"> </w:t>
      </w:r>
      <w:r w:rsidR="00E24AFF" w:rsidRPr="002B53B3">
        <w:rPr>
          <w:color w:val="auto"/>
        </w:rPr>
        <w:t xml:space="preserve">п о с </w:t>
      </w:r>
      <w:proofErr w:type="gramStart"/>
      <w:r w:rsidR="00E24AFF" w:rsidRPr="002B53B3">
        <w:rPr>
          <w:color w:val="auto"/>
        </w:rPr>
        <w:t>т</w:t>
      </w:r>
      <w:proofErr w:type="gramEnd"/>
      <w:r w:rsidR="00E24AFF" w:rsidRPr="002B53B3">
        <w:rPr>
          <w:color w:val="auto"/>
        </w:rPr>
        <w:t xml:space="preserve"> а н о в л я е т:</w:t>
      </w:r>
    </w:p>
    <w:p w:rsidR="00A82C05" w:rsidRDefault="00DD73B4" w:rsidP="00A82C05">
      <w:pPr>
        <w:spacing w:after="0" w:line="360" w:lineRule="exact"/>
        <w:ind w:left="0" w:firstLine="709"/>
        <w:rPr>
          <w:color w:val="auto"/>
        </w:rPr>
      </w:pPr>
      <w:r w:rsidRPr="002B53B3">
        <w:rPr>
          <w:color w:val="auto"/>
        </w:rPr>
        <w:t xml:space="preserve">1. </w:t>
      </w:r>
      <w:r w:rsidR="00A82C05" w:rsidRPr="00A82C05">
        <w:rPr>
          <w:color w:val="auto"/>
        </w:rPr>
        <w:t>Утвердить прилагаемый Порядок</w:t>
      </w:r>
      <w:r w:rsidR="00A82C05">
        <w:rPr>
          <w:color w:val="auto"/>
        </w:rPr>
        <w:t xml:space="preserve"> </w:t>
      </w:r>
      <w:r w:rsidR="00A82C05" w:rsidRPr="00A82C05">
        <w:rPr>
          <w:color w:val="auto"/>
        </w:rPr>
        <w:t>предоставления субсидий из государственного бюджета</w:t>
      </w:r>
      <w:r w:rsidR="00A82C05">
        <w:rPr>
          <w:color w:val="auto"/>
        </w:rPr>
        <w:t xml:space="preserve"> Республики Саха (Я</w:t>
      </w:r>
      <w:r w:rsidR="00A82C05" w:rsidRPr="00A82C05">
        <w:rPr>
          <w:color w:val="auto"/>
        </w:rPr>
        <w:t>кутия) на возмещение затрат на получение дошкольного образования в частных дошкольных образовательных организациях, дошкольного, начального общего, основного общего, среднего общего образования в частных общеобразовательных организациях, осуществляющих образовательную деятельность по имеющим государственную аккредитацию основным общеобразовательным программам</w:t>
      </w:r>
      <w:r w:rsidR="00A82C05">
        <w:rPr>
          <w:color w:val="auto"/>
        </w:rPr>
        <w:t>.</w:t>
      </w:r>
    </w:p>
    <w:p w:rsidR="00537DD8" w:rsidRDefault="00787DE7" w:rsidP="00A82C05">
      <w:pPr>
        <w:spacing w:after="0" w:line="360" w:lineRule="exact"/>
        <w:ind w:left="0" w:firstLine="709"/>
        <w:rPr>
          <w:color w:val="auto"/>
        </w:rPr>
      </w:pPr>
      <w:r>
        <w:rPr>
          <w:color w:val="auto"/>
        </w:rPr>
        <w:t>2. Признать утратившим</w:t>
      </w:r>
      <w:r w:rsidR="00382BE4">
        <w:rPr>
          <w:color w:val="auto"/>
        </w:rPr>
        <w:t>и</w:t>
      </w:r>
      <w:r w:rsidR="00A82C05">
        <w:rPr>
          <w:color w:val="auto"/>
        </w:rPr>
        <w:t xml:space="preserve"> силу</w:t>
      </w:r>
      <w:r w:rsidR="00537DD8">
        <w:rPr>
          <w:color w:val="auto"/>
        </w:rPr>
        <w:t>:</w:t>
      </w:r>
    </w:p>
    <w:p w:rsidR="00537DD8" w:rsidRPr="00537DD8" w:rsidRDefault="00DE5C94" w:rsidP="00537DD8">
      <w:pPr>
        <w:spacing w:after="0" w:line="360" w:lineRule="exact"/>
        <w:ind w:left="0" w:firstLine="709"/>
        <w:rPr>
          <w:color w:val="auto"/>
        </w:rPr>
      </w:pPr>
      <w:r>
        <w:rPr>
          <w:color w:val="auto"/>
        </w:rPr>
        <w:t>п</w:t>
      </w:r>
      <w:r w:rsidR="00A82C05" w:rsidRPr="00A82C05">
        <w:rPr>
          <w:color w:val="auto"/>
        </w:rPr>
        <w:t>остановление Правител</w:t>
      </w:r>
      <w:r w:rsidR="00A82C05">
        <w:rPr>
          <w:color w:val="auto"/>
        </w:rPr>
        <w:t>ьства Р</w:t>
      </w:r>
      <w:r w:rsidR="00F253F3">
        <w:rPr>
          <w:color w:val="auto"/>
        </w:rPr>
        <w:t xml:space="preserve">еспублики </w:t>
      </w:r>
      <w:r w:rsidR="00A82C05">
        <w:rPr>
          <w:color w:val="auto"/>
        </w:rPr>
        <w:t>С</w:t>
      </w:r>
      <w:r w:rsidR="00F253F3">
        <w:rPr>
          <w:color w:val="auto"/>
        </w:rPr>
        <w:t xml:space="preserve">аха </w:t>
      </w:r>
      <w:r w:rsidR="00A82C05">
        <w:rPr>
          <w:color w:val="auto"/>
        </w:rPr>
        <w:t>(Я</w:t>
      </w:r>
      <w:r w:rsidR="00F253F3">
        <w:rPr>
          <w:color w:val="auto"/>
        </w:rPr>
        <w:t xml:space="preserve">кутия) от 3 октября </w:t>
      </w:r>
      <w:r w:rsidR="00A82C05">
        <w:rPr>
          <w:color w:val="auto"/>
        </w:rPr>
        <w:t xml:space="preserve">2014 </w:t>
      </w:r>
      <w:r w:rsidR="00382BE4">
        <w:rPr>
          <w:color w:val="auto"/>
        </w:rPr>
        <w:t xml:space="preserve">года </w:t>
      </w:r>
      <w:r w:rsidR="00A82C05">
        <w:rPr>
          <w:color w:val="auto"/>
        </w:rPr>
        <w:t>№ 336 «</w:t>
      </w:r>
      <w:r w:rsidR="00A82C05" w:rsidRPr="00A82C05">
        <w:rPr>
          <w:color w:val="auto"/>
        </w:rPr>
        <w:t xml:space="preserve">Об утверждении Порядка предоставления субсидий из государственного бюджета Республики Саха (Якутия) на финансовое обеспечение получения дошкольного образования в частных дошкольных образовательных организациях, дошкольного, начального общего, основного общего, среднего общего образования в частных общеобразовательных </w:t>
      </w:r>
      <w:r w:rsidR="00A82C05" w:rsidRPr="00A82C05">
        <w:rPr>
          <w:color w:val="auto"/>
        </w:rPr>
        <w:lastRenderedPageBreak/>
        <w:t>организациях, осуществляющих образовательную деятельность по имеющим государственную аккредитацию основным общеобразовательным программам (за исключением расходов на содержание зданий и оплату коммунальных услуг)</w:t>
      </w:r>
      <w:r w:rsidR="00A82C05">
        <w:rPr>
          <w:color w:val="auto"/>
        </w:rPr>
        <w:t>»</w:t>
      </w:r>
      <w:r w:rsidR="00537DD8">
        <w:rPr>
          <w:color w:val="auto"/>
        </w:rPr>
        <w:t>;</w:t>
      </w:r>
      <w:r w:rsidR="004D425C" w:rsidRPr="004D425C">
        <w:t xml:space="preserve"> </w:t>
      </w:r>
    </w:p>
    <w:p w:rsidR="00537DD8" w:rsidRDefault="00DE5C94" w:rsidP="00A82C05">
      <w:pPr>
        <w:spacing w:after="0" w:line="360" w:lineRule="exact"/>
        <w:ind w:left="0" w:firstLine="709"/>
        <w:rPr>
          <w:color w:val="auto"/>
        </w:rPr>
      </w:pPr>
      <w:r>
        <w:rPr>
          <w:color w:val="auto"/>
        </w:rPr>
        <w:t>п</w:t>
      </w:r>
      <w:r w:rsidR="004D425C" w:rsidRPr="004D425C">
        <w:rPr>
          <w:color w:val="auto"/>
        </w:rPr>
        <w:t>остановление Правител</w:t>
      </w:r>
      <w:r w:rsidR="004D425C">
        <w:rPr>
          <w:color w:val="auto"/>
        </w:rPr>
        <w:t xml:space="preserve">ьства </w:t>
      </w:r>
      <w:r w:rsidR="00382BE4">
        <w:rPr>
          <w:color w:val="auto"/>
        </w:rPr>
        <w:t xml:space="preserve">Республики Саха (Якутия) </w:t>
      </w:r>
      <w:r w:rsidR="004D425C">
        <w:rPr>
          <w:color w:val="auto"/>
        </w:rPr>
        <w:t xml:space="preserve">от 03.02.2015 </w:t>
      </w:r>
      <w:r w:rsidR="00382BE4">
        <w:rPr>
          <w:color w:val="auto"/>
        </w:rPr>
        <w:t>года №</w:t>
      </w:r>
      <w:r w:rsidR="004D425C">
        <w:rPr>
          <w:color w:val="auto"/>
        </w:rPr>
        <w:t xml:space="preserve"> 19 «</w:t>
      </w:r>
      <w:r w:rsidR="004D425C" w:rsidRPr="004D425C">
        <w:rPr>
          <w:color w:val="auto"/>
        </w:rPr>
        <w:t xml:space="preserve">О внесении изменений в постановление Правительства Республики Саха (Якутия) от 3 октября 2014 </w:t>
      </w:r>
      <w:r w:rsidR="00382BE4">
        <w:rPr>
          <w:color w:val="auto"/>
        </w:rPr>
        <w:t>года</w:t>
      </w:r>
      <w:r w:rsidR="004D425C" w:rsidRPr="004D425C">
        <w:rPr>
          <w:color w:val="auto"/>
        </w:rPr>
        <w:t xml:space="preserve"> </w:t>
      </w:r>
      <w:r w:rsidR="004D425C">
        <w:rPr>
          <w:color w:val="auto"/>
        </w:rPr>
        <w:t>№</w:t>
      </w:r>
      <w:r w:rsidR="004D425C" w:rsidRPr="004D425C">
        <w:rPr>
          <w:color w:val="auto"/>
        </w:rPr>
        <w:t xml:space="preserve"> 336 </w:t>
      </w:r>
      <w:r w:rsidR="004D425C">
        <w:rPr>
          <w:color w:val="auto"/>
        </w:rPr>
        <w:t>«</w:t>
      </w:r>
      <w:r w:rsidR="004D425C" w:rsidRPr="004D425C">
        <w:rPr>
          <w:color w:val="auto"/>
        </w:rPr>
        <w:t>Об утверждении Порядка предоставления субсидий из государственного бюджета Республики Саха (Якутия) на финансовое обеспечение получения дошкольного образования в частных дошкольных образовательных организациях, дошкольного, начального общего, основного общего, среднего общего образования в частных общеобразовательных организациях, осуществляющих образовательную деятельность по имеющим государственную аккредитацию основным общеобразовательным программам, расширение возможностей дополнительного образования детей (за исключением расходов на содержание здан</w:t>
      </w:r>
      <w:r w:rsidR="004D425C">
        <w:rPr>
          <w:color w:val="auto"/>
        </w:rPr>
        <w:t>и</w:t>
      </w:r>
      <w:r w:rsidR="00537DD8">
        <w:rPr>
          <w:color w:val="auto"/>
        </w:rPr>
        <w:t>й и оплату коммунальных услуг)»;</w:t>
      </w:r>
      <w:r w:rsidR="004D425C">
        <w:rPr>
          <w:color w:val="auto"/>
        </w:rPr>
        <w:t xml:space="preserve"> </w:t>
      </w:r>
    </w:p>
    <w:p w:rsidR="00537DD8" w:rsidRDefault="00DE5C94" w:rsidP="00A82C05">
      <w:pPr>
        <w:spacing w:after="0" w:line="360" w:lineRule="exact"/>
        <w:ind w:left="0" w:firstLine="709"/>
      </w:pPr>
      <w:r>
        <w:rPr>
          <w:color w:val="auto"/>
        </w:rPr>
        <w:t>п</w:t>
      </w:r>
      <w:r w:rsidR="004D425C" w:rsidRPr="004D425C">
        <w:rPr>
          <w:color w:val="auto"/>
        </w:rPr>
        <w:t xml:space="preserve">остановление Правительства </w:t>
      </w:r>
      <w:r w:rsidR="00382BE4">
        <w:rPr>
          <w:color w:val="auto"/>
        </w:rPr>
        <w:t>Республики Саха (Якутия)</w:t>
      </w:r>
      <w:r w:rsidR="004D425C" w:rsidRPr="004D425C">
        <w:rPr>
          <w:color w:val="auto"/>
        </w:rPr>
        <w:t xml:space="preserve"> от 17.07.2015 </w:t>
      </w:r>
      <w:r w:rsidR="00382BE4">
        <w:rPr>
          <w:color w:val="auto"/>
        </w:rPr>
        <w:t xml:space="preserve">года </w:t>
      </w:r>
      <w:r w:rsidR="004D425C">
        <w:rPr>
          <w:color w:val="auto"/>
        </w:rPr>
        <w:t>№</w:t>
      </w:r>
      <w:r w:rsidR="004D425C" w:rsidRPr="004D425C">
        <w:rPr>
          <w:color w:val="auto"/>
        </w:rPr>
        <w:t xml:space="preserve"> 231 </w:t>
      </w:r>
      <w:r w:rsidR="004D425C">
        <w:rPr>
          <w:color w:val="auto"/>
        </w:rPr>
        <w:t>«</w:t>
      </w:r>
      <w:r w:rsidR="004D425C" w:rsidRPr="004D425C">
        <w:rPr>
          <w:color w:val="auto"/>
        </w:rPr>
        <w:t xml:space="preserve">О внесении изменений в Порядок предоставления субсидий из государственного бюджета Республики Саха (Якутия) на финансовое обеспечение получения дошкольного образования в частных дошкольных образовательных организациях, дошкольного, начального общего, основного общего, среднего общего образования в частных общеобразовательных организациях, осуществляющих образовательную деятельность по имеющим государственную аккредитацию основным общеобразовательным программам (за исключением расходов на содержание зданий и оплату коммунальных услуг), утвержденный постановлением Правительства Республики Саха (Якутия) от 3 октября 2014 </w:t>
      </w:r>
      <w:r w:rsidR="00382BE4">
        <w:rPr>
          <w:color w:val="auto"/>
        </w:rPr>
        <w:t>года</w:t>
      </w:r>
      <w:r w:rsidR="004D425C" w:rsidRPr="004D425C">
        <w:rPr>
          <w:color w:val="auto"/>
        </w:rPr>
        <w:t xml:space="preserve"> </w:t>
      </w:r>
      <w:r w:rsidR="004D425C">
        <w:rPr>
          <w:color w:val="auto"/>
        </w:rPr>
        <w:t>№</w:t>
      </w:r>
      <w:r w:rsidR="004D425C" w:rsidRPr="004D425C">
        <w:rPr>
          <w:color w:val="auto"/>
        </w:rPr>
        <w:t xml:space="preserve"> 336</w:t>
      </w:r>
      <w:r w:rsidR="00537DD8">
        <w:rPr>
          <w:color w:val="auto"/>
        </w:rPr>
        <w:t>»;</w:t>
      </w:r>
      <w:r w:rsidR="004D425C" w:rsidRPr="004D425C">
        <w:t xml:space="preserve"> </w:t>
      </w:r>
    </w:p>
    <w:p w:rsidR="00537DD8" w:rsidRDefault="00DE5C94" w:rsidP="00A82C05">
      <w:pPr>
        <w:spacing w:after="0" w:line="360" w:lineRule="exact"/>
        <w:ind w:left="0" w:firstLine="709"/>
        <w:rPr>
          <w:color w:val="auto"/>
        </w:rPr>
      </w:pPr>
      <w:r>
        <w:rPr>
          <w:color w:val="auto"/>
        </w:rPr>
        <w:t>п</w:t>
      </w:r>
      <w:r w:rsidR="004D425C" w:rsidRPr="004D425C">
        <w:rPr>
          <w:color w:val="auto"/>
        </w:rPr>
        <w:t xml:space="preserve">остановление Правительства </w:t>
      </w:r>
      <w:r w:rsidR="00382BE4">
        <w:rPr>
          <w:color w:val="auto"/>
        </w:rPr>
        <w:t xml:space="preserve">Республики Саха (Якутия) </w:t>
      </w:r>
      <w:r w:rsidR="004D425C" w:rsidRPr="004D425C">
        <w:rPr>
          <w:color w:val="auto"/>
        </w:rPr>
        <w:t>от 07.02.2017</w:t>
      </w:r>
      <w:r w:rsidR="00382BE4" w:rsidRPr="00382BE4">
        <w:rPr>
          <w:color w:val="auto"/>
        </w:rPr>
        <w:t xml:space="preserve"> </w:t>
      </w:r>
      <w:r w:rsidR="00382BE4">
        <w:rPr>
          <w:color w:val="auto"/>
        </w:rPr>
        <w:t>года</w:t>
      </w:r>
      <w:r w:rsidR="004D425C" w:rsidRPr="004D425C">
        <w:rPr>
          <w:color w:val="auto"/>
        </w:rPr>
        <w:t xml:space="preserve"> </w:t>
      </w:r>
      <w:r w:rsidR="004D425C">
        <w:rPr>
          <w:color w:val="auto"/>
        </w:rPr>
        <w:t>№</w:t>
      </w:r>
      <w:r w:rsidR="004D425C" w:rsidRPr="004D425C">
        <w:rPr>
          <w:color w:val="auto"/>
        </w:rPr>
        <w:t xml:space="preserve"> 35 </w:t>
      </w:r>
      <w:r w:rsidR="004D425C">
        <w:rPr>
          <w:color w:val="auto"/>
        </w:rPr>
        <w:t>«</w:t>
      </w:r>
      <w:r w:rsidR="004D425C" w:rsidRPr="004D425C">
        <w:rPr>
          <w:color w:val="auto"/>
        </w:rPr>
        <w:t xml:space="preserve">О внесении изменений в Порядок предоставления субсидий из государственного бюджета Республики Саха (Якутия) на финансовое обеспечение получения дошкольного образования в частных дошкольных образовательных организациях, дошкольного, начального общего, основного общего, среднего общего образования в частных общеобразовательных организациях, осуществляющих образовательную деятельность по имеющим государственную аккредитацию основным общеобразовательным программам (за исключением расходов на содержание зданий и оплату коммунальных услуг), утвержденный постановлением Правительства Республики Саха (Якутия) от 3 октября 2014 </w:t>
      </w:r>
      <w:r w:rsidR="00382BE4">
        <w:rPr>
          <w:color w:val="auto"/>
        </w:rPr>
        <w:t>года</w:t>
      </w:r>
      <w:r w:rsidR="004D425C" w:rsidRPr="004D425C">
        <w:rPr>
          <w:color w:val="auto"/>
        </w:rPr>
        <w:t xml:space="preserve"> </w:t>
      </w:r>
      <w:r w:rsidR="004D425C">
        <w:rPr>
          <w:color w:val="auto"/>
        </w:rPr>
        <w:t>№</w:t>
      </w:r>
      <w:r w:rsidR="004D425C" w:rsidRPr="004D425C">
        <w:rPr>
          <w:color w:val="auto"/>
        </w:rPr>
        <w:t xml:space="preserve"> 336</w:t>
      </w:r>
      <w:r w:rsidR="00537DD8">
        <w:rPr>
          <w:color w:val="auto"/>
        </w:rPr>
        <w:t>»;</w:t>
      </w:r>
    </w:p>
    <w:p w:rsidR="00A82C05" w:rsidRDefault="004D425C" w:rsidP="00A82C05">
      <w:pPr>
        <w:spacing w:after="0" w:line="360" w:lineRule="exact"/>
        <w:ind w:left="0" w:firstLine="709"/>
        <w:rPr>
          <w:color w:val="auto"/>
        </w:rPr>
      </w:pPr>
      <w:r>
        <w:rPr>
          <w:color w:val="auto"/>
        </w:rPr>
        <w:lastRenderedPageBreak/>
        <w:t xml:space="preserve">пункт 1 </w:t>
      </w:r>
      <w:r w:rsidR="00DE5C94">
        <w:rPr>
          <w:color w:val="auto"/>
        </w:rPr>
        <w:t>п</w:t>
      </w:r>
      <w:r w:rsidRPr="004D425C">
        <w:rPr>
          <w:color w:val="auto"/>
        </w:rPr>
        <w:t>остановлени</w:t>
      </w:r>
      <w:r>
        <w:rPr>
          <w:color w:val="auto"/>
        </w:rPr>
        <w:t>я</w:t>
      </w:r>
      <w:r w:rsidRPr="004D425C">
        <w:rPr>
          <w:color w:val="auto"/>
        </w:rPr>
        <w:t xml:space="preserve"> Правительства </w:t>
      </w:r>
      <w:r w:rsidR="00382BE4">
        <w:rPr>
          <w:color w:val="auto"/>
        </w:rPr>
        <w:t>Республики Саха (Якутия)</w:t>
      </w:r>
      <w:r w:rsidRPr="004D425C">
        <w:rPr>
          <w:color w:val="auto"/>
        </w:rPr>
        <w:t xml:space="preserve"> от 30.08.2019 </w:t>
      </w:r>
      <w:r w:rsidR="00382BE4">
        <w:rPr>
          <w:color w:val="auto"/>
        </w:rPr>
        <w:t xml:space="preserve">года </w:t>
      </w:r>
      <w:r>
        <w:rPr>
          <w:color w:val="auto"/>
        </w:rPr>
        <w:t>№</w:t>
      </w:r>
      <w:r w:rsidRPr="004D425C">
        <w:rPr>
          <w:color w:val="auto"/>
        </w:rPr>
        <w:t xml:space="preserve"> 237 </w:t>
      </w:r>
      <w:r>
        <w:rPr>
          <w:color w:val="auto"/>
        </w:rPr>
        <w:t>«</w:t>
      </w:r>
      <w:r w:rsidRPr="004D425C">
        <w:rPr>
          <w:color w:val="auto"/>
        </w:rPr>
        <w:t>О внесении изменений в отдельные нормативные правовые акты Правительства Республики Саха (Якутия)</w:t>
      </w:r>
      <w:r>
        <w:rPr>
          <w:color w:val="auto"/>
        </w:rPr>
        <w:t>»</w:t>
      </w:r>
      <w:r w:rsidR="00F253F3">
        <w:rPr>
          <w:color w:val="auto"/>
        </w:rPr>
        <w:t>.</w:t>
      </w:r>
    </w:p>
    <w:p w:rsidR="00A82C05" w:rsidRDefault="00F253F3" w:rsidP="00A82C05">
      <w:pPr>
        <w:spacing w:after="0" w:line="360" w:lineRule="exact"/>
        <w:ind w:left="0" w:firstLine="709"/>
        <w:rPr>
          <w:rFonts w:eastAsiaTheme="minorEastAsia"/>
          <w:color w:val="auto"/>
          <w:szCs w:val="28"/>
        </w:rPr>
      </w:pPr>
      <w:r>
        <w:rPr>
          <w:color w:val="auto"/>
        </w:rPr>
        <w:t xml:space="preserve">3. </w:t>
      </w:r>
      <w:r w:rsidRPr="00F253F3">
        <w:rPr>
          <w:color w:val="auto"/>
        </w:rPr>
        <w:t xml:space="preserve">Контроль исполнения настоящего постановления возложить на заместителя Председателя Правительства Республики Саха (Якутия) </w:t>
      </w:r>
      <w:proofErr w:type="spellStart"/>
      <w:r w:rsidRPr="001A050E">
        <w:rPr>
          <w:rFonts w:eastAsiaTheme="minorEastAsia"/>
          <w:color w:val="auto"/>
          <w:szCs w:val="28"/>
        </w:rPr>
        <w:t>Местникова</w:t>
      </w:r>
      <w:proofErr w:type="spellEnd"/>
      <w:r w:rsidRPr="001A050E">
        <w:rPr>
          <w:rFonts w:eastAsiaTheme="minorEastAsia"/>
          <w:color w:val="auto"/>
          <w:szCs w:val="28"/>
        </w:rPr>
        <w:t xml:space="preserve"> С.В.</w:t>
      </w:r>
    </w:p>
    <w:p w:rsidR="00A55278" w:rsidRPr="001C0F17" w:rsidRDefault="00F253F3" w:rsidP="00A55278">
      <w:pPr>
        <w:spacing w:after="0" w:line="360" w:lineRule="exact"/>
        <w:ind w:left="0" w:firstLine="709"/>
        <w:rPr>
          <w:color w:val="auto"/>
          <w:szCs w:val="28"/>
        </w:rPr>
      </w:pPr>
      <w:r>
        <w:rPr>
          <w:rFonts w:eastAsiaTheme="minorEastAsia"/>
          <w:color w:val="auto"/>
          <w:szCs w:val="28"/>
        </w:rPr>
        <w:t>4</w:t>
      </w:r>
      <w:r w:rsidR="00A55278">
        <w:rPr>
          <w:rFonts w:eastAsiaTheme="minorEastAsia"/>
          <w:color w:val="auto"/>
          <w:szCs w:val="28"/>
        </w:rPr>
        <w:t xml:space="preserve">. </w:t>
      </w:r>
      <w:r w:rsidR="00A55278">
        <w:t>Опубликовать настоящее постановление в официальных средствах массовой инф</w:t>
      </w:r>
      <w:r w:rsidR="00533194">
        <w:t>ормации</w:t>
      </w:r>
      <w:r w:rsidR="00A55278">
        <w:t>.</w:t>
      </w:r>
    </w:p>
    <w:p w:rsidR="008E3B27" w:rsidRDefault="008E3B27" w:rsidP="00A55278">
      <w:pPr>
        <w:spacing w:after="0" w:line="360" w:lineRule="exact"/>
        <w:ind w:left="0" w:firstLine="0"/>
        <w:rPr>
          <w:color w:val="auto"/>
        </w:rPr>
      </w:pPr>
    </w:p>
    <w:p w:rsidR="00A55278" w:rsidRPr="00AB0213" w:rsidRDefault="00A55278" w:rsidP="00A55278">
      <w:pPr>
        <w:spacing w:after="0" w:line="360" w:lineRule="exact"/>
        <w:ind w:left="0" w:firstLine="0"/>
        <w:rPr>
          <w:color w:val="auto"/>
        </w:rPr>
      </w:pPr>
    </w:p>
    <w:p w:rsidR="00A55278" w:rsidRPr="00AB0213" w:rsidRDefault="00A55278" w:rsidP="0062117A">
      <w:pPr>
        <w:spacing w:after="0" w:line="360" w:lineRule="exact"/>
        <w:rPr>
          <w:color w:val="auto"/>
        </w:rPr>
      </w:pPr>
      <w:r w:rsidRPr="00AB0213">
        <w:rPr>
          <w:color w:val="auto"/>
        </w:rPr>
        <w:t>Председател</w:t>
      </w:r>
      <w:r w:rsidR="008E3B27">
        <w:rPr>
          <w:color w:val="auto"/>
        </w:rPr>
        <w:t>ь</w:t>
      </w:r>
      <w:r w:rsidRPr="00AB0213">
        <w:rPr>
          <w:color w:val="auto"/>
        </w:rPr>
        <w:t xml:space="preserve"> Правительства</w:t>
      </w:r>
    </w:p>
    <w:p w:rsidR="00B7066A" w:rsidRPr="00AB0213" w:rsidRDefault="00A55278" w:rsidP="0062117A">
      <w:pPr>
        <w:spacing w:after="0" w:line="360" w:lineRule="exact"/>
        <w:rPr>
          <w:color w:val="auto"/>
        </w:rPr>
      </w:pPr>
      <w:r w:rsidRPr="00AB0213">
        <w:rPr>
          <w:color w:val="auto"/>
        </w:rPr>
        <w:t>Республики Саха (Якутия)                                                   А. Тарасенко</w:t>
      </w:r>
    </w:p>
    <w:sectPr w:rsidR="00B7066A" w:rsidRPr="00AB0213" w:rsidSect="0077679A">
      <w:pgSz w:w="11906" w:h="16838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90A97"/>
    <w:multiLevelType w:val="multilevel"/>
    <w:tmpl w:val="CAF21D5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3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1" w15:restartNumberingAfterBreak="0">
    <w:nsid w:val="06784F38"/>
    <w:multiLevelType w:val="multilevel"/>
    <w:tmpl w:val="D0A6264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70C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color w:val="0070C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color w:val="0070C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color w:val="0070C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color w:val="0070C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color w:val="0070C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color w:val="0070C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color w:val="0070C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color w:val="0070C0"/>
      </w:rPr>
    </w:lvl>
  </w:abstractNum>
  <w:abstractNum w:abstractNumId="2" w15:restartNumberingAfterBreak="0">
    <w:nsid w:val="1B5D7A13"/>
    <w:multiLevelType w:val="hybridMultilevel"/>
    <w:tmpl w:val="D7C63E88"/>
    <w:lvl w:ilvl="0" w:tplc="4FCA5BB6">
      <w:start w:val="1"/>
      <w:numFmt w:val="decimal"/>
      <w:lvlText w:val="%1."/>
      <w:lvlJc w:val="left"/>
      <w:pPr>
        <w:ind w:left="3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9" w:hanging="360"/>
      </w:pPr>
    </w:lvl>
    <w:lvl w:ilvl="2" w:tplc="0419001B" w:tentative="1">
      <w:start w:val="1"/>
      <w:numFmt w:val="lowerRoman"/>
      <w:lvlText w:val="%3."/>
      <w:lvlJc w:val="right"/>
      <w:pPr>
        <w:ind w:left="1809" w:hanging="180"/>
      </w:pPr>
    </w:lvl>
    <w:lvl w:ilvl="3" w:tplc="0419000F" w:tentative="1">
      <w:start w:val="1"/>
      <w:numFmt w:val="decimal"/>
      <w:lvlText w:val="%4."/>
      <w:lvlJc w:val="left"/>
      <w:pPr>
        <w:ind w:left="2529" w:hanging="360"/>
      </w:pPr>
    </w:lvl>
    <w:lvl w:ilvl="4" w:tplc="04190019" w:tentative="1">
      <w:start w:val="1"/>
      <w:numFmt w:val="lowerLetter"/>
      <w:lvlText w:val="%5."/>
      <w:lvlJc w:val="left"/>
      <w:pPr>
        <w:ind w:left="3249" w:hanging="360"/>
      </w:pPr>
    </w:lvl>
    <w:lvl w:ilvl="5" w:tplc="0419001B" w:tentative="1">
      <w:start w:val="1"/>
      <w:numFmt w:val="lowerRoman"/>
      <w:lvlText w:val="%6."/>
      <w:lvlJc w:val="right"/>
      <w:pPr>
        <w:ind w:left="3969" w:hanging="180"/>
      </w:pPr>
    </w:lvl>
    <w:lvl w:ilvl="6" w:tplc="0419000F" w:tentative="1">
      <w:start w:val="1"/>
      <w:numFmt w:val="decimal"/>
      <w:lvlText w:val="%7."/>
      <w:lvlJc w:val="left"/>
      <w:pPr>
        <w:ind w:left="4689" w:hanging="360"/>
      </w:pPr>
    </w:lvl>
    <w:lvl w:ilvl="7" w:tplc="04190019" w:tentative="1">
      <w:start w:val="1"/>
      <w:numFmt w:val="lowerLetter"/>
      <w:lvlText w:val="%8."/>
      <w:lvlJc w:val="left"/>
      <w:pPr>
        <w:ind w:left="5409" w:hanging="360"/>
      </w:pPr>
    </w:lvl>
    <w:lvl w:ilvl="8" w:tplc="0419001B" w:tentative="1">
      <w:start w:val="1"/>
      <w:numFmt w:val="lowerRoman"/>
      <w:lvlText w:val="%9."/>
      <w:lvlJc w:val="right"/>
      <w:pPr>
        <w:ind w:left="6129" w:hanging="180"/>
      </w:pPr>
    </w:lvl>
  </w:abstractNum>
  <w:abstractNum w:abstractNumId="3" w15:restartNumberingAfterBreak="0">
    <w:nsid w:val="22926B76"/>
    <w:multiLevelType w:val="hybridMultilevel"/>
    <w:tmpl w:val="75DCF49A"/>
    <w:lvl w:ilvl="0" w:tplc="05D4CF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30B047D"/>
    <w:multiLevelType w:val="multilevel"/>
    <w:tmpl w:val="9F5E6BE6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255A1B28"/>
    <w:multiLevelType w:val="multilevel"/>
    <w:tmpl w:val="A8FE8252"/>
    <w:lvl w:ilvl="0">
      <w:start w:val="1"/>
      <w:numFmt w:val="decimal"/>
      <w:lvlText w:val="%1."/>
      <w:lvlJc w:val="left"/>
      <w:pPr>
        <w:ind w:left="0"/>
      </w:pPr>
      <w:rPr>
        <w:rFonts w:ascii="Times New Roman" w:eastAsiaTheme="minorHAnsi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D4D0C8F"/>
    <w:multiLevelType w:val="multilevel"/>
    <w:tmpl w:val="097AEA42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7" w15:restartNumberingAfterBreak="0">
    <w:nsid w:val="348E6EB5"/>
    <w:multiLevelType w:val="hybridMultilevel"/>
    <w:tmpl w:val="29DAF25C"/>
    <w:lvl w:ilvl="0" w:tplc="63CE47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7096CEF"/>
    <w:multiLevelType w:val="multilevel"/>
    <w:tmpl w:val="92F692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9" w15:restartNumberingAfterBreak="0">
    <w:nsid w:val="51F851D9"/>
    <w:multiLevelType w:val="multilevel"/>
    <w:tmpl w:val="82F43F8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0" w15:restartNumberingAfterBreak="0">
    <w:nsid w:val="526C49FA"/>
    <w:multiLevelType w:val="multilevel"/>
    <w:tmpl w:val="4B3C8F00"/>
    <w:lvl w:ilvl="0">
      <w:start w:val="1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04" w:hanging="750"/>
      </w:pPr>
      <w:rPr>
        <w:rFonts w:hint="default"/>
      </w:rPr>
    </w:lvl>
    <w:lvl w:ilvl="2">
      <w:start w:val="16"/>
      <w:numFmt w:val="decimal"/>
      <w:lvlText w:val="%1.%2.%3"/>
      <w:lvlJc w:val="left"/>
      <w:pPr>
        <w:ind w:left="892" w:hanging="75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11" w15:restartNumberingAfterBreak="0">
    <w:nsid w:val="6BB712AE"/>
    <w:multiLevelType w:val="multilevel"/>
    <w:tmpl w:val="BAEEAB58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3"/>
      <w:numFmt w:val="decimal"/>
      <w:lvlText w:val="%1.%2.%3.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E981332"/>
    <w:multiLevelType w:val="multilevel"/>
    <w:tmpl w:val="2D5EF8B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60" w:hanging="2160"/>
      </w:pPr>
      <w:rPr>
        <w:rFonts w:hint="default"/>
      </w:rPr>
    </w:lvl>
  </w:abstractNum>
  <w:abstractNum w:abstractNumId="13" w15:restartNumberingAfterBreak="0">
    <w:nsid w:val="7C593F38"/>
    <w:multiLevelType w:val="multilevel"/>
    <w:tmpl w:val="C4AA5BA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5"/>
  </w:num>
  <w:num w:numId="2">
    <w:abstractNumId w:val="11"/>
  </w:num>
  <w:num w:numId="3">
    <w:abstractNumId w:val="12"/>
  </w:num>
  <w:num w:numId="4">
    <w:abstractNumId w:val="6"/>
  </w:num>
  <w:num w:numId="5">
    <w:abstractNumId w:val="8"/>
  </w:num>
  <w:num w:numId="6">
    <w:abstractNumId w:val="0"/>
  </w:num>
  <w:num w:numId="7">
    <w:abstractNumId w:val="1"/>
  </w:num>
  <w:num w:numId="8">
    <w:abstractNumId w:val="9"/>
  </w:num>
  <w:num w:numId="9">
    <w:abstractNumId w:val="7"/>
  </w:num>
  <w:num w:numId="10">
    <w:abstractNumId w:val="4"/>
  </w:num>
  <w:num w:numId="11">
    <w:abstractNumId w:val="10"/>
  </w:num>
  <w:num w:numId="12">
    <w:abstractNumId w:val="3"/>
  </w:num>
  <w:num w:numId="13">
    <w:abstractNumId w:val="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D85"/>
    <w:rsid w:val="000168ED"/>
    <w:rsid w:val="00020B53"/>
    <w:rsid w:val="000210CE"/>
    <w:rsid w:val="00027ACA"/>
    <w:rsid w:val="00030E0F"/>
    <w:rsid w:val="00040FAB"/>
    <w:rsid w:val="00042CC4"/>
    <w:rsid w:val="00052BF9"/>
    <w:rsid w:val="0005444C"/>
    <w:rsid w:val="00060607"/>
    <w:rsid w:val="00071B7E"/>
    <w:rsid w:val="00074E36"/>
    <w:rsid w:val="0007739A"/>
    <w:rsid w:val="000919B4"/>
    <w:rsid w:val="000936FD"/>
    <w:rsid w:val="00094B18"/>
    <w:rsid w:val="0009567B"/>
    <w:rsid w:val="000A0683"/>
    <w:rsid w:val="000A162A"/>
    <w:rsid w:val="000A3152"/>
    <w:rsid w:val="000A43CF"/>
    <w:rsid w:val="000A7D68"/>
    <w:rsid w:val="000B05F8"/>
    <w:rsid w:val="000B53C0"/>
    <w:rsid w:val="000B5FA9"/>
    <w:rsid w:val="000B78B0"/>
    <w:rsid w:val="000C4802"/>
    <w:rsid w:val="000D1FD6"/>
    <w:rsid w:val="000D5F41"/>
    <w:rsid w:val="000D6AEA"/>
    <w:rsid w:val="000E0F26"/>
    <w:rsid w:val="000F18C8"/>
    <w:rsid w:val="000F1CC0"/>
    <w:rsid w:val="000F1E36"/>
    <w:rsid w:val="000F62CD"/>
    <w:rsid w:val="00101367"/>
    <w:rsid w:val="001078E6"/>
    <w:rsid w:val="001129DD"/>
    <w:rsid w:val="00124701"/>
    <w:rsid w:val="00124844"/>
    <w:rsid w:val="00127B36"/>
    <w:rsid w:val="00134A49"/>
    <w:rsid w:val="00150415"/>
    <w:rsid w:val="00150DE8"/>
    <w:rsid w:val="00151823"/>
    <w:rsid w:val="00155FFF"/>
    <w:rsid w:val="00157B7E"/>
    <w:rsid w:val="001637B8"/>
    <w:rsid w:val="00163B61"/>
    <w:rsid w:val="0016408F"/>
    <w:rsid w:val="001735A5"/>
    <w:rsid w:val="00175999"/>
    <w:rsid w:val="00177F2B"/>
    <w:rsid w:val="00184553"/>
    <w:rsid w:val="00185CE4"/>
    <w:rsid w:val="00190798"/>
    <w:rsid w:val="001917CF"/>
    <w:rsid w:val="001947E7"/>
    <w:rsid w:val="001948CC"/>
    <w:rsid w:val="001A050E"/>
    <w:rsid w:val="001A0602"/>
    <w:rsid w:val="001A0E81"/>
    <w:rsid w:val="001A42F0"/>
    <w:rsid w:val="001A45EA"/>
    <w:rsid w:val="001A47C5"/>
    <w:rsid w:val="001A4988"/>
    <w:rsid w:val="001B00B1"/>
    <w:rsid w:val="001B0275"/>
    <w:rsid w:val="001B67E4"/>
    <w:rsid w:val="001C0F17"/>
    <w:rsid w:val="001C182D"/>
    <w:rsid w:val="001C3811"/>
    <w:rsid w:val="001C5C13"/>
    <w:rsid w:val="001C7CC4"/>
    <w:rsid w:val="001D6254"/>
    <w:rsid w:val="001D7A65"/>
    <w:rsid w:val="001E067F"/>
    <w:rsid w:val="001E28DD"/>
    <w:rsid w:val="001E68DA"/>
    <w:rsid w:val="001F0651"/>
    <w:rsid w:val="001F3513"/>
    <w:rsid w:val="00223B1E"/>
    <w:rsid w:val="0023394B"/>
    <w:rsid w:val="00235A60"/>
    <w:rsid w:val="002361EB"/>
    <w:rsid w:val="00240182"/>
    <w:rsid w:val="00241ED4"/>
    <w:rsid w:val="00243CCD"/>
    <w:rsid w:val="0024781C"/>
    <w:rsid w:val="00252B12"/>
    <w:rsid w:val="00260208"/>
    <w:rsid w:val="00260575"/>
    <w:rsid w:val="00264632"/>
    <w:rsid w:val="00265A4C"/>
    <w:rsid w:val="00266205"/>
    <w:rsid w:val="002667AB"/>
    <w:rsid w:val="002742CD"/>
    <w:rsid w:val="00274DA3"/>
    <w:rsid w:val="00280D4C"/>
    <w:rsid w:val="00281843"/>
    <w:rsid w:val="0028538E"/>
    <w:rsid w:val="002A6BE3"/>
    <w:rsid w:val="002B14CF"/>
    <w:rsid w:val="002B15F6"/>
    <w:rsid w:val="002B3F23"/>
    <w:rsid w:val="002B43B8"/>
    <w:rsid w:val="002B53B3"/>
    <w:rsid w:val="002C076C"/>
    <w:rsid w:val="002C3A4C"/>
    <w:rsid w:val="002D38C7"/>
    <w:rsid w:val="002D54ED"/>
    <w:rsid w:val="002E2B24"/>
    <w:rsid w:val="002E431D"/>
    <w:rsid w:val="002F1DA9"/>
    <w:rsid w:val="002F373E"/>
    <w:rsid w:val="002F562F"/>
    <w:rsid w:val="002F5942"/>
    <w:rsid w:val="002F60DE"/>
    <w:rsid w:val="00301BEC"/>
    <w:rsid w:val="00317CC7"/>
    <w:rsid w:val="00323BF9"/>
    <w:rsid w:val="0032404F"/>
    <w:rsid w:val="00327D21"/>
    <w:rsid w:val="00330E90"/>
    <w:rsid w:val="00337951"/>
    <w:rsid w:val="00346563"/>
    <w:rsid w:val="00355EEA"/>
    <w:rsid w:val="00357A16"/>
    <w:rsid w:val="003623CD"/>
    <w:rsid w:val="003703FC"/>
    <w:rsid w:val="00380C57"/>
    <w:rsid w:val="00382375"/>
    <w:rsid w:val="00382BE4"/>
    <w:rsid w:val="003866BD"/>
    <w:rsid w:val="003948A5"/>
    <w:rsid w:val="003977E3"/>
    <w:rsid w:val="003A03CF"/>
    <w:rsid w:val="003A04AE"/>
    <w:rsid w:val="003A2C27"/>
    <w:rsid w:val="003B0F05"/>
    <w:rsid w:val="003B1F1A"/>
    <w:rsid w:val="003B4A42"/>
    <w:rsid w:val="003B501A"/>
    <w:rsid w:val="003B5435"/>
    <w:rsid w:val="003D476B"/>
    <w:rsid w:val="003D5990"/>
    <w:rsid w:val="003E3321"/>
    <w:rsid w:val="003F2909"/>
    <w:rsid w:val="003F3943"/>
    <w:rsid w:val="004027BD"/>
    <w:rsid w:val="00405E99"/>
    <w:rsid w:val="00412526"/>
    <w:rsid w:val="00415910"/>
    <w:rsid w:val="00420BC1"/>
    <w:rsid w:val="00421F30"/>
    <w:rsid w:val="004231B0"/>
    <w:rsid w:val="00427041"/>
    <w:rsid w:val="00427084"/>
    <w:rsid w:val="00427734"/>
    <w:rsid w:val="004322BE"/>
    <w:rsid w:val="0043396C"/>
    <w:rsid w:val="00436BD4"/>
    <w:rsid w:val="00437FF9"/>
    <w:rsid w:val="00443978"/>
    <w:rsid w:val="004469CB"/>
    <w:rsid w:val="004473EE"/>
    <w:rsid w:val="00460266"/>
    <w:rsid w:val="004602B9"/>
    <w:rsid w:val="00463625"/>
    <w:rsid w:val="00465500"/>
    <w:rsid w:val="00470669"/>
    <w:rsid w:val="00473F17"/>
    <w:rsid w:val="00484112"/>
    <w:rsid w:val="00485C28"/>
    <w:rsid w:val="004A352B"/>
    <w:rsid w:val="004B11CA"/>
    <w:rsid w:val="004D2C15"/>
    <w:rsid w:val="004D425C"/>
    <w:rsid w:val="004D53FF"/>
    <w:rsid w:val="004D632A"/>
    <w:rsid w:val="004E39E9"/>
    <w:rsid w:val="004E4072"/>
    <w:rsid w:val="004E49EF"/>
    <w:rsid w:val="004E4BDA"/>
    <w:rsid w:val="004E7652"/>
    <w:rsid w:val="004F2ADB"/>
    <w:rsid w:val="004F6764"/>
    <w:rsid w:val="004F6992"/>
    <w:rsid w:val="00503E37"/>
    <w:rsid w:val="0050654F"/>
    <w:rsid w:val="00523EA3"/>
    <w:rsid w:val="00533194"/>
    <w:rsid w:val="0053336A"/>
    <w:rsid w:val="005336CE"/>
    <w:rsid w:val="00534216"/>
    <w:rsid w:val="00537870"/>
    <w:rsid w:val="00537DD8"/>
    <w:rsid w:val="005419BF"/>
    <w:rsid w:val="00547BFC"/>
    <w:rsid w:val="00550D2E"/>
    <w:rsid w:val="00551B27"/>
    <w:rsid w:val="0055758A"/>
    <w:rsid w:val="00560178"/>
    <w:rsid w:val="00563643"/>
    <w:rsid w:val="00570976"/>
    <w:rsid w:val="005723EE"/>
    <w:rsid w:val="0057612C"/>
    <w:rsid w:val="00576E6E"/>
    <w:rsid w:val="005777EF"/>
    <w:rsid w:val="0058108E"/>
    <w:rsid w:val="00587F3E"/>
    <w:rsid w:val="00595233"/>
    <w:rsid w:val="005A06CB"/>
    <w:rsid w:val="005A2B2E"/>
    <w:rsid w:val="005A4C00"/>
    <w:rsid w:val="005B232E"/>
    <w:rsid w:val="005B312E"/>
    <w:rsid w:val="005C0D22"/>
    <w:rsid w:val="005C4695"/>
    <w:rsid w:val="005D2B7F"/>
    <w:rsid w:val="005E1F4D"/>
    <w:rsid w:val="005E200D"/>
    <w:rsid w:val="005F1D0A"/>
    <w:rsid w:val="005F51E0"/>
    <w:rsid w:val="005F5C37"/>
    <w:rsid w:val="00601A36"/>
    <w:rsid w:val="006037A4"/>
    <w:rsid w:val="00604869"/>
    <w:rsid w:val="00607084"/>
    <w:rsid w:val="006102F9"/>
    <w:rsid w:val="006108CF"/>
    <w:rsid w:val="00614148"/>
    <w:rsid w:val="00615CDC"/>
    <w:rsid w:val="006179BD"/>
    <w:rsid w:val="00620922"/>
    <w:rsid w:val="0062117A"/>
    <w:rsid w:val="00623FBA"/>
    <w:rsid w:val="00625426"/>
    <w:rsid w:val="00625D85"/>
    <w:rsid w:val="00626D96"/>
    <w:rsid w:val="006308C8"/>
    <w:rsid w:val="00632DAD"/>
    <w:rsid w:val="00633379"/>
    <w:rsid w:val="006368CC"/>
    <w:rsid w:val="006457CB"/>
    <w:rsid w:val="00646483"/>
    <w:rsid w:val="00650501"/>
    <w:rsid w:val="00650928"/>
    <w:rsid w:val="0065445D"/>
    <w:rsid w:val="0065752B"/>
    <w:rsid w:val="0065781B"/>
    <w:rsid w:val="00663C98"/>
    <w:rsid w:val="00665773"/>
    <w:rsid w:val="00675F94"/>
    <w:rsid w:val="00677138"/>
    <w:rsid w:val="0067786F"/>
    <w:rsid w:val="0068021F"/>
    <w:rsid w:val="006A6656"/>
    <w:rsid w:val="006A7C76"/>
    <w:rsid w:val="006B0D09"/>
    <w:rsid w:val="006C0E2F"/>
    <w:rsid w:val="006C16E4"/>
    <w:rsid w:val="006C4B6A"/>
    <w:rsid w:val="006D1FEE"/>
    <w:rsid w:val="006D4508"/>
    <w:rsid w:val="006D6C7C"/>
    <w:rsid w:val="006E42FD"/>
    <w:rsid w:val="006E6F9D"/>
    <w:rsid w:val="006F1155"/>
    <w:rsid w:val="006F6405"/>
    <w:rsid w:val="006F70CD"/>
    <w:rsid w:val="00700CC9"/>
    <w:rsid w:val="00712657"/>
    <w:rsid w:val="00723BB6"/>
    <w:rsid w:val="00724DBB"/>
    <w:rsid w:val="007272F4"/>
    <w:rsid w:val="00732E0C"/>
    <w:rsid w:val="00733F96"/>
    <w:rsid w:val="00734179"/>
    <w:rsid w:val="00744A64"/>
    <w:rsid w:val="0074690F"/>
    <w:rsid w:val="00755B5A"/>
    <w:rsid w:val="007574B4"/>
    <w:rsid w:val="00761387"/>
    <w:rsid w:val="007643A4"/>
    <w:rsid w:val="007663AE"/>
    <w:rsid w:val="00766B38"/>
    <w:rsid w:val="007706C1"/>
    <w:rsid w:val="00771B15"/>
    <w:rsid w:val="0077679A"/>
    <w:rsid w:val="00780F05"/>
    <w:rsid w:val="00787DE7"/>
    <w:rsid w:val="0079368D"/>
    <w:rsid w:val="00794D1D"/>
    <w:rsid w:val="007A27D6"/>
    <w:rsid w:val="007A6BEF"/>
    <w:rsid w:val="007B62C0"/>
    <w:rsid w:val="007C1CAE"/>
    <w:rsid w:val="007C286F"/>
    <w:rsid w:val="007C487C"/>
    <w:rsid w:val="007C69BF"/>
    <w:rsid w:val="007C787E"/>
    <w:rsid w:val="007D0293"/>
    <w:rsid w:val="007D0BD2"/>
    <w:rsid w:val="007D44F6"/>
    <w:rsid w:val="007E25AA"/>
    <w:rsid w:val="007E267E"/>
    <w:rsid w:val="007E31FD"/>
    <w:rsid w:val="007E42A9"/>
    <w:rsid w:val="007E5C26"/>
    <w:rsid w:val="007E79C2"/>
    <w:rsid w:val="007F3058"/>
    <w:rsid w:val="007F6B35"/>
    <w:rsid w:val="00800D24"/>
    <w:rsid w:val="00802C75"/>
    <w:rsid w:val="00805A0D"/>
    <w:rsid w:val="00806E86"/>
    <w:rsid w:val="00807405"/>
    <w:rsid w:val="00813005"/>
    <w:rsid w:val="00813943"/>
    <w:rsid w:val="008156C2"/>
    <w:rsid w:val="00817ADB"/>
    <w:rsid w:val="008220D9"/>
    <w:rsid w:val="00827609"/>
    <w:rsid w:val="00831161"/>
    <w:rsid w:val="0083534C"/>
    <w:rsid w:val="008446B1"/>
    <w:rsid w:val="00846468"/>
    <w:rsid w:val="00851222"/>
    <w:rsid w:val="00866029"/>
    <w:rsid w:val="00867FF8"/>
    <w:rsid w:val="00871AFF"/>
    <w:rsid w:val="00873563"/>
    <w:rsid w:val="00873F5B"/>
    <w:rsid w:val="008748F3"/>
    <w:rsid w:val="00880BAA"/>
    <w:rsid w:val="008831D2"/>
    <w:rsid w:val="00895DF6"/>
    <w:rsid w:val="008A5694"/>
    <w:rsid w:val="008A69D0"/>
    <w:rsid w:val="008B3D36"/>
    <w:rsid w:val="008C0DCD"/>
    <w:rsid w:val="008D0FFA"/>
    <w:rsid w:val="008D6D69"/>
    <w:rsid w:val="008E0BA9"/>
    <w:rsid w:val="008E1D21"/>
    <w:rsid w:val="008E2C15"/>
    <w:rsid w:val="008E3B27"/>
    <w:rsid w:val="008F3B76"/>
    <w:rsid w:val="008F6AFC"/>
    <w:rsid w:val="00901EFC"/>
    <w:rsid w:val="00904D43"/>
    <w:rsid w:val="00907452"/>
    <w:rsid w:val="00916B4E"/>
    <w:rsid w:val="00920AB9"/>
    <w:rsid w:val="00920BFD"/>
    <w:rsid w:val="00921610"/>
    <w:rsid w:val="00926995"/>
    <w:rsid w:val="00931996"/>
    <w:rsid w:val="00931C09"/>
    <w:rsid w:val="00932B19"/>
    <w:rsid w:val="009336F2"/>
    <w:rsid w:val="00933A5E"/>
    <w:rsid w:val="009359E1"/>
    <w:rsid w:val="00940212"/>
    <w:rsid w:val="00943E5F"/>
    <w:rsid w:val="00953403"/>
    <w:rsid w:val="00957E28"/>
    <w:rsid w:val="00961D8E"/>
    <w:rsid w:val="009677B5"/>
    <w:rsid w:val="00974D42"/>
    <w:rsid w:val="009852D1"/>
    <w:rsid w:val="009854BE"/>
    <w:rsid w:val="00991984"/>
    <w:rsid w:val="009974EB"/>
    <w:rsid w:val="009A00B8"/>
    <w:rsid w:val="009A788E"/>
    <w:rsid w:val="009B1F9E"/>
    <w:rsid w:val="009B79A4"/>
    <w:rsid w:val="009C2611"/>
    <w:rsid w:val="009C2EAA"/>
    <w:rsid w:val="009C544A"/>
    <w:rsid w:val="009C5B88"/>
    <w:rsid w:val="009D4772"/>
    <w:rsid w:val="009D4E56"/>
    <w:rsid w:val="009D701C"/>
    <w:rsid w:val="009E2DD2"/>
    <w:rsid w:val="009E3724"/>
    <w:rsid w:val="009E77A7"/>
    <w:rsid w:val="009F3F93"/>
    <w:rsid w:val="00A13F78"/>
    <w:rsid w:val="00A13FEA"/>
    <w:rsid w:val="00A20BDA"/>
    <w:rsid w:val="00A22853"/>
    <w:rsid w:val="00A259E5"/>
    <w:rsid w:val="00A31B2C"/>
    <w:rsid w:val="00A40A30"/>
    <w:rsid w:val="00A4403C"/>
    <w:rsid w:val="00A44DB8"/>
    <w:rsid w:val="00A45552"/>
    <w:rsid w:val="00A45608"/>
    <w:rsid w:val="00A46EBD"/>
    <w:rsid w:val="00A5076D"/>
    <w:rsid w:val="00A5176C"/>
    <w:rsid w:val="00A52F6F"/>
    <w:rsid w:val="00A55278"/>
    <w:rsid w:val="00A553CE"/>
    <w:rsid w:val="00A6000E"/>
    <w:rsid w:val="00A74A21"/>
    <w:rsid w:val="00A74A4E"/>
    <w:rsid w:val="00A77F02"/>
    <w:rsid w:val="00A817A0"/>
    <w:rsid w:val="00A8192B"/>
    <w:rsid w:val="00A82C05"/>
    <w:rsid w:val="00A8776E"/>
    <w:rsid w:val="00A90193"/>
    <w:rsid w:val="00A90ED9"/>
    <w:rsid w:val="00A93995"/>
    <w:rsid w:val="00A9680C"/>
    <w:rsid w:val="00A97FBF"/>
    <w:rsid w:val="00AA5790"/>
    <w:rsid w:val="00AA5CA2"/>
    <w:rsid w:val="00AA72F0"/>
    <w:rsid w:val="00AB0213"/>
    <w:rsid w:val="00AB3092"/>
    <w:rsid w:val="00AB5883"/>
    <w:rsid w:val="00AB7B79"/>
    <w:rsid w:val="00AC2124"/>
    <w:rsid w:val="00AD11EA"/>
    <w:rsid w:val="00AE0F10"/>
    <w:rsid w:val="00AE4DED"/>
    <w:rsid w:val="00AE6B79"/>
    <w:rsid w:val="00AF4F8E"/>
    <w:rsid w:val="00AF5438"/>
    <w:rsid w:val="00AF6BA4"/>
    <w:rsid w:val="00B00E11"/>
    <w:rsid w:val="00B112FB"/>
    <w:rsid w:val="00B1451B"/>
    <w:rsid w:val="00B15F0D"/>
    <w:rsid w:val="00B2115E"/>
    <w:rsid w:val="00B225DB"/>
    <w:rsid w:val="00B2443E"/>
    <w:rsid w:val="00B248C6"/>
    <w:rsid w:val="00B32085"/>
    <w:rsid w:val="00B32361"/>
    <w:rsid w:val="00B33B23"/>
    <w:rsid w:val="00B40485"/>
    <w:rsid w:val="00B415E4"/>
    <w:rsid w:val="00B416C4"/>
    <w:rsid w:val="00B46596"/>
    <w:rsid w:val="00B621AC"/>
    <w:rsid w:val="00B62B09"/>
    <w:rsid w:val="00B63637"/>
    <w:rsid w:val="00B7066A"/>
    <w:rsid w:val="00B709A0"/>
    <w:rsid w:val="00B71A5A"/>
    <w:rsid w:val="00B77A41"/>
    <w:rsid w:val="00B86C6B"/>
    <w:rsid w:val="00B86CB2"/>
    <w:rsid w:val="00B87409"/>
    <w:rsid w:val="00BA3A79"/>
    <w:rsid w:val="00BA4803"/>
    <w:rsid w:val="00BA4D61"/>
    <w:rsid w:val="00BA6B2E"/>
    <w:rsid w:val="00BB534F"/>
    <w:rsid w:val="00BB7260"/>
    <w:rsid w:val="00BB74EF"/>
    <w:rsid w:val="00BC203A"/>
    <w:rsid w:val="00BC4200"/>
    <w:rsid w:val="00BC5947"/>
    <w:rsid w:val="00BC70B0"/>
    <w:rsid w:val="00BC74DF"/>
    <w:rsid w:val="00BD0631"/>
    <w:rsid w:val="00BD534A"/>
    <w:rsid w:val="00BE131E"/>
    <w:rsid w:val="00BE1494"/>
    <w:rsid w:val="00BE1BF7"/>
    <w:rsid w:val="00BE4681"/>
    <w:rsid w:val="00BF578A"/>
    <w:rsid w:val="00BF707A"/>
    <w:rsid w:val="00C01B2F"/>
    <w:rsid w:val="00C01E22"/>
    <w:rsid w:val="00C01FD9"/>
    <w:rsid w:val="00C12231"/>
    <w:rsid w:val="00C15110"/>
    <w:rsid w:val="00C20ABF"/>
    <w:rsid w:val="00C30861"/>
    <w:rsid w:val="00C31BA6"/>
    <w:rsid w:val="00C32A3D"/>
    <w:rsid w:val="00C348BA"/>
    <w:rsid w:val="00C407CE"/>
    <w:rsid w:val="00C42257"/>
    <w:rsid w:val="00C4410E"/>
    <w:rsid w:val="00C4518A"/>
    <w:rsid w:val="00C47E8A"/>
    <w:rsid w:val="00C52D25"/>
    <w:rsid w:val="00C66E55"/>
    <w:rsid w:val="00C67B35"/>
    <w:rsid w:val="00C73B10"/>
    <w:rsid w:val="00C82065"/>
    <w:rsid w:val="00C85AE9"/>
    <w:rsid w:val="00C92A4C"/>
    <w:rsid w:val="00CA00E0"/>
    <w:rsid w:val="00CA7E0F"/>
    <w:rsid w:val="00CB0059"/>
    <w:rsid w:val="00CB39BD"/>
    <w:rsid w:val="00CC11BA"/>
    <w:rsid w:val="00CF3B75"/>
    <w:rsid w:val="00D01D9C"/>
    <w:rsid w:val="00D03751"/>
    <w:rsid w:val="00D04D67"/>
    <w:rsid w:val="00D04E14"/>
    <w:rsid w:val="00D064C6"/>
    <w:rsid w:val="00D227D5"/>
    <w:rsid w:val="00D323EF"/>
    <w:rsid w:val="00D35FF1"/>
    <w:rsid w:val="00D43623"/>
    <w:rsid w:val="00D4463E"/>
    <w:rsid w:val="00D46B16"/>
    <w:rsid w:val="00D46BF8"/>
    <w:rsid w:val="00D50A21"/>
    <w:rsid w:val="00D51F33"/>
    <w:rsid w:val="00D54FCC"/>
    <w:rsid w:val="00D5689A"/>
    <w:rsid w:val="00D6032D"/>
    <w:rsid w:val="00D6104D"/>
    <w:rsid w:val="00D613C4"/>
    <w:rsid w:val="00D6750C"/>
    <w:rsid w:val="00D7037E"/>
    <w:rsid w:val="00D71C69"/>
    <w:rsid w:val="00D76176"/>
    <w:rsid w:val="00D822CE"/>
    <w:rsid w:val="00D847AF"/>
    <w:rsid w:val="00D87BD1"/>
    <w:rsid w:val="00D917A7"/>
    <w:rsid w:val="00D95B9A"/>
    <w:rsid w:val="00D96594"/>
    <w:rsid w:val="00DA4DBD"/>
    <w:rsid w:val="00DA4F19"/>
    <w:rsid w:val="00DB6848"/>
    <w:rsid w:val="00DB7341"/>
    <w:rsid w:val="00DC6CB0"/>
    <w:rsid w:val="00DD73B4"/>
    <w:rsid w:val="00DE25CD"/>
    <w:rsid w:val="00DE3714"/>
    <w:rsid w:val="00DE5C94"/>
    <w:rsid w:val="00DF124E"/>
    <w:rsid w:val="00DF159E"/>
    <w:rsid w:val="00DF4BC3"/>
    <w:rsid w:val="00E02BB3"/>
    <w:rsid w:val="00E128A7"/>
    <w:rsid w:val="00E14EF4"/>
    <w:rsid w:val="00E15F8E"/>
    <w:rsid w:val="00E2205A"/>
    <w:rsid w:val="00E22514"/>
    <w:rsid w:val="00E24AFF"/>
    <w:rsid w:val="00E253D9"/>
    <w:rsid w:val="00E358D0"/>
    <w:rsid w:val="00E44797"/>
    <w:rsid w:val="00E50A61"/>
    <w:rsid w:val="00E537E2"/>
    <w:rsid w:val="00E55A90"/>
    <w:rsid w:val="00E55CD0"/>
    <w:rsid w:val="00E564D8"/>
    <w:rsid w:val="00E65DC6"/>
    <w:rsid w:val="00E70CA4"/>
    <w:rsid w:val="00E70EED"/>
    <w:rsid w:val="00E7256C"/>
    <w:rsid w:val="00E75F86"/>
    <w:rsid w:val="00E76E87"/>
    <w:rsid w:val="00E86737"/>
    <w:rsid w:val="00E90ED8"/>
    <w:rsid w:val="00E9103D"/>
    <w:rsid w:val="00E93044"/>
    <w:rsid w:val="00E95F8A"/>
    <w:rsid w:val="00E9626E"/>
    <w:rsid w:val="00EA58A3"/>
    <w:rsid w:val="00EB02FF"/>
    <w:rsid w:val="00EB1D8D"/>
    <w:rsid w:val="00EB6937"/>
    <w:rsid w:val="00EC39C7"/>
    <w:rsid w:val="00EC4181"/>
    <w:rsid w:val="00EC672A"/>
    <w:rsid w:val="00EC7298"/>
    <w:rsid w:val="00EC7C68"/>
    <w:rsid w:val="00ED227F"/>
    <w:rsid w:val="00EE16EB"/>
    <w:rsid w:val="00EE2849"/>
    <w:rsid w:val="00EE3844"/>
    <w:rsid w:val="00EF15B4"/>
    <w:rsid w:val="00EF3A66"/>
    <w:rsid w:val="00EF4C9E"/>
    <w:rsid w:val="00EF510F"/>
    <w:rsid w:val="00EF520B"/>
    <w:rsid w:val="00EF680F"/>
    <w:rsid w:val="00F00F19"/>
    <w:rsid w:val="00F0204A"/>
    <w:rsid w:val="00F0223E"/>
    <w:rsid w:val="00F04B9E"/>
    <w:rsid w:val="00F06953"/>
    <w:rsid w:val="00F16EAE"/>
    <w:rsid w:val="00F253F3"/>
    <w:rsid w:val="00F301F9"/>
    <w:rsid w:val="00F30D7D"/>
    <w:rsid w:val="00F31A85"/>
    <w:rsid w:val="00F35304"/>
    <w:rsid w:val="00F40877"/>
    <w:rsid w:val="00F42D4F"/>
    <w:rsid w:val="00F54A8F"/>
    <w:rsid w:val="00F662F1"/>
    <w:rsid w:val="00F71305"/>
    <w:rsid w:val="00F76A95"/>
    <w:rsid w:val="00F93E9F"/>
    <w:rsid w:val="00FA3368"/>
    <w:rsid w:val="00FA4B0B"/>
    <w:rsid w:val="00FA6652"/>
    <w:rsid w:val="00FA6FDF"/>
    <w:rsid w:val="00FB3300"/>
    <w:rsid w:val="00FB395F"/>
    <w:rsid w:val="00FB49E9"/>
    <w:rsid w:val="00FB70C4"/>
    <w:rsid w:val="00FC17A3"/>
    <w:rsid w:val="00FC5654"/>
    <w:rsid w:val="00FC64F3"/>
    <w:rsid w:val="00FC769A"/>
    <w:rsid w:val="00FD79CD"/>
    <w:rsid w:val="00FD7B44"/>
    <w:rsid w:val="00FE180A"/>
    <w:rsid w:val="00FF072B"/>
    <w:rsid w:val="00FF07C2"/>
    <w:rsid w:val="00FF2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1B15BE-E854-41D4-ABFB-2069111E1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7" w:line="249" w:lineRule="auto"/>
      <w:ind w:left="9" w:hanging="9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basedOn w:val="a"/>
    <w:next w:val="a"/>
    <w:link w:val="10"/>
    <w:uiPriority w:val="9"/>
    <w:qFormat/>
    <w:rsid w:val="0068021F"/>
    <w:pPr>
      <w:keepNext/>
      <w:keepLines/>
      <w:spacing w:before="240" w:after="0" w:line="276" w:lineRule="auto"/>
      <w:ind w:left="0" w:firstLine="0"/>
      <w:jc w:val="left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A5076D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5076D"/>
    <w:rPr>
      <w:rFonts w:ascii="Arial" w:eastAsia="Times New Roman" w:hAnsi="Arial" w:cs="Arial"/>
      <w:color w:val="000000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68021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customStyle="1" w:styleId="ConsPlusNormal">
    <w:name w:val="ConsPlusNormal"/>
    <w:rsid w:val="0068021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styleId="a5">
    <w:name w:val="List Paragraph"/>
    <w:basedOn w:val="a"/>
    <w:uiPriority w:val="34"/>
    <w:qFormat/>
    <w:rsid w:val="001D6254"/>
    <w:pPr>
      <w:ind w:left="720"/>
      <w:contextualSpacing/>
    </w:pPr>
  </w:style>
  <w:style w:type="paragraph" w:styleId="a6">
    <w:name w:val="Body Text"/>
    <w:basedOn w:val="a"/>
    <w:link w:val="a7"/>
    <w:rsid w:val="00D7037E"/>
    <w:pPr>
      <w:spacing w:after="0" w:line="240" w:lineRule="auto"/>
      <w:ind w:left="0" w:firstLine="0"/>
    </w:pPr>
    <w:rPr>
      <w:color w:val="auto"/>
      <w:sz w:val="24"/>
      <w:szCs w:val="20"/>
    </w:rPr>
  </w:style>
  <w:style w:type="character" w:customStyle="1" w:styleId="a7">
    <w:name w:val="Основной текст Знак"/>
    <w:basedOn w:val="a0"/>
    <w:link w:val="a6"/>
    <w:rsid w:val="00D7037E"/>
    <w:rPr>
      <w:rFonts w:ascii="Times New Roman" w:eastAsia="Times New Roman" w:hAnsi="Times New Roman" w:cs="Times New Roman"/>
      <w:sz w:val="24"/>
      <w:szCs w:val="20"/>
    </w:rPr>
  </w:style>
  <w:style w:type="table" w:styleId="a8">
    <w:name w:val="Table Grid"/>
    <w:basedOn w:val="a1"/>
    <w:uiPriority w:val="59"/>
    <w:rsid w:val="002F5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2B53B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91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5DF724-5FE8-4564-946B-639168C96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693</Words>
  <Characters>3955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Семенова Сардана Александровна</dc:creator>
  <cp:keywords/>
  <dc:description/>
  <cp:lastModifiedBy>Семенова Сардана Александровна</cp:lastModifiedBy>
  <cp:revision>25</cp:revision>
  <cp:lastPrinted>2020-11-17T06:33:00Z</cp:lastPrinted>
  <dcterms:created xsi:type="dcterms:W3CDTF">2020-11-16T04:11:00Z</dcterms:created>
  <dcterms:modified xsi:type="dcterms:W3CDTF">2021-05-24T09:36:00Z</dcterms:modified>
</cp:coreProperties>
</file>