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F8F" w:rsidRDefault="006A2F8F" w:rsidP="00D27701">
      <w:pPr>
        <w:pStyle w:val="ConsPlusNormal"/>
        <w:spacing w:line="259" w:lineRule="auto"/>
        <w:ind w:right="281" w:firstLine="574"/>
        <w:jc w:val="right"/>
      </w:pPr>
    </w:p>
    <w:p w:rsidR="001C12BA" w:rsidRPr="00F420B7" w:rsidRDefault="00491AC7" w:rsidP="00D27701">
      <w:pPr>
        <w:pStyle w:val="ConsPlusNormal"/>
        <w:spacing w:line="259" w:lineRule="auto"/>
        <w:ind w:right="281" w:firstLine="574"/>
        <w:jc w:val="right"/>
      </w:pPr>
      <w:r w:rsidRPr="00F420B7">
        <w:t>П</w:t>
      </w:r>
      <w:r w:rsidR="005C0636">
        <w:t>роект</w:t>
      </w:r>
    </w:p>
    <w:p w:rsidR="001C12BA" w:rsidRPr="00F420B7" w:rsidRDefault="001C12BA" w:rsidP="00D27701">
      <w:pPr>
        <w:pStyle w:val="ConsPlusNormal"/>
        <w:spacing w:line="259" w:lineRule="auto"/>
        <w:ind w:right="281"/>
        <w:jc w:val="center"/>
        <w:rPr>
          <w:b/>
        </w:rPr>
      </w:pPr>
    </w:p>
    <w:p w:rsidR="001C12BA" w:rsidRPr="00F420B7" w:rsidRDefault="001C12BA" w:rsidP="00D27701">
      <w:pPr>
        <w:pStyle w:val="ConsPlusNormal"/>
        <w:spacing w:line="259" w:lineRule="auto"/>
        <w:ind w:right="281"/>
        <w:jc w:val="center"/>
        <w:rPr>
          <w:b/>
        </w:rPr>
      </w:pPr>
      <w:r w:rsidRPr="00F420B7">
        <w:rPr>
          <w:b/>
        </w:rPr>
        <w:t>ПРАВИТЕЛЬСТВО РЕСПУБЛИКИ САХА (ЯКУТИЯ)</w:t>
      </w:r>
    </w:p>
    <w:p w:rsidR="00762FBB" w:rsidRPr="00F420B7" w:rsidRDefault="00762FBB" w:rsidP="00D27701">
      <w:pPr>
        <w:pStyle w:val="ConsPlusNormal"/>
        <w:spacing w:line="259" w:lineRule="auto"/>
        <w:ind w:right="281"/>
        <w:jc w:val="center"/>
        <w:rPr>
          <w:b/>
          <w:u w:val="single"/>
        </w:rPr>
      </w:pPr>
    </w:p>
    <w:p w:rsidR="00E33B7F" w:rsidRPr="00F420B7" w:rsidRDefault="007F1C6E" w:rsidP="00D27701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line="259" w:lineRule="auto"/>
        <w:ind w:right="28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20B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C12BA" w:rsidRPr="00F420B7" w:rsidRDefault="001C12BA" w:rsidP="00D27701">
      <w:pPr>
        <w:pStyle w:val="ConsPlusNormal"/>
        <w:spacing w:line="259" w:lineRule="auto"/>
        <w:ind w:right="281"/>
        <w:jc w:val="center"/>
        <w:rPr>
          <w:b/>
        </w:rPr>
      </w:pPr>
      <w:r w:rsidRPr="00F420B7">
        <w:rPr>
          <w:b/>
        </w:rPr>
        <w:t xml:space="preserve">от </w:t>
      </w:r>
      <w:r w:rsidR="00E33B7F" w:rsidRPr="00F420B7">
        <w:rPr>
          <w:b/>
        </w:rPr>
        <w:t>«</w:t>
      </w:r>
      <w:r w:rsidRPr="00F420B7">
        <w:rPr>
          <w:b/>
        </w:rPr>
        <w:t>_</w:t>
      </w:r>
      <w:r w:rsidR="00E33B7F" w:rsidRPr="00F420B7">
        <w:rPr>
          <w:b/>
        </w:rPr>
        <w:t>_</w:t>
      </w:r>
      <w:r w:rsidRPr="00F420B7">
        <w:rPr>
          <w:b/>
        </w:rPr>
        <w:t>_</w:t>
      </w:r>
      <w:r w:rsidR="00E33B7F" w:rsidRPr="00F420B7">
        <w:rPr>
          <w:b/>
        </w:rPr>
        <w:t>»</w:t>
      </w:r>
      <w:r w:rsidRPr="00F420B7">
        <w:rPr>
          <w:b/>
        </w:rPr>
        <w:t xml:space="preserve"> ________</w:t>
      </w:r>
      <w:r w:rsidR="00E33B7F" w:rsidRPr="00F420B7">
        <w:rPr>
          <w:b/>
        </w:rPr>
        <w:t>___</w:t>
      </w:r>
      <w:r w:rsidRPr="00F420B7">
        <w:rPr>
          <w:b/>
        </w:rPr>
        <w:t xml:space="preserve"> 20</w:t>
      </w:r>
      <w:r w:rsidR="00E15E74">
        <w:rPr>
          <w:b/>
        </w:rPr>
        <w:t>22</w:t>
      </w:r>
      <w:r w:rsidRPr="00F420B7">
        <w:rPr>
          <w:b/>
        </w:rPr>
        <w:t xml:space="preserve"> г. </w:t>
      </w:r>
      <w:r w:rsidR="00FC1DF3">
        <w:rPr>
          <w:b/>
        </w:rPr>
        <w:t>№</w:t>
      </w:r>
      <w:r w:rsidRPr="00F420B7">
        <w:rPr>
          <w:b/>
        </w:rPr>
        <w:t xml:space="preserve"> _____</w:t>
      </w:r>
    </w:p>
    <w:p w:rsidR="001C12BA" w:rsidRPr="00F420B7" w:rsidRDefault="001C12BA" w:rsidP="00D27701">
      <w:pPr>
        <w:pStyle w:val="ConsPlusNormal"/>
        <w:spacing w:line="259" w:lineRule="auto"/>
        <w:ind w:right="281"/>
        <w:jc w:val="center"/>
        <w:rPr>
          <w:b/>
        </w:rPr>
      </w:pPr>
    </w:p>
    <w:p w:rsidR="006C7ECB" w:rsidRPr="00630AFD" w:rsidRDefault="00A70323" w:rsidP="00D27701">
      <w:pPr>
        <w:pStyle w:val="ConsPlusTitle"/>
        <w:ind w:right="281"/>
        <w:jc w:val="center"/>
        <w:rPr>
          <w:rFonts w:ascii="Times New Roman" w:hAnsi="Times New Roman" w:cs="Times New Roman"/>
          <w:sz w:val="28"/>
          <w:szCs w:val="28"/>
        </w:rPr>
      </w:pPr>
      <w:r w:rsidRPr="00A70323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0421D2" w:rsidRPr="000421D2">
        <w:rPr>
          <w:rFonts w:ascii="Times New Roman" w:hAnsi="Times New Roman" w:cs="Times New Roman"/>
          <w:sz w:val="28"/>
          <w:szCs w:val="28"/>
        </w:rPr>
        <w:t>в постановление Правительства Республики Саха (Якутия) от 30 ав</w:t>
      </w:r>
      <w:r w:rsidR="000421D2">
        <w:rPr>
          <w:rFonts w:ascii="Times New Roman" w:hAnsi="Times New Roman" w:cs="Times New Roman"/>
          <w:sz w:val="28"/>
          <w:szCs w:val="28"/>
        </w:rPr>
        <w:t>густа 2017 г. N 297 «</w:t>
      </w:r>
      <w:r w:rsidR="000421D2" w:rsidRPr="000421D2">
        <w:rPr>
          <w:rFonts w:ascii="Times New Roman" w:hAnsi="Times New Roman" w:cs="Times New Roman"/>
          <w:sz w:val="28"/>
          <w:szCs w:val="28"/>
        </w:rPr>
        <w:t>Об утверждении Порядка использования бюджетных ассигнований резервного фонда Правительства Республики Саха (Якутия) на предупреждение и ликвидацию чрезвычайных ситуаций и</w:t>
      </w:r>
      <w:r w:rsidR="000421D2">
        <w:rPr>
          <w:rFonts w:ascii="Times New Roman" w:hAnsi="Times New Roman" w:cs="Times New Roman"/>
          <w:sz w:val="28"/>
          <w:szCs w:val="28"/>
        </w:rPr>
        <w:t xml:space="preserve"> последствий стихийных бедствий»</w:t>
      </w:r>
    </w:p>
    <w:p w:rsidR="007F1C6E" w:rsidRPr="00F420B7" w:rsidRDefault="007F1C6E" w:rsidP="00D27701">
      <w:pPr>
        <w:pStyle w:val="ConsPlusNormal"/>
        <w:spacing w:line="259" w:lineRule="auto"/>
        <w:ind w:right="281" w:firstLine="574"/>
        <w:jc w:val="both"/>
      </w:pPr>
    </w:p>
    <w:p w:rsidR="006C7ECB" w:rsidRDefault="00C73ABD" w:rsidP="00FF7D6D">
      <w:pPr>
        <w:pStyle w:val="ConsPlusTitle"/>
        <w:spacing w:line="360" w:lineRule="exact"/>
        <w:ind w:right="281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2564F9">
        <w:rPr>
          <w:rFonts w:ascii="Times New Roman" w:hAnsi="Times New Roman" w:cs="Times New Roman"/>
          <w:b w:val="0"/>
          <w:sz w:val="28"/>
          <w:szCs w:val="28"/>
        </w:rPr>
        <w:t xml:space="preserve">соответствии с </w:t>
      </w:r>
      <w:r w:rsidR="00E1725D" w:rsidRPr="00E1725D">
        <w:rPr>
          <w:rFonts w:ascii="Times New Roman" w:hAnsi="Times New Roman" w:cs="Times New Roman"/>
          <w:b w:val="0"/>
          <w:sz w:val="28"/>
          <w:szCs w:val="28"/>
        </w:rPr>
        <w:t xml:space="preserve">Законом Республики Саха (Якутия) от 16 июня 2005 г. 252-З </w:t>
      </w:r>
      <w:r w:rsidR="00E1725D">
        <w:rPr>
          <w:rFonts w:ascii="Times New Roman" w:hAnsi="Times New Roman" w:cs="Times New Roman"/>
          <w:b w:val="0"/>
          <w:sz w:val="28"/>
          <w:szCs w:val="28"/>
        </w:rPr>
        <w:t>№</w:t>
      </w:r>
      <w:r w:rsidR="00E1725D" w:rsidRPr="00E1725D">
        <w:rPr>
          <w:rFonts w:ascii="Times New Roman" w:hAnsi="Times New Roman" w:cs="Times New Roman"/>
          <w:b w:val="0"/>
          <w:sz w:val="28"/>
          <w:szCs w:val="28"/>
        </w:rPr>
        <w:t xml:space="preserve"> 511-III </w:t>
      </w:r>
      <w:r w:rsidR="00E1725D">
        <w:rPr>
          <w:rFonts w:ascii="Times New Roman" w:hAnsi="Times New Roman" w:cs="Times New Roman"/>
          <w:b w:val="0"/>
          <w:sz w:val="28"/>
          <w:szCs w:val="28"/>
        </w:rPr>
        <w:t>«</w:t>
      </w:r>
      <w:r w:rsidR="00E1725D" w:rsidRPr="00E1725D">
        <w:rPr>
          <w:rFonts w:ascii="Times New Roman" w:hAnsi="Times New Roman" w:cs="Times New Roman"/>
          <w:b w:val="0"/>
          <w:sz w:val="28"/>
          <w:szCs w:val="28"/>
        </w:rPr>
        <w:t>О защите населения и территорий республики от чрезвычайных ситуаций прир</w:t>
      </w:r>
      <w:r w:rsidR="00E1725D">
        <w:rPr>
          <w:rFonts w:ascii="Times New Roman" w:hAnsi="Times New Roman" w:cs="Times New Roman"/>
          <w:b w:val="0"/>
          <w:sz w:val="28"/>
          <w:szCs w:val="28"/>
        </w:rPr>
        <w:t xml:space="preserve">одного и техногенного характера», </w:t>
      </w:r>
      <w:r w:rsidR="002564F9">
        <w:rPr>
          <w:rFonts w:ascii="Times New Roman" w:hAnsi="Times New Roman" w:cs="Times New Roman"/>
          <w:b w:val="0"/>
          <w:sz w:val="28"/>
          <w:szCs w:val="28"/>
        </w:rPr>
        <w:t>Комплексным планом</w:t>
      </w:r>
      <w:r w:rsidR="00E1725D">
        <w:rPr>
          <w:rFonts w:ascii="Times New Roman" w:hAnsi="Times New Roman" w:cs="Times New Roman"/>
          <w:b w:val="0"/>
          <w:sz w:val="28"/>
          <w:szCs w:val="28"/>
        </w:rPr>
        <w:t xml:space="preserve"> обеспечения готовности к предупреждению и ликвидации чрезвычайных ситуаций, возникших в результате ландшафтных пожаров, утвержденного распоряжением Главы Республики Саха (Якутия) от 18 января 2022 г. № 13-РГ</w:t>
      </w:r>
      <w:r w:rsidR="009C400C">
        <w:rPr>
          <w:rFonts w:ascii="Times New Roman" w:hAnsi="Times New Roman" w:cs="Times New Roman"/>
          <w:b w:val="0"/>
          <w:sz w:val="28"/>
          <w:szCs w:val="28"/>
        </w:rPr>
        <w:t>,</w:t>
      </w:r>
      <w:r w:rsidR="00D2770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1725D">
        <w:rPr>
          <w:rFonts w:ascii="Times New Roman" w:hAnsi="Times New Roman" w:cs="Times New Roman"/>
          <w:b w:val="0"/>
          <w:sz w:val="28"/>
          <w:szCs w:val="28"/>
        </w:rPr>
        <w:t xml:space="preserve">в целях обеспечения питанием сил Якутской территориальной подсистемы Единой государственной подсистемы предупреждения и ликвидации чрезвычайных ситуаций </w:t>
      </w:r>
      <w:r w:rsidR="006C7ECB" w:rsidRPr="006C7ECB">
        <w:rPr>
          <w:rFonts w:ascii="Times New Roman" w:hAnsi="Times New Roman" w:cs="Times New Roman"/>
          <w:b w:val="0"/>
          <w:sz w:val="28"/>
          <w:szCs w:val="28"/>
        </w:rPr>
        <w:t>Правительство Республики Саха (Якутия) постановляет:</w:t>
      </w:r>
    </w:p>
    <w:p w:rsidR="00E1725D" w:rsidRDefault="00E1725D" w:rsidP="00FF7D6D">
      <w:pPr>
        <w:pStyle w:val="ConsPlusNormal"/>
        <w:numPr>
          <w:ilvl w:val="0"/>
          <w:numId w:val="19"/>
        </w:numPr>
        <w:spacing w:line="360" w:lineRule="exact"/>
        <w:ind w:left="0" w:right="281" w:firstLine="567"/>
        <w:jc w:val="both"/>
      </w:pPr>
      <w:r w:rsidRPr="00E1725D">
        <w:t xml:space="preserve">Внести в постановление Правительства Республики Саха (Якутия) от 30 августа 2017 г. </w:t>
      </w:r>
      <w:r w:rsidR="000421D2">
        <w:t>№</w:t>
      </w:r>
      <w:r w:rsidRPr="00E1725D">
        <w:t xml:space="preserve"> 297 </w:t>
      </w:r>
      <w:r w:rsidR="000421D2">
        <w:t>«</w:t>
      </w:r>
      <w:r w:rsidRPr="00E1725D">
        <w:t>Об утверждении Порядка использования бюджетных ассигнований из резервного фонда Правительства Республики Саха (Якутия) на предупреждение и ликвидацию чрезвычайных ситуаций и последствий стихийных бедствий</w:t>
      </w:r>
      <w:r w:rsidR="00C07307">
        <w:t>»</w:t>
      </w:r>
      <w:r w:rsidRPr="00E1725D">
        <w:t xml:space="preserve"> следующие изменения:</w:t>
      </w:r>
    </w:p>
    <w:p w:rsidR="003161E9" w:rsidRDefault="00E1725D" w:rsidP="00695D03">
      <w:pPr>
        <w:pStyle w:val="ConsPlusNormal"/>
        <w:numPr>
          <w:ilvl w:val="0"/>
          <w:numId w:val="22"/>
        </w:numPr>
        <w:spacing w:line="360" w:lineRule="exact"/>
        <w:ind w:left="0" w:right="281" w:firstLine="567"/>
        <w:jc w:val="both"/>
      </w:pPr>
      <w:r>
        <w:t>в Порядке использования бюджетных ассигнований из резервного фонда Правительства Республики Саха (Якутия) на предупреждение и ликвидацию чрезвычайных ситуаций и последствий стихийных бедствий</w:t>
      </w:r>
      <w:r w:rsidR="003161E9">
        <w:t>:</w:t>
      </w:r>
      <w:r>
        <w:t xml:space="preserve"> </w:t>
      </w:r>
    </w:p>
    <w:p w:rsidR="00E1725D" w:rsidRDefault="003161E9" w:rsidP="00695D03">
      <w:pPr>
        <w:pStyle w:val="ConsPlusNormal"/>
        <w:spacing w:line="360" w:lineRule="exact"/>
        <w:ind w:right="281" w:firstLine="567"/>
        <w:jc w:val="both"/>
      </w:pPr>
      <w:r>
        <w:t xml:space="preserve">а) </w:t>
      </w:r>
      <w:r w:rsidR="00FF7D6D">
        <w:t>в</w:t>
      </w:r>
      <w:r w:rsidR="00E1725D">
        <w:t xml:space="preserve"> пункт</w:t>
      </w:r>
      <w:r w:rsidR="00FF7D6D">
        <w:t>е</w:t>
      </w:r>
      <w:r w:rsidR="00E1725D">
        <w:t xml:space="preserve"> 1.</w:t>
      </w:r>
      <w:r w:rsidR="00FF7D6D">
        <w:t>4</w:t>
      </w:r>
      <w:r w:rsidR="00E1725D">
        <w:t xml:space="preserve"> </w:t>
      </w:r>
      <w:r w:rsidR="00FF7D6D">
        <w:t>добавить подпункт м)</w:t>
      </w:r>
      <w:r w:rsidR="00E1725D">
        <w:t xml:space="preserve"> следующе</w:t>
      </w:r>
      <w:r w:rsidR="00FF7D6D">
        <w:t>го</w:t>
      </w:r>
      <w:r w:rsidR="00E1725D">
        <w:t xml:space="preserve"> </w:t>
      </w:r>
      <w:r w:rsidR="00FF7D6D">
        <w:t>содержания</w:t>
      </w:r>
      <w:r w:rsidR="00E1725D">
        <w:t>:</w:t>
      </w:r>
    </w:p>
    <w:p w:rsidR="00E1725D" w:rsidRDefault="00FF7D6D" w:rsidP="00695D03">
      <w:pPr>
        <w:pStyle w:val="ConsPlusNormal"/>
        <w:spacing w:line="360" w:lineRule="exact"/>
        <w:ind w:right="281" w:firstLine="567"/>
        <w:jc w:val="both"/>
      </w:pPr>
      <w:r>
        <w:t>«обеспечение питанием сил Якутской территориальной подсистемы Единой государственной системы предупреждения и ликвидации чрезвычайных ситуаций (из расчета за питание – до 356 рублей на человека в сутки)»</w:t>
      </w:r>
      <w:r w:rsidR="00E1725D">
        <w:t>;</w:t>
      </w:r>
    </w:p>
    <w:p w:rsidR="00FF7D6D" w:rsidRDefault="003161E9" w:rsidP="00695D03">
      <w:pPr>
        <w:pStyle w:val="ConsPlusNormal"/>
        <w:spacing w:line="360" w:lineRule="exact"/>
        <w:ind w:right="422" w:firstLine="567"/>
        <w:jc w:val="both"/>
      </w:pPr>
      <w:r>
        <w:lastRenderedPageBreak/>
        <w:t xml:space="preserve">б) в </w:t>
      </w:r>
      <w:r w:rsidR="00695D03">
        <w:t xml:space="preserve">подпункте а) </w:t>
      </w:r>
      <w:r>
        <w:t>пункт</w:t>
      </w:r>
      <w:r w:rsidR="00695D03">
        <w:t>а</w:t>
      </w:r>
      <w:r>
        <w:t xml:space="preserve"> 2.2</w:t>
      </w:r>
      <w:r w:rsidR="00695D03">
        <w:t xml:space="preserve"> слова «</w:t>
      </w:r>
      <w:r w:rsidR="00695D03" w:rsidRPr="00695D03">
        <w:t xml:space="preserve">подпунктами </w:t>
      </w:r>
      <w:r w:rsidR="0017184F">
        <w:t>"</w:t>
      </w:r>
      <w:r w:rsidR="00695D03" w:rsidRPr="00695D03">
        <w:t>а", "в", "ж" - "к" пункта 1.4</w:t>
      </w:r>
      <w:r w:rsidR="00695D03">
        <w:t>» изложить в следующей редакции «</w:t>
      </w:r>
      <w:r w:rsidR="00695D03" w:rsidRPr="00695D03">
        <w:t>подпунктами "а", "в", "ж" - "</w:t>
      </w:r>
      <w:r w:rsidR="0017184F">
        <w:t>к</w:t>
      </w:r>
      <w:r w:rsidR="00695D03" w:rsidRPr="00695D03">
        <w:t>"</w:t>
      </w:r>
      <w:r w:rsidR="0017184F">
        <w:t xml:space="preserve">, </w:t>
      </w:r>
      <w:r w:rsidR="0017184F" w:rsidRPr="00695D03">
        <w:t>"</w:t>
      </w:r>
      <w:r w:rsidR="0017184F">
        <w:t>м</w:t>
      </w:r>
      <w:r w:rsidR="0017184F" w:rsidRPr="00695D03">
        <w:t>"</w:t>
      </w:r>
      <w:r w:rsidR="00695D03" w:rsidRPr="00695D03">
        <w:t xml:space="preserve"> пункта 1.4</w:t>
      </w:r>
      <w:r w:rsidR="00695D03">
        <w:t>»;</w:t>
      </w:r>
    </w:p>
    <w:p w:rsidR="00695D03" w:rsidRDefault="00695D03" w:rsidP="00695D03">
      <w:pPr>
        <w:pStyle w:val="ConsPlusNormal"/>
        <w:spacing w:line="360" w:lineRule="exact"/>
        <w:ind w:right="422" w:firstLine="567"/>
        <w:jc w:val="both"/>
      </w:pPr>
      <w:r>
        <w:t>в) в пункте 2.3.1 добавить подпункт е) следующего содержания:</w:t>
      </w:r>
    </w:p>
    <w:p w:rsidR="00695D03" w:rsidRDefault="00695D03" w:rsidP="00695D03">
      <w:pPr>
        <w:pStyle w:val="ConsPlusNormal"/>
        <w:spacing w:line="360" w:lineRule="exact"/>
        <w:ind w:right="422" w:firstLine="567"/>
        <w:jc w:val="both"/>
      </w:pPr>
      <w:r>
        <w:t>«е) по мероприятия</w:t>
      </w:r>
      <w:r w:rsidR="0017184F">
        <w:t>м, предусмотренным подпунктом "м</w:t>
      </w:r>
      <w:r>
        <w:t>" пункта 1.4 настоящего Порядка:</w:t>
      </w:r>
    </w:p>
    <w:p w:rsidR="00695D03" w:rsidRDefault="00695D03" w:rsidP="00695D03">
      <w:pPr>
        <w:pStyle w:val="ConsPlusNormal"/>
        <w:spacing w:line="360" w:lineRule="exact"/>
        <w:ind w:right="422" w:firstLine="567"/>
        <w:jc w:val="both"/>
      </w:pPr>
      <w:r>
        <w:t>заявка о потребности в бюджетных ассигнованиях на финансовое обеспечение питанием сил ликвидации чрезвычайной ситуации;</w:t>
      </w:r>
    </w:p>
    <w:p w:rsidR="00695D03" w:rsidRDefault="00695D03" w:rsidP="000421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 размера предлагаемых для предоставления бюджетных ассигнований резервного фонда;</w:t>
      </w:r>
    </w:p>
    <w:p w:rsidR="00695D03" w:rsidRDefault="00695D03" w:rsidP="000421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документы, послужившие основанием для обращения (при их наличии)</w:t>
      </w:r>
      <w:r w:rsidR="000421D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21D2" w:rsidRDefault="000421D2" w:rsidP="000421D2">
      <w:pPr>
        <w:pStyle w:val="ConsPlusNormal"/>
        <w:numPr>
          <w:ilvl w:val="0"/>
          <w:numId w:val="21"/>
        </w:numPr>
        <w:spacing w:line="360" w:lineRule="exact"/>
        <w:ind w:left="0" w:right="422" w:firstLine="540"/>
        <w:jc w:val="both"/>
      </w:pPr>
      <w:r w:rsidRPr="000421D2">
        <w:t>Главным распорядител</w:t>
      </w:r>
      <w:r>
        <w:t>е</w:t>
      </w:r>
      <w:r w:rsidRPr="000421D2">
        <w:t xml:space="preserve">м бюджетных средств по предоставлению средств из резервного фонда Правительства Республики Саха (Якутия) на предупреждение и ликвидацию чрезвычайных ситуаций и последствий стихийных бедствий </w:t>
      </w:r>
      <w:r>
        <w:t xml:space="preserve">на обеспечение питанием сил Якутской территориальной подсистемы Единой государственной системы предупреждения и ликвидации чрезвычайных ситуаций определить </w:t>
      </w:r>
      <w:r w:rsidRPr="000421D2">
        <w:t>Министерство предпринимательства, торговли и туризма</w:t>
      </w:r>
      <w:r>
        <w:t xml:space="preserve"> Республики Саха (Якутия).</w:t>
      </w:r>
    </w:p>
    <w:p w:rsidR="00642B04" w:rsidRDefault="000421D2" w:rsidP="009360F3">
      <w:pPr>
        <w:pStyle w:val="ConsPlusNormal"/>
        <w:numPr>
          <w:ilvl w:val="0"/>
          <w:numId w:val="21"/>
        </w:numPr>
        <w:spacing w:line="360" w:lineRule="exact"/>
        <w:ind w:left="0" w:right="422" w:firstLine="540"/>
        <w:jc w:val="both"/>
      </w:pPr>
      <w:r>
        <w:t>Государственному комитету по обеспечению безопасности жизнедеятельности населения Республики Саха (Якутия)</w:t>
      </w:r>
      <w:r w:rsidR="00642B04" w:rsidRPr="00642B04">
        <w:t xml:space="preserve"> в трехмесячный срок после принятия настоящего постановления </w:t>
      </w:r>
      <w:r w:rsidR="00642B04">
        <w:t xml:space="preserve">внести изменения в </w:t>
      </w:r>
      <w:r w:rsidR="00642B04" w:rsidRPr="00642B04">
        <w:t>Положение о порядке, формах и сроках подготовки заявителями первичных документов, обосновывающих выделение бюджетных ассигнований из резервного фонда Правительства Республики Саха (Якутия) на предупреждение и ликвидацию чрезвычайных ситуаций и последствий стихийных бедствий.</w:t>
      </w:r>
    </w:p>
    <w:p w:rsidR="009360F3" w:rsidRDefault="009360F3" w:rsidP="009360F3">
      <w:pPr>
        <w:pStyle w:val="ConsPlusNormal"/>
        <w:numPr>
          <w:ilvl w:val="0"/>
          <w:numId w:val="21"/>
        </w:numPr>
        <w:spacing w:line="360" w:lineRule="exact"/>
        <w:ind w:left="0" w:right="422" w:firstLine="540"/>
        <w:jc w:val="both"/>
      </w:pPr>
      <w:r w:rsidRPr="009360F3">
        <w:t>Контроль исполнения настоящего постановления возложить на первого заместителя Председателя Правител</w:t>
      </w:r>
      <w:bookmarkStart w:id="0" w:name="_GoBack"/>
      <w:bookmarkEnd w:id="0"/>
      <w:r w:rsidRPr="009360F3">
        <w:t>ьства Республики Саха (Якутия</w:t>
      </w:r>
      <w:r w:rsidR="00C07307">
        <w:t>)</w:t>
      </w:r>
      <w:r w:rsidRPr="009360F3">
        <w:t xml:space="preserve"> Садовникова Д.Д.</w:t>
      </w:r>
    </w:p>
    <w:p w:rsidR="007F1C6E" w:rsidRPr="00321EA5" w:rsidRDefault="007F1C6E" w:rsidP="009360F3">
      <w:pPr>
        <w:pStyle w:val="ConsPlusNormal"/>
        <w:numPr>
          <w:ilvl w:val="0"/>
          <w:numId w:val="21"/>
        </w:numPr>
        <w:spacing w:line="360" w:lineRule="exact"/>
        <w:ind w:left="0" w:right="422" w:firstLine="540"/>
        <w:jc w:val="both"/>
      </w:pPr>
      <w:r w:rsidRPr="00063027">
        <w:t>Опубликовать настоящее постановление в официальных средствах массовой инф</w:t>
      </w:r>
      <w:r w:rsidR="000C5685" w:rsidRPr="00063027">
        <w:t>ормации</w:t>
      </w:r>
      <w:r w:rsidRPr="00063027">
        <w:t>.</w:t>
      </w:r>
    </w:p>
    <w:p w:rsidR="00A03704" w:rsidRDefault="00A03704" w:rsidP="005C0636">
      <w:pPr>
        <w:pStyle w:val="ConsPlusNormal"/>
        <w:spacing w:line="360" w:lineRule="exact"/>
        <w:ind w:right="422" w:firstLine="567"/>
        <w:jc w:val="both"/>
      </w:pPr>
    </w:p>
    <w:p w:rsidR="00CB71B3" w:rsidRDefault="00CB71B3" w:rsidP="004751E2">
      <w:pPr>
        <w:pStyle w:val="ConsPlusNormal"/>
        <w:spacing w:line="259" w:lineRule="auto"/>
        <w:ind w:right="422"/>
        <w:jc w:val="both"/>
      </w:pPr>
    </w:p>
    <w:p w:rsidR="00CB71B3" w:rsidRDefault="00CB71B3" w:rsidP="004751E2">
      <w:pPr>
        <w:pStyle w:val="ConsPlusNormal"/>
        <w:spacing w:line="259" w:lineRule="auto"/>
        <w:ind w:right="422"/>
        <w:jc w:val="both"/>
      </w:pPr>
    </w:p>
    <w:p w:rsidR="007F1C6E" w:rsidRPr="00F420B7" w:rsidRDefault="007F1C6E" w:rsidP="004751E2">
      <w:pPr>
        <w:pStyle w:val="ConsPlusNormal"/>
        <w:spacing w:line="259" w:lineRule="auto"/>
        <w:ind w:right="422"/>
        <w:jc w:val="both"/>
      </w:pPr>
      <w:r w:rsidRPr="00F420B7">
        <w:t>Председатель Правительства</w:t>
      </w:r>
    </w:p>
    <w:p w:rsidR="00E64C00" w:rsidRPr="00E64C00" w:rsidRDefault="007F1C6E" w:rsidP="000C0080">
      <w:pPr>
        <w:pStyle w:val="ConsPlusNormal"/>
        <w:spacing w:line="259" w:lineRule="auto"/>
        <w:ind w:right="422"/>
        <w:jc w:val="both"/>
        <w:rPr>
          <w:rFonts w:eastAsia="Times New Roman"/>
          <w:b/>
          <w:sz w:val="24"/>
          <w:szCs w:val="24"/>
          <w:lang w:eastAsia="ru-RU"/>
        </w:rPr>
      </w:pPr>
      <w:r w:rsidRPr="00F420B7">
        <w:t>Республики Саха (Якутия)</w:t>
      </w:r>
      <w:r w:rsidR="000F404F">
        <w:tab/>
      </w:r>
      <w:r w:rsidR="00CB71B3">
        <w:tab/>
      </w:r>
      <w:r w:rsidR="00CB71B3">
        <w:tab/>
      </w:r>
      <w:r w:rsidR="00CB71B3">
        <w:tab/>
      </w:r>
      <w:r w:rsidR="00CB71B3">
        <w:tab/>
      </w:r>
      <w:r w:rsidR="00491AC7">
        <w:t xml:space="preserve">      </w:t>
      </w:r>
      <w:r w:rsidR="000421D2">
        <w:t>А. ТАРСЕНКО</w:t>
      </w:r>
    </w:p>
    <w:p w:rsidR="00E64C00" w:rsidRPr="00F420B7" w:rsidRDefault="00E64C00" w:rsidP="009352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64C00" w:rsidRPr="00F420B7" w:rsidSect="000C0080">
      <w:pgSz w:w="11905" w:h="16838"/>
      <w:pgMar w:top="1134" w:right="851" w:bottom="1134" w:left="1701" w:header="284" w:footer="284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277" w:rsidRDefault="00573277" w:rsidP="00F420B7">
      <w:pPr>
        <w:spacing w:after="0" w:line="240" w:lineRule="auto"/>
      </w:pPr>
      <w:r>
        <w:separator/>
      </w:r>
    </w:p>
  </w:endnote>
  <w:endnote w:type="continuationSeparator" w:id="0">
    <w:p w:rsidR="00573277" w:rsidRDefault="00573277" w:rsidP="00F42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277" w:rsidRDefault="00573277" w:rsidP="00F420B7">
      <w:pPr>
        <w:spacing w:after="0" w:line="240" w:lineRule="auto"/>
      </w:pPr>
      <w:r>
        <w:separator/>
      </w:r>
    </w:p>
  </w:footnote>
  <w:footnote w:type="continuationSeparator" w:id="0">
    <w:p w:rsidR="00573277" w:rsidRDefault="00573277" w:rsidP="00F420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B04D3"/>
    <w:multiLevelType w:val="hybridMultilevel"/>
    <w:tmpl w:val="938252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85651"/>
    <w:multiLevelType w:val="hybridMultilevel"/>
    <w:tmpl w:val="4AEEE2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C37D3"/>
    <w:multiLevelType w:val="hybridMultilevel"/>
    <w:tmpl w:val="95DEF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D58F4"/>
    <w:multiLevelType w:val="hybridMultilevel"/>
    <w:tmpl w:val="E0D6F4E8"/>
    <w:lvl w:ilvl="0" w:tplc="5A862D86">
      <w:start w:val="1"/>
      <w:numFmt w:val="decimal"/>
      <w:lvlText w:val="%1."/>
      <w:lvlJc w:val="left"/>
      <w:pPr>
        <w:ind w:left="900" w:hanging="360"/>
      </w:pPr>
      <w:rPr>
        <w:rFonts w:hint="default"/>
        <w:color w:val="0000FF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87A57A7"/>
    <w:multiLevelType w:val="hybridMultilevel"/>
    <w:tmpl w:val="D8DAB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D90BC0"/>
    <w:multiLevelType w:val="hybridMultilevel"/>
    <w:tmpl w:val="CD34EC0E"/>
    <w:lvl w:ilvl="0" w:tplc="51CC5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D52F82"/>
    <w:multiLevelType w:val="multilevel"/>
    <w:tmpl w:val="37CC1D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 w:themeColor="text1"/>
      </w:rPr>
    </w:lvl>
  </w:abstractNum>
  <w:abstractNum w:abstractNumId="7" w15:restartNumberingAfterBreak="0">
    <w:nsid w:val="1AFD005D"/>
    <w:multiLevelType w:val="hybridMultilevel"/>
    <w:tmpl w:val="2B3858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B2330"/>
    <w:multiLevelType w:val="hybridMultilevel"/>
    <w:tmpl w:val="46581A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BD4E88"/>
    <w:multiLevelType w:val="hybridMultilevel"/>
    <w:tmpl w:val="1DF237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CE73B1B"/>
    <w:multiLevelType w:val="multilevel"/>
    <w:tmpl w:val="94923FA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color w:val="000000" w:themeColor="text1"/>
      </w:rPr>
    </w:lvl>
  </w:abstractNum>
  <w:abstractNum w:abstractNumId="11" w15:restartNumberingAfterBreak="0">
    <w:nsid w:val="40FD7C98"/>
    <w:multiLevelType w:val="multilevel"/>
    <w:tmpl w:val="10D892BE"/>
    <w:lvl w:ilvl="0">
      <w:start w:val="1"/>
      <w:numFmt w:val="decimal"/>
      <w:lvlText w:val="%1."/>
      <w:lvlJc w:val="left"/>
      <w:pPr>
        <w:ind w:left="93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9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34" w:hanging="2160"/>
      </w:pPr>
      <w:rPr>
        <w:rFonts w:hint="default"/>
      </w:rPr>
    </w:lvl>
  </w:abstractNum>
  <w:abstractNum w:abstractNumId="12" w15:restartNumberingAfterBreak="0">
    <w:nsid w:val="4BCC1E33"/>
    <w:multiLevelType w:val="multilevel"/>
    <w:tmpl w:val="A6381D5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color w:val="000000" w:themeColor="text1"/>
      </w:rPr>
    </w:lvl>
  </w:abstractNum>
  <w:abstractNum w:abstractNumId="13" w15:restartNumberingAfterBreak="0">
    <w:nsid w:val="4E0F52B6"/>
    <w:multiLevelType w:val="hybridMultilevel"/>
    <w:tmpl w:val="C2B8C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2568"/>
    <w:multiLevelType w:val="hybridMultilevel"/>
    <w:tmpl w:val="6B8C6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31FB9"/>
    <w:multiLevelType w:val="multilevel"/>
    <w:tmpl w:val="5ED6A52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AA52B5B"/>
    <w:multiLevelType w:val="hybridMultilevel"/>
    <w:tmpl w:val="3796DD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0E3702"/>
    <w:multiLevelType w:val="hybridMultilevel"/>
    <w:tmpl w:val="0302C3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582271"/>
    <w:multiLevelType w:val="hybridMultilevel"/>
    <w:tmpl w:val="4148F0A0"/>
    <w:lvl w:ilvl="0" w:tplc="00B8DA82">
      <w:start w:val="6"/>
      <w:numFmt w:val="bullet"/>
      <w:lvlText w:val=""/>
      <w:lvlJc w:val="left"/>
      <w:pPr>
        <w:ind w:left="934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9" w15:restartNumberingAfterBreak="0">
    <w:nsid w:val="73DC1FCF"/>
    <w:multiLevelType w:val="hybridMultilevel"/>
    <w:tmpl w:val="16A8AB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2E1EB4"/>
    <w:multiLevelType w:val="hybridMultilevel"/>
    <w:tmpl w:val="D80C0664"/>
    <w:lvl w:ilvl="0" w:tplc="6350935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7F0D724C"/>
    <w:multiLevelType w:val="hybridMultilevel"/>
    <w:tmpl w:val="29448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1"/>
  </w:num>
  <w:num w:numId="5">
    <w:abstractNumId w:val="9"/>
  </w:num>
  <w:num w:numId="6">
    <w:abstractNumId w:val="8"/>
  </w:num>
  <w:num w:numId="7">
    <w:abstractNumId w:val="21"/>
  </w:num>
  <w:num w:numId="8">
    <w:abstractNumId w:val="19"/>
  </w:num>
  <w:num w:numId="9">
    <w:abstractNumId w:val="7"/>
  </w:num>
  <w:num w:numId="10">
    <w:abstractNumId w:val="14"/>
  </w:num>
  <w:num w:numId="11">
    <w:abstractNumId w:val="17"/>
  </w:num>
  <w:num w:numId="12">
    <w:abstractNumId w:val="0"/>
  </w:num>
  <w:num w:numId="13">
    <w:abstractNumId w:val="1"/>
  </w:num>
  <w:num w:numId="14">
    <w:abstractNumId w:val="2"/>
  </w:num>
  <w:num w:numId="15">
    <w:abstractNumId w:val="4"/>
  </w:num>
  <w:num w:numId="16">
    <w:abstractNumId w:val="13"/>
  </w:num>
  <w:num w:numId="17">
    <w:abstractNumId w:val="5"/>
  </w:num>
  <w:num w:numId="18">
    <w:abstractNumId w:val="3"/>
  </w:num>
  <w:num w:numId="19">
    <w:abstractNumId w:val="6"/>
  </w:num>
  <w:num w:numId="20">
    <w:abstractNumId w:val="12"/>
  </w:num>
  <w:num w:numId="21">
    <w:abstractNumId w:val="1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97E"/>
    <w:rsid w:val="00001081"/>
    <w:rsid w:val="0000425F"/>
    <w:rsid w:val="000327FD"/>
    <w:rsid w:val="0003597E"/>
    <w:rsid w:val="00036C82"/>
    <w:rsid w:val="000421D2"/>
    <w:rsid w:val="0004602D"/>
    <w:rsid w:val="00047E43"/>
    <w:rsid w:val="00063027"/>
    <w:rsid w:val="0008063F"/>
    <w:rsid w:val="00082DFD"/>
    <w:rsid w:val="00087421"/>
    <w:rsid w:val="00093726"/>
    <w:rsid w:val="000A0202"/>
    <w:rsid w:val="000B02B3"/>
    <w:rsid w:val="000B2848"/>
    <w:rsid w:val="000C0080"/>
    <w:rsid w:val="000C5685"/>
    <w:rsid w:val="000D288A"/>
    <w:rsid w:val="000F404F"/>
    <w:rsid w:val="000F7649"/>
    <w:rsid w:val="0010021F"/>
    <w:rsid w:val="00100440"/>
    <w:rsid w:val="00103E5C"/>
    <w:rsid w:val="001130B6"/>
    <w:rsid w:val="00137FBB"/>
    <w:rsid w:val="001535C6"/>
    <w:rsid w:val="001546C6"/>
    <w:rsid w:val="0015684A"/>
    <w:rsid w:val="00157500"/>
    <w:rsid w:val="00160EB6"/>
    <w:rsid w:val="00162AC3"/>
    <w:rsid w:val="0017184F"/>
    <w:rsid w:val="00173499"/>
    <w:rsid w:val="001853AF"/>
    <w:rsid w:val="00186CB7"/>
    <w:rsid w:val="001900AD"/>
    <w:rsid w:val="00190656"/>
    <w:rsid w:val="00191CE4"/>
    <w:rsid w:val="001A5677"/>
    <w:rsid w:val="001B1485"/>
    <w:rsid w:val="001B330D"/>
    <w:rsid w:val="001B5DB0"/>
    <w:rsid w:val="001C12BA"/>
    <w:rsid w:val="001C5912"/>
    <w:rsid w:val="001E164F"/>
    <w:rsid w:val="001F240E"/>
    <w:rsid w:val="001F5C8B"/>
    <w:rsid w:val="00220282"/>
    <w:rsid w:val="00223422"/>
    <w:rsid w:val="00236D10"/>
    <w:rsid w:val="00241E0C"/>
    <w:rsid w:val="00244B8B"/>
    <w:rsid w:val="002564F9"/>
    <w:rsid w:val="00257AA9"/>
    <w:rsid w:val="00260300"/>
    <w:rsid w:val="002648F4"/>
    <w:rsid w:val="00265549"/>
    <w:rsid w:val="0027409D"/>
    <w:rsid w:val="00283A78"/>
    <w:rsid w:val="00285900"/>
    <w:rsid w:val="00294C25"/>
    <w:rsid w:val="002A2179"/>
    <w:rsid w:val="002B3278"/>
    <w:rsid w:val="002B4994"/>
    <w:rsid w:val="002B521E"/>
    <w:rsid w:val="002C2E9F"/>
    <w:rsid w:val="002C6A0B"/>
    <w:rsid w:val="002C756E"/>
    <w:rsid w:val="002D4137"/>
    <w:rsid w:val="002E03EC"/>
    <w:rsid w:val="002E765E"/>
    <w:rsid w:val="002E7A61"/>
    <w:rsid w:val="00300140"/>
    <w:rsid w:val="00303F1A"/>
    <w:rsid w:val="00311711"/>
    <w:rsid w:val="00315708"/>
    <w:rsid w:val="003161E9"/>
    <w:rsid w:val="00321C78"/>
    <w:rsid w:val="00321EA5"/>
    <w:rsid w:val="003237AE"/>
    <w:rsid w:val="003276C1"/>
    <w:rsid w:val="00345631"/>
    <w:rsid w:val="0035180C"/>
    <w:rsid w:val="003531CB"/>
    <w:rsid w:val="003745AA"/>
    <w:rsid w:val="003924D0"/>
    <w:rsid w:val="003A5785"/>
    <w:rsid w:val="003A709E"/>
    <w:rsid w:val="003C0BA0"/>
    <w:rsid w:val="003C306C"/>
    <w:rsid w:val="003D7EDA"/>
    <w:rsid w:val="003F76D6"/>
    <w:rsid w:val="00401391"/>
    <w:rsid w:val="00404D87"/>
    <w:rsid w:val="00410DDA"/>
    <w:rsid w:val="00411511"/>
    <w:rsid w:val="00413F3B"/>
    <w:rsid w:val="00417340"/>
    <w:rsid w:val="00420907"/>
    <w:rsid w:val="00421AE4"/>
    <w:rsid w:val="004355A1"/>
    <w:rsid w:val="00437DAA"/>
    <w:rsid w:val="0044398E"/>
    <w:rsid w:val="004479C9"/>
    <w:rsid w:val="0045507E"/>
    <w:rsid w:val="004751E2"/>
    <w:rsid w:val="00476354"/>
    <w:rsid w:val="004805B3"/>
    <w:rsid w:val="00491AC7"/>
    <w:rsid w:val="00492833"/>
    <w:rsid w:val="00494D02"/>
    <w:rsid w:val="004960B4"/>
    <w:rsid w:val="004B2E38"/>
    <w:rsid w:val="004C140F"/>
    <w:rsid w:val="004D2F15"/>
    <w:rsid w:val="004D4718"/>
    <w:rsid w:val="004E007F"/>
    <w:rsid w:val="004E09BE"/>
    <w:rsid w:val="004E5466"/>
    <w:rsid w:val="004E644C"/>
    <w:rsid w:val="004F2607"/>
    <w:rsid w:val="004F5220"/>
    <w:rsid w:val="00506F53"/>
    <w:rsid w:val="00511E38"/>
    <w:rsid w:val="0051677D"/>
    <w:rsid w:val="00523F4E"/>
    <w:rsid w:val="00573277"/>
    <w:rsid w:val="00573456"/>
    <w:rsid w:val="00597CBC"/>
    <w:rsid w:val="005A4296"/>
    <w:rsid w:val="005B6A4A"/>
    <w:rsid w:val="005C0636"/>
    <w:rsid w:val="005C39C1"/>
    <w:rsid w:val="005D076D"/>
    <w:rsid w:val="005D5951"/>
    <w:rsid w:val="005E1584"/>
    <w:rsid w:val="005F4AAD"/>
    <w:rsid w:val="006039CB"/>
    <w:rsid w:val="00610480"/>
    <w:rsid w:val="006136DF"/>
    <w:rsid w:val="00614CD7"/>
    <w:rsid w:val="00634AC0"/>
    <w:rsid w:val="00641BBC"/>
    <w:rsid w:val="00642B04"/>
    <w:rsid w:val="00647302"/>
    <w:rsid w:val="00652AB6"/>
    <w:rsid w:val="00653719"/>
    <w:rsid w:val="00657E80"/>
    <w:rsid w:val="006621B7"/>
    <w:rsid w:val="0067412A"/>
    <w:rsid w:val="00686654"/>
    <w:rsid w:val="00686757"/>
    <w:rsid w:val="00695D03"/>
    <w:rsid w:val="006A2F8F"/>
    <w:rsid w:val="006B40B6"/>
    <w:rsid w:val="006C7ECB"/>
    <w:rsid w:val="006D793F"/>
    <w:rsid w:val="0070760B"/>
    <w:rsid w:val="007114E1"/>
    <w:rsid w:val="0071538B"/>
    <w:rsid w:val="00716488"/>
    <w:rsid w:val="00733875"/>
    <w:rsid w:val="00750E23"/>
    <w:rsid w:val="007526E1"/>
    <w:rsid w:val="00757018"/>
    <w:rsid w:val="00761CDD"/>
    <w:rsid w:val="00762FBB"/>
    <w:rsid w:val="00774444"/>
    <w:rsid w:val="0077530D"/>
    <w:rsid w:val="0077794C"/>
    <w:rsid w:val="00782CA7"/>
    <w:rsid w:val="00797DDB"/>
    <w:rsid w:val="007A1812"/>
    <w:rsid w:val="007B7842"/>
    <w:rsid w:val="007C0399"/>
    <w:rsid w:val="007C1093"/>
    <w:rsid w:val="007C24B3"/>
    <w:rsid w:val="007C4C3B"/>
    <w:rsid w:val="007D2CCB"/>
    <w:rsid w:val="007D56BB"/>
    <w:rsid w:val="007F1C6E"/>
    <w:rsid w:val="007F4A7E"/>
    <w:rsid w:val="00800102"/>
    <w:rsid w:val="008029F8"/>
    <w:rsid w:val="00811B1D"/>
    <w:rsid w:val="00842272"/>
    <w:rsid w:val="00843F3B"/>
    <w:rsid w:val="00850D8D"/>
    <w:rsid w:val="00851326"/>
    <w:rsid w:val="008539AC"/>
    <w:rsid w:val="008674DE"/>
    <w:rsid w:val="008765CE"/>
    <w:rsid w:val="008768CF"/>
    <w:rsid w:val="0088418F"/>
    <w:rsid w:val="008843FD"/>
    <w:rsid w:val="008872AD"/>
    <w:rsid w:val="008B08FA"/>
    <w:rsid w:val="008B7DEE"/>
    <w:rsid w:val="008E693B"/>
    <w:rsid w:val="009027B1"/>
    <w:rsid w:val="00904265"/>
    <w:rsid w:val="00915A1B"/>
    <w:rsid w:val="00916B50"/>
    <w:rsid w:val="00922E3E"/>
    <w:rsid w:val="00924E14"/>
    <w:rsid w:val="00926125"/>
    <w:rsid w:val="00930D34"/>
    <w:rsid w:val="009352E5"/>
    <w:rsid w:val="009360F3"/>
    <w:rsid w:val="0095431A"/>
    <w:rsid w:val="0095491D"/>
    <w:rsid w:val="00956BD8"/>
    <w:rsid w:val="00962236"/>
    <w:rsid w:val="009627E3"/>
    <w:rsid w:val="009642C8"/>
    <w:rsid w:val="00977083"/>
    <w:rsid w:val="009925E2"/>
    <w:rsid w:val="00995681"/>
    <w:rsid w:val="00996151"/>
    <w:rsid w:val="009A1649"/>
    <w:rsid w:val="009A19D3"/>
    <w:rsid w:val="009A2BD0"/>
    <w:rsid w:val="009B3F4A"/>
    <w:rsid w:val="009C02A6"/>
    <w:rsid w:val="009C400C"/>
    <w:rsid w:val="009D4F07"/>
    <w:rsid w:val="009D7B17"/>
    <w:rsid w:val="009E7085"/>
    <w:rsid w:val="009E783A"/>
    <w:rsid w:val="009E797D"/>
    <w:rsid w:val="009F0BE5"/>
    <w:rsid w:val="009F1857"/>
    <w:rsid w:val="00A022F6"/>
    <w:rsid w:val="00A03704"/>
    <w:rsid w:val="00A10074"/>
    <w:rsid w:val="00A1036E"/>
    <w:rsid w:val="00A14D70"/>
    <w:rsid w:val="00A24287"/>
    <w:rsid w:val="00A26779"/>
    <w:rsid w:val="00A358E7"/>
    <w:rsid w:val="00A3593F"/>
    <w:rsid w:val="00A35AA0"/>
    <w:rsid w:val="00A51E07"/>
    <w:rsid w:val="00A53142"/>
    <w:rsid w:val="00A56026"/>
    <w:rsid w:val="00A65612"/>
    <w:rsid w:val="00A70323"/>
    <w:rsid w:val="00A72375"/>
    <w:rsid w:val="00A83816"/>
    <w:rsid w:val="00A90D3D"/>
    <w:rsid w:val="00A97ABF"/>
    <w:rsid w:val="00A97D7C"/>
    <w:rsid w:val="00AA376D"/>
    <w:rsid w:val="00AB441E"/>
    <w:rsid w:val="00AC236E"/>
    <w:rsid w:val="00AE1C90"/>
    <w:rsid w:val="00AF2CF1"/>
    <w:rsid w:val="00AF38CB"/>
    <w:rsid w:val="00B04C18"/>
    <w:rsid w:val="00B12396"/>
    <w:rsid w:val="00B273FF"/>
    <w:rsid w:val="00B379BB"/>
    <w:rsid w:val="00B46178"/>
    <w:rsid w:val="00B53312"/>
    <w:rsid w:val="00B53FD1"/>
    <w:rsid w:val="00B610FA"/>
    <w:rsid w:val="00B73E95"/>
    <w:rsid w:val="00B75CE4"/>
    <w:rsid w:val="00B80198"/>
    <w:rsid w:val="00B8124F"/>
    <w:rsid w:val="00BA1E8A"/>
    <w:rsid w:val="00BA59E2"/>
    <w:rsid w:val="00BC633E"/>
    <w:rsid w:val="00BE22E3"/>
    <w:rsid w:val="00BF6E55"/>
    <w:rsid w:val="00C04346"/>
    <w:rsid w:val="00C07307"/>
    <w:rsid w:val="00C212B1"/>
    <w:rsid w:val="00C42817"/>
    <w:rsid w:val="00C45420"/>
    <w:rsid w:val="00C45A56"/>
    <w:rsid w:val="00C56549"/>
    <w:rsid w:val="00C628C7"/>
    <w:rsid w:val="00C64B78"/>
    <w:rsid w:val="00C71152"/>
    <w:rsid w:val="00C73ABD"/>
    <w:rsid w:val="00C748A2"/>
    <w:rsid w:val="00C7720E"/>
    <w:rsid w:val="00C85B71"/>
    <w:rsid w:val="00CA062E"/>
    <w:rsid w:val="00CB1C83"/>
    <w:rsid w:val="00CB35AE"/>
    <w:rsid w:val="00CB71B3"/>
    <w:rsid w:val="00CB778A"/>
    <w:rsid w:val="00CC1998"/>
    <w:rsid w:val="00CE1FD2"/>
    <w:rsid w:val="00CF3F9C"/>
    <w:rsid w:val="00CF6EE7"/>
    <w:rsid w:val="00D0358A"/>
    <w:rsid w:val="00D045FD"/>
    <w:rsid w:val="00D226B5"/>
    <w:rsid w:val="00D24229"/>
    <w:rsid w:val="00D2433D"/>
    <w:rsid w:val="00D27701"/>
    <w:rsid w:val="00D43D03"/>
    <w:rsid w:val="00D50C92"/>
    <w:rsid w:val="00D60EC7"/>
    <w:rsid w:val="00D63CA1"/>
    <w:rsid w:val="00D66F82"/>
    <w:rsid w:val="00D673AF"/>
    <w:rsid w:val="00D677A1"/>
    <w:rsid w:val="00D708ED"/>
    <w:rsid w:val="00D817FB"/>
    <w:rsid w:val="00D81A8A"/>
    <w:rsid w:val="00D82979"/>
    <w:rsid w:val="00D8717C"/>
    <w:rsid w:val="00D9080F"/>
    <w:rsid w:val="00DA4CC3"/>
    <w:rsid w:val="00DB0B54"/>
    <w:rsid w:val="00DB2F73"/>
    <w:rsid w:val="00DE35EC"/>
    <w:rsid w:val="00DE731C"/>
    <w:rsid w:val="00E02472"/>
    <w:rsid w:val="00E02AA1"/>
    <w:rsid w:val="00E12D91"/>
    <w:rsid w:val="00E15E74"/>
    <w:rsid w:val="00E1725D"/>
    <w:rsid w:val="00E21D14"/>
    <w:rsid w:val="00E24BE0"/>
    <w:rsid w:val="00E258D5"/>
    <w:rsid w:val="00E31461"/>
    <w:rsid w:val="00E33B7F"/>
    <w:rsid w:val="00E56ECA"/>
    <w:rsid w:val="00E64C00"/>
    <w:rsid w:val="00E7076C"/>
    <w:rsid w:val="00E70AF1"/>
    <w:rsid w:val="00E80519"/>
    <w:rsid w:val="00E82FF4"/>
    <w:rsid w:val="00E8654F"/>
    <w:rsid w:val="00E87CE6"/>
    <w:rsid w:val="00EA4839"/>
    <w:rsid w:val="00EB6563"/>
    <w:rsid w:val="00EB68FA"/>
    <w:rsid w:val="00EE1B93"/>
    <w:rsid w:val="00EE7621"/>
    <w:rsid w:val="00EF266A"/>
    <w:rsid w:val="00F07D75"/>
    <w:rsid w:val="00F109F4"/>
    <w:rsid w:val="00F135D4"/>
    <w:rsid w:val="00F21AB8"/>
    <w:rsid w:val="00F240CD"/>
    <w:rsid w:val="00F3059F"/>
    <w:rsid w:val="00F31059"/>
    <w:rsid w:val="00F33C82"/>
    <w:rsid w:val="00F420B7"/>
    <w:rsid w:val="00F47640"/>
    <w:rsid w:val="00F652D7"/>
    <w:rsid w:val="00F75A2B"/>
    <w:rsid w:val="00FA0861"/>
    <w:rsid w:val="00FB03FA"/>
    <w:rsid w:val="00FC07DF"/>
    <w:rsid w:val="00FC1DF3"/>
    <w:rsid w:val="00FC1ED2"/>
    <w:rsid w:val="00FF13D1"/>
    <w:rsid w:val="00FF7D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,"/>
  <w:listSeparator w:val=";"/>
  <w15:docId w15:val="{AB82D6AA-2F64-48DC-902A-31ED4296B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59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1C1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12BA"/>
    <w:rPr>
      <w:rFonts w:ascii="Tahoma" w:hAnsi="Tahoma" w:cs="Tahoma"/>
      <w:sz w:val="16"/>
      <w:szCs w:val="16"/>
    </w:rPr>
  </w:style>
  <w:style w:type="character" w:customStyle="1" w:styleId="FontStyle12">
    <w:name w:val="Font Style12"/>
    <w:rsid w:val="00B273FF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"/>
    <w:rsid w:val="001130B6"/>
    <w:pPr>
      <w:widowControl w:val="0"/>
      <w:autoSpaceDE w:val="0"/>
      <w:autoSpaceDN w:val="0"/>
      <w:adjustRightInd w:val="0"/>
      <w:spacing w:after="0" w:line="490" w:lineRule="exact"/>
      <w:ind w:firstLine="5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1130B6"/>
    <w:rPr>
      <w:rFonts w:cs="Times New Roman"/>
      <w:b w:val="0"/>
      <w:color w:val="106BBE"/>
    </w:rPr>
  </w:style>
  <w:style w:type="table" w:styleId="a6">
    <w:name w:val="Table Grid"/>
    <w:basedOn w:val="a1"/>
    <w:uiPriority w:val="59"/>
    <w:rsid w:val="009961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7F1C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420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420B7"/>
  </w:style>
  <w:style w:type="paragraph" w:styleId="a9">
    <w:name w:val="footer"/>
    <w:basedOn w:val="a"/>
    <w:link w:val="aa"/>
    <w:uiPriority w:val="99"/>
    <w:unhideWhenUsed/>
    <w:rsid w:val="00F420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20B7"/>
  </w:style>
  <w:style w:type="paragraph" w:styleId="ab">
    <w:name w:val="List Paragraph"/>
    <w:basedOn w:val="a"/>
    <w:uiPriority w:val="34"/>
    <w:qFormat/>
    <w:rsid w:val="00F75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0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5A010-9FBE-48EC-AEB9-DD7E64E50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Герасимов</dc:creator>
  <cp:lastModifiedBy>Евгения Степановна Кузьминова</cp:lastModifiedBy>
  <cp:revision>6</cp:revision>
  <cp:lastPrinted>2019-02-06T07:11:00Z</cp:lastPrinted>
  <dcterms:created xsi:type="dcterms:W3CDTF">2022-03-05T02:15:00Z</dcterms:created>
  <dcterms:modified xsi:type="dcterms:W3CDTF">2022-03-05T05:14:00Z</dcterms:modified>
</cp:coreProperties>
</file>