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8E" w:rsidRPr="0082208E" w:rsidRDefault="0082208E" w:rsidP="0082208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208E">
        <w:rPr>
          <w:rFonts w:ascii="Times New Roman" w:eastAsia="Times New Roman" w:hAnsi="Times New Roman" w:cs="Times New Roman"/>
          <w:bCs/>
          <w:sz w:val="24"/>
          <w:szCs w:val="24"/>
        </w:rPr>
        <w:t>Инициатор проекта: Глава муниципального образования «Нерюнгринский район»</w:t>
      </w:r>
    </w:p>
    <w:p w:rsidR="003223F1" w:rsidRPr="0082208E" w:rsidRDefault="0082208E" w:rsidP="0082208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2208E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Разработчик проекта: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Комитет земельных и имущественных отношений Нерюнгринского района</w:t>
      </w:r>
    </w:p>
    <w:p w:rsidR="003223F1" w:rsidRPr="004D3ECE" w:rsidRDefault="0082208E" w:rsidP="008220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3ECE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3223F1" w:rsidRPr="003223F1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3F1" w:rsidRPr="00B07D57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23F1" w:rsidRPr="00B07D57" w:rsidRDefault="004D3ECE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E0750" w:rsidRPr="00B07D57">
        <w:rPr>
          <w:rFonts w:ascii="Times New Roman" w:hAnsi="Times New Roman" w:cs="Times New Roman"/>
          <w:sz w:val="24"/>
          <w:szCs w:val="24"/>
        </w:rPr>
        <w:t>-</w:t>
      </w:r>
      <w:r w:rsidR="003223F1" w:rsidRPr="00B07D57">
        <w:rPr>
          <w:rFonts w:ascii="Times New Roman" w:hAnsi="Times New Roman" w:cs="Times New Roman"/>
          <w:sz w:val="24"/>
          <w:szCs w:val="24"/>
        </w:rPr>
        <w:t xml:space="preserve">я СЕССИЯ ДЕПУТАТОВ </w:t>
      </w:r>
    </w:p>
    <w:p w:rsidR="003223F1" w:rsidRPr="00B07D57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D57">
        <w:rPr>
          <w:rFonts w:ascii="Times New Roman" w:hAnsi="Times New Roman" w:cs="Times New Roman"/>
          <w:sz w:val="24"/>
          <w:szCs w:val="24"/>
        </w:rPr>
        <w:t xml:space="preserve">НЕРЮНГРИНСКОГО РАЙОННОГО СОВЕТА </w:t>
      </w:r>
      <w:r w:rsidR="006E0750" w:rsidRPr="00B07D57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Pr="00B07D57">
        <w:rPr>
          <w:rFonts w:ascii="Times New Roman" w:hAnsi="Times New Roman" w:cs="Times New Roman"/>
          <w:sz w:val="24"/>
          <w:szCs w:val="24"/>
        </w:rPr>
        <w:t>(</w:t>
      </w:r>
      <w:r w:rsidRPr="00B07D5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E0750" w:rsidRPr="00B07D5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07D57">
        <w:rPr>
          <w:rFonts w:ascii="Times New Roman" w:hAnsi="Times New Roman" w:cs="Times New Roman"/>
          <w:sz w:val="24"/>
          <w:szCs w:val="24"/>
        </w:rPr>
        <w:t xml:space="preserve"> СОЗЫВА)</w:t>
      </w:r>
    </w:p>
    <w:p w:rsidR="003223F1" w:rsidRPr="00B07D57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23F1" w:rsidRPr="00B07D57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28CB" w:rsidRPr="00B07D57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D57">
        <w:rPr>
          <w:rFonts w:ascii="Times New Roman" w:hAnsi="Times New Roman" w:cs="Times New Roman"/>
          <w:sz w:val="24"/>
          <w:szCs w:val="24"/>
        </w:rPr>
        <w:t>О согласовании перечн</w:t>
      </w:r>
      <w:r w:rsidR="004D3ECE">
        <w:rPr>
          <w:rFonts w:ascii="Times New Roman" w:hAnsi="Times New Roman" w:cs="Times New Roman"/>
          <w:sz w:val="24"/>
          <w:szCs w:val="24"/>
        </w:rPr>
        <w:t>я</w:t>
      </w:r>
      <w:r w:rsidR="006E0750" w:rsidRPr="00B07D5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B07D57">
        <w:rPr>
          <w:rFonts w:ascii="Times New Roman" w:hAnsi="Times New Roman" w:cs="Times New Roman"/>
          <w:sz w:val="24"/>
          <w:szCs w:val="24"/>
        </w:rPr>
        <w:t xml:space="preserve"> имущества муниципального образования </w:t>
      </w:r>
    </w:p>
    <w:p w:rsidR="006E0750" w:rsidRPr="00B07D57" w:rsidRDefault="003223F1" w:rsidP="00A228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D57">
        <w:rPr>
          <w:rFonts w:ascii="Times New Roman" w:hAnsi="Times New Roman" w:cs="Times New Roman"/>
          <w:sz w:val="24"/>
          <w:szCs w:val="24"/>
        </w:rPr>
        <w:t xml:space="preserve">«Нерюнгринский район», подлежащего безвозмездной передаче  в муниципальную собственность </w:t>
      </w:r>
      <w:r w:rsidR="006E0750" w:rsidRPr="00B07D5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«Город Нерюнгри» </w:t>
      </w:r>
    </w:p>
    <w:p w:rsidR="003223F1" w:rsidRPr="00B07D57" w:rsidRDefault="006E0750" w:rsidP="00A228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D57">
        <w:rPr>
          <w:rFonts w:ascii="Times New Roman" w:hAnsi="Times New Roman" w:cs="Times New Roman"/>
          <w:sz w:val="24"/>
          <w:szCs w:val="24"/>
        </w:rPr>
        <w:t>Нерюнгринского района Республики Саха (Якутия)</w:t>
      </w:r>
    </w:p>
    <w:p w:rsidR="003223F1" w:rsidRDefault="003223F1" w:rsidP="003223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3F1" w:rsidRPr="003223F1" w:rsidRDefault="003223F1" w:rsidP="003223F1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223F1">
        <w:rPr>
          <w:rFonts w:ascii="Times New Roman" w:hAnsi="Times New Roman"/>
          <w:sz w:val="24"/>
          <w:szCs w:val="24"/>
        </w:rPr>
        <w:tab/>
      </w:r>
      <w:proofErr w:type="gramStart"/>
      <w:r w:rsidRPr="003223F1">
        <w:rPr>
          <w:rFonts w:ascii="Times New Roman" w:hAnsi="Times New Roman"/>
          <w:b w:val="0"/>
          <w:color w:val="auto"/>
          <w:sz w:val="24"/>
          <w:szCs w:val="24"/>
        </w:rPr>
        <w:t>В соответствии с Ф</w:t>
      </w:r>
      <w:r w:rsidR="004D3ECE">
        <w:rPr>
          <w:rFonts w:ascii="Times New Roman" w:hAnsi="Times New Roman"/>
          <w:b w:val="0"/>
          <w:color w:val="auto"/>
          <w:sz w:val="24"/>
          <w:szCs w:val="24"/>
        </w:rPr>
        <w:t>едеральным законом от 06.10.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2003 № 131-ФЗ «Об общих принципах организации местного самоуправления в Российской Федерации», Фе</w:t>
      </w:r>
      <w:r w:rsidR="004D3ECE">
        <w:rPr>
          <w:rFonts w:ascii="Times New Roman" w:hAnsi="Times New Roman"/>
          <w:b w:val="0"/>
          <w:color w:val="auto"/>
          <w:sz w:val="24"/>
          <w:szCs w:val="24"/>
        </w:rPr>
        <w:t>деральным законом от 22.08.2004 </w:t>
      </w:r>
      <w:r w:rsidR="0082208E">
        <w:rPr>
          <w:rFonts w:ascii="Times New Roman" w:hAnsi="Times New Roman"/>
          <w:b w:val="0"/>
          <w:color w:val="auto"/>
          <w:sz w:val="24"/>
          <w:szCs w:val="24"/>
        </w:rPr>
        <w:t>№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> 122-ФЗ «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 xml:space="preserve"> принятием федеральных законов «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 xml:space="preserve">О внесении изменений и 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>дополнений в Федеральный закон «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Об общих принципах организации законодательных (представительных) и</w:t>
      </w:r>
      <w:proofErr w:type="gramEnd"/>
      <w:r w:rsidRPr="003223F1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proofErr w:type="gramStart"/>
      <w:r w:rsidRPr="003223F1">
        <w:rPr>
          <w:rFonts w:ascii="Times New Roman" w:hAnsi="Times New Roman"/>
          <w:b w:val="0"/>
          <w:color w:val="auto"/>
          <w:sz w:val="24"/>
          <w:szCs w:val="24"/>
        </w:rPr>
        <w:t>исполнительных органов государственной власти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 xml:space="preserve"> субъектов Российской Федерации» и «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Об общих принципах организации местного самоуп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>равления в Российской Федерации»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, Законом Респ</w:t>
      </w:r>
      <w:r w:rsidR="004D3ECE">
        <w:rPr>
          <w:rFonts w:ascii="Times New Roman" w:hAnsi="Times New Roman"/>
          <w:b w:val="0"/>
          <w:color w:val="auto"/>
          <w:sz w:val="24"/>
          <w:szCs w:val="24"/>
        </w:rPr>
        <w:t>ублики Саха (Якутия) от 22.07.2008</w:t>
      </w:r>
      <w:r w:rsidR="00C70563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0B4314">
        <w:rPr>
          <w:rFonts w:ascii="Times New Roman" w:hAnsi="Times New Roman"/>
          <w:b w:val="0"/>
          <w:color w:val="auto"/>
          <w:sz w:val="24"/>
          <w:szCs w:val="24"/>
        </w:rPr>
        <w:t>590-З № 71-</w:t>
      </w:r>
      <w:r w:rsidR="000B4314">
        <w:rPr>
          <w:rFonts w:ascii="Times New Roman" w:hAnsi="Times New Roman"/>
          <w:b w:val="0"/>
          <w:color w:val="auto"/>
          <w:sz w:val="24"/>
          <w:szCs w:val="24"/>
          <w:lang w:val="en-US"/>
        </w:rPr>
        <w:t>I</w:t>
      </w:r>
      <w:r w:rsidRPr="003223F1">
        <w:rPr>
          <w:rFonts w:ascii="Times New Roman" w:hAnsi="Times New Roman"/>
          <w:b w:val="0"/>
          <w:color w:val="auto"/>
          <w:sz w:val="24"/>
          <w:szCs w:val="24"/>
          <w:lang w:val="en-US"/>
        </w:rPr>
        <w:t>V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 xml:space="preserve"> «О перечне имущества, находящегося в муниципальной собственности, подлежащего безвозмездной передаче между муниципальными районами, городскими, сельскими поселениями, городскими округами в Республике Саха (Якутия)», Уставом муниципального образования «Нерюнгринский район», Нерюнгринский районный Совет </w:t>
      </w:r>
      <w:r w:rsidR="00B76814">
        <w:rPr>
          <w:rFonts w:ascii="Times New Roman" w:hAnsi="Times New Roman"/>
          <w:b w:val="0"/>
          <w:color w:val="auto"/>
          <w:sz w:val="24"/>
          <w:szCs w:val="24"/>
        </w:rPr>
        <w:t xml:space="preserve">депутатов </w:t>
      </w:r>
      <w:r w:rsidRPr="003223F1">
        <w:rPr>
          <w:rFonts w:ascii="Times New Roman" w:hAnsi="Times New Roman"/>
          <w:b w:val="0"/>
          <w:color w:val="auto"/>
          <w:sz w:val="24"/>
          <w:szCs w:val="24"/>
        </w:rPr>
        <w:t>решил:</w:t>
      </w:r>
      <w:proofErr w:type="gramEnd"/>
    </w:p>
    <w:p w:rsidR="003223F1" w:rsidRPr="003223F1" w:rsidRDefault="003223F1" w:rsidP="003223F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223F1" w:rsidRPr="003223F1" w:rsidRDefault="003223F1" w:rsidP="000B43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223F1">
        <w:rPr>
          <w:rFonts w:ascii="Times New Roman" w:eastAsia="Times New Roman" w:hAnsi="Times New Roman" w:cs="Times New Roman"/>
          <w:bCs/>
          <w:sz w:val="24"/>
          <w:szCs w:val="24"/>
        </w:rPr>
        <w:tab/>
        <w:t>1. Согласовать</w:t>
      </w:r>
      <w:r w:rsidR="000B431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7562F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  <w:r w:rsidR="002C4744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</w:t>
      </w:r>
      <w:r w:rsidRPr="003223F1">
        <w:rPr>
          <w:rFonts w:ascii="Times New Roman" w:eastAsia="Times New Roman" w:hAnsi="Times New Roman" w:cs="Times New Roman"/>
          <w:bCs/>
          <w:sz w:val="24"/>
          <w:szCs w:val="24"/>
        </w:rPr>
        <w:t xml:space="preserve"> имущества муниципального образования «Нерюнгринский район», подлежащего безвозмездной передаче 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муниципальную собственность </w:t>
      </w:r>
      <w:r w:rsidR="00B76814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образования «Город Нерюнгри»</w:t>
      </w:r>
      <w:r w:rsidR="00A228CB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Нерюнгринского района</w:t>
      </w:r>
      <w:r w:rsidR="00B7681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Саха (Якутия)</w:t>
      </w:r>
      <w:r w:rsidR="00CC5EAE">
        <w:rPr>
          <w:rFonts w:ascii="Times New Roman" w:eastAsia="Times New Roman" w:hAnsi="Times New Roman" w:cs="Times New Roman"/>
          <w:bCs/>
          <w:sz w:val="24"/>
          <w:szCs w:val="24"/>
        </w:rPr>
        <w:t>, согласно приложению</w:t>
      </w:r>
      <w:r w:rsidR="004D3ECE">
        <w:rPr>
          <w:rFonts w:ascii="Times New Roman" w:eastAsia="Times New Roman" w:hAnsi="Times New Roman" w:cs="Times New Roman"/>
          <w:bCs/>
          <w:sz w:val="24"/>
          <w:szCs w:val="24"/>
        </w:rPr>
        <w:t xml:space="preserve"> № 1</w:t>
      </w:r>
      <w:r w:rsidR="00A228C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3223F1">
        <w:rPr>
          <w:rFonts w:ascii="Times New Roman" w:eastAsia="Times New Roman" w:hAnsi="Times New Roman" w:cs="Times New Roman"/>
          <w:bCs/>
          <w:sz w:val="24"/>
          <w:szCs w:val="24"/>
        </w:rPr>
        <w:t xml:space="preserve"> к настоящему решению.</w:t>
      </w:r>
    </w:p>
    <w:p w:rsidR="00C70563" w:rsidRPr="00C70563" w:rsidRDefault="003223F1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223F1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C7056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C70563" w:rsidRPr="00C70563">
        <w:rPr>
          <w:rFonts w:ascii="Times New Roman" w:eastAsia="Times New Roman" w:hAnsi="Times New Roman" w:cs="Times New Roman"/>
          <w:bCs/>
          <w:sz w:val="24"/>
          <w:szCs w:val="24"/>
        </w:rPr>
        <w:t xml:space="preserve">. Настоящее решение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район». </w:t>
      </w:r>
    </w:p>
    <w:p w:rsidR="00C70563" w:rsidRPr="00C70563" w:rsidRDefault="00C70563" w:rsidP="00C705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C70563">
        <w:rPr>
          <w:rFonts w:ascii="Times New Roman" w:eastAsia="Times New Roman" w:hAnsi="Times New Roman" w:cs="Times New Roman"/>
          <w:bCs/>
          <w:sz w:val="24"/>
          <w:szCs w:val="24"/>
        </w:rPr>
        <w:t>. Настоящее решение вступает в силу с момента официального опубликования.</w:t>
      </w:r>
    </w:p>
    <w:p w:rsidR="00C70563" w:rsidRPr="00C70563" w:rsidRDefault="00C70563" w:rsidP="00C705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C7056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C70563">
        <w:rPr>
          <w:rFonts w:ascii="Times New Roman" w:eastAsia="Times New Roman" w:hAnsi="Times New Roman" w:cs="Times New Roman"/>
          <w:bCs/>
          <w:sz w:val="24"/>
          <w:szCs w:val="24"/>
        </w:rPr>
        <w:t>Контроль исполнения настоящего решения возложить на заместителя главы Нерюнгринской районной администрации по имущественному комплексу – председателя Комитета земельных и имущественных отношений Нерюнгринского района</w:t>
      </w:r>
      <w:r w:rsidR="004D3EC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Дьяченко Е.Л</w:t>
      </w:r>
      <w:r w:rsidRPr="00C70563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C70563" w:rsidRPr="00C70563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70563" w:rsidRPr="00C70563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70563" w:rsidRPr="004D3ECE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Председатель Нерюнгринского </w:t>
      </w:r>
    </w:p>
    <w:p w:rsidR="00C70563" w:rsidRPr="004D3ECE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>районного Совета депутатов</w:t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>В.В. Селин</w:t>
      </w: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C70563" w:rsidRPr="004D3ECE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70563" w:rsidRPr="004D3ECE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 муниципального образования</w:t>
      </w:r>
    </w:p>
    <w:p w:rsidR="00CF1E59" w:rsidRPr="004D3ECE" w:rsidRDefault="004D3ECE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CF1E59" w:rsidRPr="004D3E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«Нерюнгринский район»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="00C70563" w:rsidRPr="004D3E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Р.М. Щегельняк</w:t>
      </w:r>
    </w:p>
    <w:p w:rsidR="00A56EEE" w:rsidRPr="00A56EEE" w:rsidRDefault="00A56EEE" w:rsidP="00A56EEE">
      <w:pPr>
        <w:spacing w:after="0" w:line="240" w:lineRule="auto"/>
        <w:ind w:left="10916" w:firstLine="708"/>
        <w:rPr>
          <w:rFonts w:ascii="Times New Roman" w:eastAsia="Calibri" w:hAnsi="Times New Roman" w:cs="Times New Roman"/>
          <w:lang w:eastAsia="en-US"/>
        </w:rPr>
      </w:pPr>
      <w:r w:rsidRPr="00A56EEE">
        <w:rPr>
          <w:rFonts w:ascii="Times New Roman" w:eastAsia="Calibri" w:hAnsi="Times New Roman" w:cs="Times New Roman"/>
          <w:lang w:eastAsia="en-US"/>
        </w:rPr>
        <w:lastRenderedPageBreak/>
        <w:t>Приложение  № 1</w:t>
      </w:r>
    </w:p>
    <w:p w:rsidR="00A56EEE" w:rsidRPr="00117575" w:rsidRDefault="00A56EEE" w:rsidP="00A56EEE">
      <w:pPr>
        <w:spacing w:after="0" w:line="240" w:lineRule="auto"/>
        <w:ind w:left="11624"/>
        <w:rPr>
          <w:rFonts w:ascii="Times New Roman" w:eastAsia="Calibri" w:hAnsi="Times New Roman" w:cs="Times New Roman"/>
          <w:lang w:eastAsia="en-US"/>
        </w:rPr>
      </w:pPr>
      <w:r w:rsidRPr="00117575">
        <w:rPr>
          <w:rFonts w:ascii="Times New Roman" w:eastAsia="Calibri" w:hAnsi="Times New Roman" w:cs="Times New Roman"/>
          <w:lang w:eastAsia="en-US"/>
        </w:rPr>
        <w:t xml:space="preserve">к решению </w:t>
      </w:r>
      <w:r w:rsidR="00391605">
        <w:rPr>
          <w:rFonts w:ascii="Times New Roman" w:eastAsia="Calibri" w:hAnsi="Times New Roman" w:cs="Times New Roman"/>
          <w:lang w:eastAsia="en-US"/>
        </w:rPr>
        <w:t>сессии</w:t>
      </w:r>
    </w:p>
    <w:p w:rsidR="00A56EEE" w:rsidRPr="00117575" w:rsidRDefault="00A56EEE" w:rsidP="00A56EEE">
      <w:pPr>
        <w:spacing w:after="0" w:line="240" w:lineRule="auto"/>
        <w:ind w:left="11624"/>
        <w:rPr>
          <w:rFonts w:ascii="Times New Roman" w:eastAsia="Calibri" w:hAnsi="Times New Roman" w:cs="Times New Roman"/>
          <w:lang w:eastAsia="en-US"/>
        </w:rPr>
      </w:pPr>
      <w:r w:rsidRPr="00117575">
        <w:rPr>
          <w:rFonts w:ascii="Times New Roman" w:eastAsia="Calibri" w:hAnsi="Times New Roman" w:cs="Times New Roman"/>
          <w:lang w:eastAsia="en-US"/>
        </w:rPr>
        <w:t>Нерюнгринского районного</w:t>
      </w:r>
    </w:p>
    <w:p w:rsidR="00A56EEE" w:rsidRPr="00117575" w:rsidRDefault="00A56EEE" w:rsidP="00A56EEE">
      <w:pPr>
        <w:spacing w:after="0" w:line="240" w:lineRule="auto"/>
        <w:ind w:left="11624"/>
        <w:rPr>
          <w:rFonts w:ascii="Times New Roman" w:eastAsia="Calibri" w:hAnsi="Times New Roman" w:cs="Times New Roman"/>
          <w:lang w:eastAsia="en-US"/>
        </w:rPr>
      </w:pPr>
      <w:r w:rsidRPr="00117575">
        <w:rPr>
          <w:rFonts w:ascii="Times New Roman" w:eastAsia="Calibri" w:hAnsi="Times New Roman" w:cs="Times New Roman"/>
          <w:lang w:eastAsia="en-US"/>
        </w:rPr>
        <w:t xml:space="preserve">Совета депутатов </w:t>
      </w:r>
    </w:p>
    <w:p w:rsidR="00A56EEE" w:rsidRPr="006073C6" w:rsidRDefault="00A56EEE" w:rsidP="00A56EEE">
      <w:pPr>
        <w:spacing w:after="0" w:line="240" w:lineRule="auto"/>
        <w:ind w:left="11624"/>
        <w:rPr>
          <w:rFonts w:ascii="Times New Roman" w:eastAsia="Calibri" w:hAnsi="Times New Roman" w:cs="Times New Roman"/>
          <w:lang w:eastAsia="en-US"/>
        </w:rPr>
      </w:pPr>
      <w:r w:rsidRPr="00117575">
        <w:rPr>
          <w:rFonts w:ascii="Times New Roman" w:eastAsia="Calibri" w:hAnsi="Times New Roman" w:cs="Times New Roman"/>
          <w:lang w:eastAsia="en-US"/>
        </w:rPr>
        <w:t>от _____________ № ________</w:t>
      </w:r>
    </w:p>
    <w:p w:rsidR="00A56EEE" w:rsidRPr="00A56EEE" w:rsidRDefault="00A56EEE" w:rsidP="00B81B2C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A56EEE" w:rsidRPr="00A56EEE" w:rsidRDefault="00A56EEE" w:rsidP="00A56EEE">
      <w:pPr>
        <w:tabs>
          <w:tab w:val="left" w:pos="106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A56EEE">
        <w:rPr>
          <w:rFonts w:ascii="Times New Roman" w:eastAsia="Times New Roman" w:hAnsi="Times New Roman" w:cs="Times New Roman"/>
          <w:b/>
          <w:sz w:val="24"/>
          <w:szCs w:val="24"/>
        </w:rPr>
        <w:t>Перечень имущества муниципального образования «Нерюнгринский район»</w:t>
      </w:r>
      <w:r w:rsidRPr="00A56EEE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, подлежащего безвозмездной передаче в муниципальную собственность муниципального образования «Город Нерюнгри»</w:t>
      </w:r>
    </w:p>
    <w:p w:rsidR="00A56EEE" w:rsidRPr="00A56EEE" w:rsidRDefault="00A56EEE" w:rsidP="00A56E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A56EEE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Нерюнгринского района Республики Саха (Якутия)</w:t>
      </w:r>
    </w:p>
    <w:p w:rsidR="00A56EEE" w:rsidRPr="00A56EEE" w:rsidRDefault="00A56EEE" w:rsidP="00A56E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97"/>
        <w:gridCol w:w="1644"/>
        <w:gridCol w:w="1695"/>
        <w:gridCol w:w="1701"/>
        <w:gridCol w:w="2126"/>
        <w:gridCol w:w="3260"/>
        <w:gridCol w:w="3762"/>
      </w:tblGrid>
      <w:tr w:rsidR="00A56EEE" w:rsidRPr="00A56EEE" w:rsidTr="00B81B2C">
        <w:trPr>
          <w:trHeight w:val="1425"/>
        </w:trPr>
        <w:tc>
          <w:tcPr>
            <w:tcW w:w="597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A56EEE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A56EEE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644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Полное наименование организации &lt;*&gt;</w:t>
            </w:r>
          </w:p>
        </w:tc>
        <w:tc>
          <w:tcPr>
            <w:tcW w:w="1695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Адрес места нахождения организации,</w:t>
            </w:r>
            <w:r w:rsidRPr="00A56EEE">
              <w:rPr>
                <w:rFonts w:ascii="Times New Roman" w:hAnsi="Times New Roman" w:cs="Times New Roman"/>
                <w:b/>
                <w:bCs/>
              </w:rPr>
              <w:br/>
              <w:t xml:space="preserve"> ИНН организации &lt;*&gt;</w:t>
            </w:r>
          </w:p>
        </w:tc>
        <w:tc>
          <w:tcPr>
            <w:tcW w:w="1701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Наименование  имущества</w:t>
            </w:r>
          </w:p>
        </w:tc>
        <w:tc>
          <w:tcPr>
            <w:tcW w:w="2126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Адрес местонахождения имущества</w:t>
            </w:r>
          </w:p>
        </w:tc>
        <w:tc>
          <w:tcPr>
            <w:tcW w:w="3260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 xml:space="preserve">Индивидуализирующие характеристики имущества </w:t>
            </w:r>
          </w:p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&lt;**&gt;</w:t>
            </w:r>
          </w:p>
        </w:tc>
        <w:tc>
          <w:tcPr>
            <w:tcW w:w="3762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Основание возникновения права собственности</w:t>
            </w:r>
          </w:p>
        </w:tc>
      </w:tr>
      <w:tr w:rsidR="00A56EEE" w:rsidRPr="00A56EEE" w:rsidTr="00B81B2C">
        <w:trPr>
          <w:trHeight w:val="315"/>
        </w:trPr>
        <w:tc>
          <w:tcPr>
            <w:tcW w:w="597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44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695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126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260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762" w:type="dxa"/>
            <w:hideMark/>
          </w:tcPr>
          <w:p w:rsidR="00A56EEE" w:rsidRPr="00A56EEE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6EE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A56EEE" w:rsidRPr="00A56EEE" w:rsidTr="00B81B2C">
        <w:trPr>
          <w:trHeight w:val="1763"/>
        </w:trPr>
        <w:tc>
          <w:tcPr>
            <w:tcW w:w="597" w:type="dxa"/>
            <w:hideMark/>
          </w:tcPr>
          <w:p w:rsidR="00A56EEE" w:rsidRPr="00A56EEE" w:rsidRDefault="00A56EEE" w:rsidP="00391605">
            <w:pPr>
              <w:jc w:val="center"/>
              <w:rPr>
                <w:rFonts w:ascii="Times New Roman" w:hAnsi="Times New Roman" w:cs="Times New Roman"/>
              </w:rPr>
            </w:pPr>
            <w:r w:rsidRPr="00A56E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hideMark/>
          </w:tcPr>
          <w:p w:rsidR="00A56EEE" w:rsidRPr="00A56EEE" w:rsidRDefault="00A56EEE" w:rsidP="00A56EEE">
            <w:pPr>
              <w:rPr>
                <w:rFonts w:ascii="Times New Roman" w:hAnsi="Times New Roman" w:cs="Times New Roman"/>
              </w:rPr>
            </w:pPr>
            <w:r w:rsidRPr="00A56E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95" w:type="dxa"/>
            <w:hideMark/>
          </w:tcPr>
          <w:p w:rsidR="00A56EEE" w:rsidRPr="00A56EEE" w:rsidRDefault="00A56EEE" w:rsidP="00A56EEE">
            <w:pPr>
              <w:rPr>
                <w:rFonts w:ascii="Times New Roman" w:hAnsi="Times New Roman" w:cs="Times New Roman"/>
              </w:rPr>
            </w:pPr>
            <w:r w:rsidRPr="00A56E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A56EEE" w:rsidRPr="00A56EEE" w:rsidRDefault="00391605" w:rsidP="00B81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hideMark/>
          </w:tcPr>
          <w:p w:rsidR="00396634" w:rsidRPr="00396634" w:rsidRDefault="00396634" w:rsidP="00B81B2C">
            <w:pPr>
              <w:jc w:val="center"/>
              <w:rPr>
                <w:rFonts w:ascii="Times New Roman" w:hAnsi="Times New Roman" w:cs="Times New Roman"/>
              </w:rPr>
            </w:pPr>
            <w:r w:rsidRPr="00396634">
              <w:rPr>
                <w:rFonts w:ascii="Times New Roman" w:hAnsi="Times New Roman" w:cs="Times New Roman"/>
              </w:rPr>
              <w:t>Республика Саха (Якутия)</w:t>
            </w:r>
            <w:r w:rsidR="00A56EEE" w:rsidRPr="00396634">
              <w:rPr>
                <w:rFonts w:ascii="Times New Roman" w:hAnsi="Times New Roman" w:cs="Times New Roman"/>
              </w:rPr>
              <w:t>,</w:t>
            </w:r>
            <w:r w:rsidRPr="00396634">
              <w:rPr>
                <w:rFonts w:ascii="Times New Roman" w:hAnsi="Times New Roman" w:cs="Times New Roman"/>
              </w:rPr>
              <w:t xml:space="preserve"> Нерюнгринский муниципальный район, г. Нерюнгри, </w:t>
            </w:r>
            <w:proofErr w:type="spellStart"/>
            <w:r w:rsidRPr="00396634">
              <w:rPr>
                <w:rFonts w:ascii="Times New Roman" w:hAnsi="Times New Roman" w:cs="Times New Roman"/>
              </w:rPr>
              <w:t>пр-кт</w:t>
            </w:r>
            <w:proofErr w:type="spellEnd"/>
            <w:r w:rsidRPr="00396634">
              <w:rPr>
                <w:rFonts w:ascii="Times New Roman" w:hAnsi="Times New Roman" w:cs="Times New Roman"/>
              </w:rPr>
              <w:t xml:space="preserve"> Ленина,</w:t>
            </w:r>
          </w:p>
          <w:p w:rsidR="00A56EEE" w:rsidRPr="00391605" w:rsidRDefault="00396634" w:rsidP="00B81B2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96634">
              <w:rPr>
                <w:rFonts w:ascii="Times New Roman" w:hAnsi="Times New Roman" w:cs="Times New Roman"/>
              </w:rPr>
              <w:t>д. 13/2</w:t>
            </w:r>
          </w:p>
        </w:tc>
        <w:tc>
          <w:tcPr>
            <w:tcW w:w="3260" w:type="dxa"/>
            <w:hideMark/>
          </w:tcPr>
          <w:p w:rsidR="00A56EEE" w:rsidRPr="00B81B2C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 xml:space="preserve">Реестровый номер муниципального имущества: </w:t>
            </w:r>
            <w:r w:rsidR="00701924">
              <w:rPr>
                <w:rFonts w:ascii="Times New Roman" w:hAnsi="Times New Roman" w:cs="Times New Roman"/>
              </w:rPr>
              <w:t>1112000096</w:t>
            </w:r>
            <w:r w:rsidRPr="00B81B2C">
              <w:rPr>
                <w:rFonts w:ascii="Times New Roman" w:hAnsi="Times New Roman" w:cs="Times New Roman"/>
              </w:rPr>
              <w:t xml:space="preserve">. Назначение: </w:t>
            </w:r>
            <w:r w:rsidR="0087562F" w:rsidRPr="00B81B2C">
              <w:rPr>
                <w:rFonts w:ascii="Times New Roman" w:hAnsi="Times New Roman" w:cs="Times New Roman"/>
              </w:rPr>
              <w:t>земельный участок</w:t>
            </w:r>
            <w:r w:rsidRPr="00B81B2C">
              <w:rPr>
                <w:rFonts w:ascii="Times New Roman" w:hAnsi="Times New Roman" w:cs="Times New Roman"/>
              </w:rPr>
              <w:t>. Када</w:t>
            </w:r>
            <w:r w:rsidR="00B81B2C" w:rsidRPr="00B81B2C">
              <w:rPr>
                <w:rFonts w:ascii="Times New Roman" w:hAnsi="Times New Roman" w:cs="Times New Roman"/>
              </w:rPr>
              <w:t>стровый номер: 14:19:102011:2681</w:t>
            </w:r>
            <w:r w:rsidRPr="00B81B2C">
              <w:rPr>
                <w:rFonts w:ascii="Times New Roman" w:hAnsi="Times New Roman" w:cs="Times New Roman"/>
              </w:rPr>
              <w:t>.</w:t>
            </w:r>
          </w:p>
          <w:p w:rsidR="00A56EEE" w:rsidRPr="00B81B2C" w:rsidRDefault="00B81B2C" w:rsidP="00B81B2C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>Общая площадь 3 297 кв. м</w:t>
            </w:r>
            <w:r w:rsidR="00A56EEE" w:rsidRPr="00B81B2C">
              <w:rPr>
                <w:rFonts w:ascii="Times New Roman" w:hAnsi="Times New Roman" w:cs="Times New Roman"/>
              </w:rPr>
              <w:t>.</w:t>
            </w:r>
          </w:p>
          <w:p w:rsidR="00A56EEE" w:rsidRPr="00B81B2C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 xml:space="preserve">Балансовая стоимость </w:t>
            </w:r>
            <w:r w:rsidR="00B81B2C" w:rsidRPr="00B81B2C">
              <w:rPr>
                <w:rFonts w:ascii="Times New Roman" w:hAnsi="Times New Roman" w:cs="Times New Roman"/>
              </w:rPr>
              <w:t>4 623 302,65</w:t>
            </w:r>
            <w:r w:rsidRPr="00B81B2C">
              <w:rPr>
                <w:rFonts w:ascii="Times New Roman" w:hAnsi="Times New Roman" w:cs="Times New Roman"/>
              </w:rPr>
              <w:t xml:space="preserve"> руб. Запись регистрации права</w:t>
            </w:r>
          </w:p>
          <w:p w:rsidR="00A56EEE" w:rsidRPr="00B81B2C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>муниципальной собственности</w:t>
            </w:r>
          </w:p>
          <w:p w:rsidR="00A56EEE" w:rsidRPr="00391605" w:rsidRDefault="00A56EEE" w:rsidP="00B81B2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1B2C">
              <w:rPr>
                <w:rFonts w:ascii="Times New Roman" w:hAnsi="Times New Roman" w:cs="Times New Roman"/>
              </w:rPr>
              <w:t>№</w:t>
            </w:r>
            <w:r w:rsidR="0087562F" w:rsidRPr="00B81B2C">
              <w:rPr>
                <w:rFonts w:ascii="Times New Roman" w:hAnsi="Times New Roman" w:cs="Times New Roman"/>
              </w:rPr>
              <w:t xml:space="preserve"> </w:t>
            </w:r>
            <w:r w:rsidR="00B81B2C" w:rsidRPr="00B81B2C">
              <w:rPr>
                <w:rFonts w:ascii="Times New Roman" w:hAnsi="Times New Roman" w:cs="Times New Roman"/>
              </w:rPr>
              <w:t>14:19:102011:2681-14/119/2022-1 от 29</w:t>
            </w:r>
            <w:r w:rsidRPr="00B81B2C">
              <w:rPr>
                <w:rFonts w:ascii="Times New Roman" w:hAnsi="Times New Roman" w:cs="Times New Roman"/>
              </w:rPr>
              <w:t>.0</w:t>
            </w:r>
            <w:r w:rsidR="00B81B2C" w:rsidRPr="00B81B2C">
              <w:rPr>
                <w:rFonts w:ascii="Times New Roman" w:hAnsi="Times New Roman" w:cs="Times New Roman"/>
              </w:rPr>
              <w:t>1.2022</w:t>
            </w:r>
          </w:p>
        </w:tc>
        <w:tc>
          <w:tcPr>
            <w:tcW w:w="3762" w:type="dxa"/>
            <w:hideMark/>
          </w:tcPr>
          <w:p w:rsidR="00B81B2C" w:rsidRPr="00B81B2C" w:rsidRDefault="00B81B2C" w:rsidP="00B81B2C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gramStart"/>
            <w:r w:rsidRPr="00B81B2C">
              <w:rPr>
                <w:rFonts w:ascii="Times New Roman" w:hAnsi="Times New Roman" w:cs="Times New Roman"/>
              </w:rPr>
              <w:t xml:space="preserve">Федеральный закон Российской Федерации от 17.04.2006         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B81B2C">
              <w:rPr>
                <w:rFonts w:ascii="Times New Roman" w:hAnsi="Times New Roman" w:cs="Times New Roman"/>
              </w:rPr>
              <w:t xml:space="preserve">№ 53-ФЗ </w:t>
            </w:r>
            <w:r w:rsidRPr="00B81B2C">
              <w:rPr>
                <w:rFonts w:ascii="Times New Roman" w:hAnsi="Times New Roman"/>
                <w:bCs/>
              </w:rPr>
              <w:t>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утратившими силу отдельных положений законодательных актов Российской Федерации», распоряжение главы муниципального образования «Нерюнгринский район» от 09.02.2004 № 269-р</w:t>
            </w:r>
            <w:r w:rsidR="00701924">
              <w:rPr>
                <w:rFonts w:ascii="Times New Roman" w:hAnsi="Times New Roman"/>
                <w:bCs/>
              </w:rPr>
              <w:t>, постановление Нерюнгринской районной</w:t>
            </w:r>
            <w:proofErr w:type="gramEnd"/>
            <w:r w:rsidR="00701924">
              <w:rPr>
                <w:rFonts w:ascii="Times New Roman" w:hAnsi="Times New Roman"/>
                <w:bCs/>
              </w:rPr>
              <w:t xml:space="preserve"> администрации от 04.03.2022 № 350 «О постановке на баланс земельного участка.</w:t>
            </w:r>
            <w:r w:rsidR="00CC5EAE">
              <w:rPr>
                <w:rFonts w:ascii="Times New Roman" w:hAnsi="Times New Roman"/>
                <w:bCs/>
              </w:rPr>
              <w:t xml:space="preserve"> </w:t>
            </w:r>
          </w:p>
          <w:p w:rsidR="00A56EEE" w:rsidRPr="00391605" w:rsidRDefault="00A56EEE" w:rsidP="00B81B2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5EAE" w:rsidRPr="00A56EEE" w:rsidTr="00B81B2C">
        <w:trPr>
          <w:trHeight w:val="1763"/>
        </w:trPr>
        <w:tc>
          <w:tcPr>
            <w:tcW w:w="597" w:type="dxa"/>
          </w:tcPr>
          <w:p w:rsidR="00CC5EAE" w:rsidRPr="00A56EEE" w:rsidRDefault="00CC5EAE" w:rsidP="003916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644" w:type="dxa"/>
          </w:tcPr>
          <w:p w:rsidR="00CC5EAE" w:rsidRPr="00A56EEE" w:rsidRDefault="00CC5EAE" w:rsidP="00A56E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C5EAE" w:rsidRPr="00A56EEE" w:rsidRDefault="00CC5EAE" w:rsidP="00A56E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C5EAE" w:rsidRDefault="00CC5EAE" w:rsidP="00B81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bookmarkStart w:id="0" w:name="_GoBack"/>
            <w:bookmarkEnd w:id="0"/>
          </w:p>
        </w:tc>
        <w:tc>
          <w:tcPr>
            <w:tcW w:w="2126" w:type="dxa"/>
          </w:tcPr>
          <w:p w:rsidR="00CC5EAE" w:rsidRPr="00396634" w:rsidRDefault="00CC5EAE" w:rsidP="00B81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Республика Саха (Якутия), </w:t>
            </w:r>
            <w:r w:rsidR="008265D0">
              <w:rPr>
                <w:rFonts w:ascii="Times New Roman" w:hAnsi="Times New Roman" w:cs="Times New Roman"/>
              </w:rPr>
              <w:t xml:space="preserve">                 </w:t>
            </w:r>
            <w:r>
              <w:rPr>
                <w:rFonts w:ascii="Times New Roman" w:hAnsi="Times New Roman" w:cs="Times New Roman"/>
              </w:rPr>
              <w:t>г. Нерюнгри, база «</w:t>
            </w:r>
            <w:proofErr w:type="spellStart"/>
            <w:r>
              <w:rPr>
                <w:rFonts w:ascii="Times New Roman" w:hAnsi="Times New Roman" w:cs="Times New Roman"/>
              </w:rPr>
              <w:t>ЮжякутТИСИз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до </w:t>
            </w:r>
            <w:proofErr w:type="spellStart"/>
            <w:r>
              <w:rPr>
                <w:rFonts w:ascii="Times New Roman" w:hAnsi="Times New Roman" w:cs="Times New Roman"/>
              </w:rPr>
              <w:t>Беркакитского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водозабора</w:t>
            </w:r>
          </w:p>
        </w:tc>
        <w:tc>
          <w:tcPr>
            <w:tcW w:w="3260" w:type="dxa"/>
          </w:tcPr>
          <w:p w:rsidR="00CC5EAE" w:rsidRPr="00B81B2C" w:rsidRDefault="00CC5EAE" w:rsidP="00B206C8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 xml:space="preserve">Реестровый номер муниципального имущества: </w:t>
            </w:r>
            <w:r w:rsidR="008265D0">
              <w:rPr>
                <w:rFonts w:ascii="Times New Roman" w:hAnsi="Times New Roman" w:cs="Times New Roman"/>
              </w:rPr>
              <w:t>111</w:t>
            </w:r>
            <w:r w:rsidR="00163973">
              <w:rPr>
                <w:rFonts w:ascii="Times New Roman" w:hAnsi="Times New Roman" w:cs="Times New Roman"/>
              </w:rPr>
              <w:t>0000457</w:t>
            </w:r>
            <w:r w:rsidRPr="00B81B2C">
              <w:rPr>
                <w:rFonts w:ascii="Times New Roman" w:hAnsi="Times New Roman" w:cs="Times New Roman"/>
              </w:rPr>
              <w:t>. Назначение: земельный участок. Када</w:t>
            </w:r>
            <w:r w:rsidR="00163973">
              <w:rPr>
                <w:rFonts w:ascii="Times New Roman" w:hAnsi="Times New Roman" w:cs="Times New Roman"/>
              </w:rPr>
              <w:t>стровый номер: 14:19:102001:85</w:t>
            </w:r>
            <w:r w:rsidRPr="00B81B2C">
              <w:rPr>
                <w:rFonts w:ascii="Times New Roman" w:hAnsi="Times New Roman" w:cs="Times New Roman"/>
              </w:rPr>
              <w:t>.</w:t>
            </w:r>
          </w:p>
          <w:p w:rsidR="00CC5EAE" w:rsidRPr="00B81B2C" w:rsidRDefault="00163973" w:rsidP="00B206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площадь 7 879</w:t>
            </w:r>
            <w:r w:rsidR="00CC5EAE" w:rsidRPr="00B81B2C">
              <w:rPr>
                <w:rFonts w:ascii="Times New Roman" w:hAnsi="Times New Roman" w:cs="Times New Roman"/>
              </w:rPr>
              <w:t xml:space="preserve"> кв. м.</w:t>
            </w:r>
          </w:p>
          <w:p w:rsidR="00CC5EAE" w:rsidRPr="00B81B2C" w:rsidRDefault="00CC5EAE" w:rsidP="00B206C8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 xml:space="preserve">Балансовая стоимость </w:t>
            </w:r>
            <w:r w:rsidR="00163973">
              <w:rPr>
                <w:rFonts w:ascii="Times New Roman" w:hAnsi="Times New Roman" w:cs="Times New Roman"/>
              </w:rPr>
              <w:t xml:space="preserve">            121 966,92</w:t>
            </w:r>
            <w:r w:rsidRPr="00B81B2C">
              <w:rPr>
                <w:rFonts w:ascii="Times New Roman" w:hAnsi="Times New Roman" w:cs="Times New Roman"/>
              </w:rPr>
              <w:t xml:space="preserve"> руб. Запись регистрации права</w:t>
            </w:r>
          </w:p>
          <w:p w:rsidR="00CC5EAE" w:rsidRPr="00B81B2C" w:rsidRDefault="00CC5EAE" w:rsidP="00B206C8">
            <w:pPr>
              <w:jc w:val="center"/>
              <w:rPr>
                <w:rFonts w:ascii="Times New Roman" w:hAnsi="Times New Roman" w:cs="Times New Roman"/>
              </w:rPr>
            </w:pPr>
            <w:r w:rsidRPr="00B81B2C">
              <w:rPr>
                <w:rFonts w:ascii="Times New Roman" w:hAnsi="Times New Roman" w:cs="Times New Roman"/>
              </w:rPr>
              <w:t>муниципальной собственности</w:t>
            </w:r>
          </w:p>
          <w:p w:rsidR="00CC5EAE" w:rsidRPr="00391605" w:rsidRDefault="00CC5EAE" w:rsidP="00B206C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1B2C">
              <w:rPr>
                <w:rFonts w:ascii="Times New Roman" w:hAnsi="Times New Roman" w:cs="Times New Roman"/>
              </w:rPr>
              <w:t xml:space="preserve">№ </w:t>
            </w:r>
            <w:r w:rsidR="00163973">
              <w:rPr>
                <w:rFonts w:ascii="Times New Roman" w:hAnsi="Times New Roman" w:cs="Times New Roman"/>
              </w:rPr>
              <w:t>14-14-08/012/2007-590 от 20.12.2007</w:t>
            </w:r>
          </w:p>
        </w:tc>
        <w:tc>
          <w:tcPr>
            <w:tcW w:w="3762" w:type="dxa"/>
          </w:tcPr>
          <w:p w:rsidR="008265D0" w:rsidRPr="008265D0" w:rsidRDefault="008265D0" w:rsidP="00163973">
            <w:pPr>
              <w:jc w:val="center"/>
              <w:rPr>
                <w:rFonts w:ascii="Times New Roman" w:hAnsi="Times New Roman" w:cs="Times New Roman"/>
              </w:rPr>
            </w:pPr>
            <w:r w:rsidRPr="008265D0">
              <w:rPr>
                <w:rFonts w:ascii="Times New Roman" w:hAnsi="Times New Roman" w:cs="Times New Roman"/>
              </w:rPr>
              <w:t xml:space="preserve">Федеральный закон Российской Федерации от 17.04.2006                   № 53-ФЗ </w:t>
            </w:r>
            <w:r w:rsidRPr="008265D0">
              <w:rPr>
                <w:rFonts w:ascii="Times New Roman" w:hAnsi="Times New Roman" w:cs="Times New Roman"/>
                <w:bCs/>
              </w:rPr>
              <w:t xml:space="preserve">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</w:t>
            </w:r>
            <w:proofErr w:type="gramStart"/>
            <w:r w:rsidRPr="008265D0">
              <w:rPr>
                <w:rFonts w:ascii="Times New Roman" w:hAnsi="Times New Roman" w:cs="Times New Roman"/>
                <w:bCs/>
              </w:rPr>
              <w:t>утратившими</w:t>
            </w:r>
            <w:proofErr w:type="gramEnd"/>
            <w:r w:rsidRPr="008265D0">
              <w:rPr>
                <w:rFonts w:ascii="Times New Roman" w:hAnsi="Times New Roman" w:cs="Times New Roman"/>
                <w:bCs/>
              </w:rPr>
              <w:t xml:space="preserve"> силу отдельных положений законодательных актов Российской Федерации»,</w:t>
            </w:r>
          </w:p>
          <w:p w:rsidR="00CC5EAE" w:rsidRPr="00391605" w:rsidRDefault="008265D0" w:rsidP="0016397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265D0">
              <w:rPr>
                <w:rFonts w:ascii="Times New Roman" w:hAnsi="Times New Roman" w:cs="Times New Roman"/>
              </w:rPr>
              <w:t>д</w:t>
            </w:r>
            <w:r w:rsidR="00163973" w:rsidRPr="008265D0">
              <w:rPr>
                <w:rFonts w:ascii="Times New Roman" w:hAnsi="Times New Roman" w:cs="Times New Roman"/>
              </w:rPr>
              <w:t xml:space="preserve">оговор о безвозмездной передаче государственных унитарных </w:t>
            </w:r>
            <w:r w:rsidRPr="008265D0">
              <w:rPr>
                <w:rFonts w:ascii="Times New Roman" w:hAnsi="Times New Roman" w:cs="Times New Roman"/>
              </w:rPr>
              <w:t>предприятий и государственных учреждений Р</w:t>
            </w:r>
            <w:proofErr w:type="gramStart"/>
            <w:r w:rsidRPr="008265D0">
              <w:rPr>
                <w:rFonts w:ascii="Times New Roman" w:hAnsi="Times New Roman" w:cs="Times New Roman"/>
              </w:rPr>
              <w:t>С(</w:t>
            </w:r>
            <w:proofErr w:type="gramEnd"/>
            <w:r w:rsidRPr="008265D0">
              <w:rPr>
                <w:rFonts w:ascii="Times New Roman" w:hAnsi="Times New Roman" w:cs="Times New Roman"/>
              </w:rPr>
              <w:t>Я) в муниципальную собственность МО «Нерюнгринский район» от 10.06.2003, передаточный акт от 23.06.2003 № 19/30.</w:t>
            </w:r>
          </w:p>
        </w:tc>
      </w:tr>
    </w:tbl>
    <w:p w:rsidR="00A56EEE" w:rsidRPr="00A56EEE" w:rsidRDefault="00A56EEE" w:rsidP="00A56EE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56EEE" w:rsidRPr="00A56EEE" w:rsidRDefault="00A56EEE" w:rsidP="00A56EEE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A56EEE">
        <w:rPr>
          <w:rFonts w:ascii="Times New Roman" w:eastAsia="Calibri" w:hAnsi="Times New Roman" w:cs="Times New Roman"/>
          <w:lang w:eastAsia="en-US"/>
        </w:rPr>
        <w:t>&lt;*&gt; В случае передачи имущества, составляющего государственную казну Российской Федерации (казну субъектов Российской Федерации или казну муниципальных образований), графы не заполняются.</w:t>
      </w:r>
      <w:r w:rsidRPr="00A56EEE">
        <w:rPr>
          <w:rFonts w:ascii="Times New Roman" w:eastAsia="Calibri" w:hAnsi="Times New Roman" w:cs="Times New Roman"/>
          <w:lang w:eastAsia="en-US"/>
        </w:rPr>
        <w:tab/>
      </w:r>
    </w:p>
    <w:p w:rsidR="00A56EEE" w:rsidRPr="00A56EEE" w:rsidRDefault="00A56EEE" w:rsidP="00A56EEE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proofErr w:type="gramStart"/>
      <w:r w:rsidRPr="00A56EEE">
        <w:rPr>
          <w:rFonts w:ascii="Times New Roman" w:eastAsia="Calibri" w:hAnsi="Times New Roman" w:cs="Times New Roman"/>
          <w:lang w:eastAsia="en-US"/>
        </w:rPr>
        <w:t>&lt;**&gt; Инвентарный (реестровый) номер имущества или площадь (например, при передаче помещений, зданий), длина (например, при передаче водопровода), идентификационный номер (например, при передаче автомобиля) и т.д.</w:t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proofErr w:type="gramEnd"/>
    </w:p>
    <w:sectPr w:rsidR="00A56EEE" w:rsidRPr="00A56EEE" w:rsidSect="00B81B2C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92D9C"/>
    <w:multiLevelType w:val="hybridMultilevel"/>
    <w:tmpl w:val="C7D6F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7781D"/>
    <w:multiLevelType w:val="hybridMultilevel"/>
    <w:tmpl w:val="9F261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3F1"/>
    <w:rsid w:val="00010865"/>
    <w:rsid w:val="00026EEB"/>
    <w:rsid w:val="000B4314"/>
    <w:rsid w:val="00117575"/>
    <w:rsid w:val="00163973"/>
    <w:rsid w:val="001B5FA8"/>
    <w:rsid w:val="00200456"/>
    <w:rsid w:val="00205AF5"/>
    <w:rsid w:val="00293250"/>
    <w:rsid w:val="002C4744"/>
    <w:rsid w:val="00314DBA"/>
    <w:rsid w:val="003223F1"/>
    <w:rsid w:val="00331DA0"/>
    <w:rsid w:val="00362FE7"/>
    <w:rsid w:val="00391605"/>
    <w:rsid w:val="00396634"/>
    <w:rsid w:val="004D3ECE"/>
    <w:rsid w:val="006073C6"/>
    <w:rsid w:val="006C67A4"/>
    <w:rsid w:val="006D2E1D"/>
    <w:rsid w:val="006E0750"/>
    <w:rsid w:val="00701924"/>
    <w:rsid w:val="0082208E"/>
    <w:rsid w:val="008265D0"/>
    <w:rsid w:val="0087562F"/>
    <w:rsid w:val="008C03E7"/>
    <w:rsid w:val="008D5A1A"/>
    <w:rsid w:val="00992B24"/>
    <w:rsid w:val="00A03788"/>
    <w:rsid w:val="00A228CB"/>
    <w:rsid w:val="00A3612C"/>
    <w:rsid w:val="00A56EEE"/>
    <w:rsid w:val="00AD7061"/>
    <w:rsid w:val="00B07D57"/>
    <w:rsid w:val="00B518A5"/>
    <w:rsid w:val="00B76814"/>
    <w:rsid w:val="00B81B2C"/>
    <w:rsid w:val="00C268F1"/>
    <w:rsid w:val="00C5726B"/>
    <w:rsid w:val="00C70563"/>
    <w:rsid w:val="00CC5EAE"/>
    <w:rsid w:val="00CF1E59"/>
    <w:rsid w:val="00D50C67"/>
    <w:rsid w:val="00D718BF"/>
    <w:rsid w:val="00F16F3C"/>
    <w:rsid w:val="00FD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EE"/>
  </w:style>
  <w:style w:type="paragraph" w:styleId="1">
    <w:name w:val="heading 1"/>
    <w:basedOn w:val="a"/>
    <w:next w:val="a"/>
    <w:link w:val="10"/>
    <w:qFormat/>
    <w:rsid w:val="003223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3F1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2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8CB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6073C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0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D5A1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6F3C"/>
    <w:pPr>
      <w:ind w:left="720"/>
      <w:contextualSpacing/>
    </w:pPr>
  </w:style>
  <w:style w:type="table" w:customStyle="1" w:styleId="3">
    <w:name w:val="Сетка таблицы3"/>
    <w:basedOn w:val="a1"/>
    <w:next w:val="a5"/>
    <w:uiPriority w:val="59"/>
    <w:rsid w:val="00A56EE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EE"/>
  </w:style>
  <w:style w:type="paragraph" w:styleId="1">
    <w:name w:val="heading 1"/>
    <w:basedOn w:val="a"/>
    <w:next w:val="a"/>
    <w:link w:val="10"/>
    <w:qFormat/>
    <w:rsid w:val="003223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3F1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2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8CB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6073C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0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D5A1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6F3C"/>
    <w:pPr>
      <w:ind w:left="720"/>
      <w:contextualSpacing/>
    </w:pPr>
  </w:style>
  <w:style w:type="table" w:customStyle="1" w:styleId="3">
    <w:name w:val="Сетка таблицы3"/>
    <w:basedOn w:val="a1"/>
    <w:next w:val="a5"/>
    <w:uiPriority w:val="59"/>
    <w:rsid w:val="00A56EE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Nenevolina</dc:creator>
  <cp:lastModifiedBy>Карташова Юлия Игоревна</cp:lastModifiedBy>
  <cp:revision>39</cp:revision>
  <cp:lastPrinted>2022-03-17T01:37:00Z</cp:lastPrinted>
  <dcterms:created xsi:type="dcterms:W3CDTF">2020-03-17T02:53:00Z</dcterms:created>
  <dcterms:modified xsi:type="dcterms:W3CDTF">2022-03-17T01:53:00Z</dcterms:modified>
</cp:coreProperties>
</file>