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BA" w:rsidRPr="003F3948" w:rsidRDefault="00A73FBA" w:rsidP="00A73F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E46995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0767D3" w:rsidRPr="003F3948" w:rsidRDefault="000767D3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D35095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ПРАВИТЕЛЬСТВО </w:t>
      </w:r>
      <w:r w:rsidR="00A73FBA"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САХА (ЯКУТИЯ)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:rsidR="00A73FBA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67D3" w:rsidRDefault="000767D3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7951" w:rsidRPr="00247951" w:rsidRDefault="00247951" w:rsidP="0024795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79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Прав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ительства </w:t>
      </w:r>
    </w:p>
    <w:p w:rsidR="00247951" w:rsidRPr="00247951" w:rsidRDefault="00247951" w:rsidP="0024795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79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Саха (Якутия) от 14 февра</w:t>
      </w:r>
      <w:bookmarkStart w:id="0" w:name="_GoBack"/>
      <w:bookmarkEnd w:id="0"/>
      <w:r w:rsidRPr="002479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 2005 г. № 73 «Об организации предоставления услуг отдельным категориям граждан на общественном пассажирском автомоби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льном транспорте на территории </w:t>
      </w:r>
    </w:p>
    <w:p w:rsidR="000767D3" w:rsidRDefault="00247951" w:rsidP="0024795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79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Саха (Якутия)»</w:t>
      </w:r>
    </w:p>
    <w:p w:rsidR="00247951" w:rsidRDefault="00247951" w:rsidP="0024795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3FBA" w:rsidRDefault="00EE0291" w:rsidP="00A73FBA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льготного</w:t>
      </w:r>
      <w:r w:rsidRPr="00EE0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проезда</w:t>
      </w:r>
      <w:r w:rsidR="00C76A2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0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7E3" w:rsidRPr="00BB47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общественном пассажирском автомобильном транспорте на территории Республики Саха (Якутия)</w:t>
      </w:r>
      <w:r w:rsidR="00A44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F133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сопровождающих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лиц,</w:t>
      </w:r>
      <w:r w:rsidR="00F1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20B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первой группы</w:t>
      </w:r>
      <w:r w:rsidR="00E97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B4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(или)</w:t>
      </w:r>
      <w:r w:rsidR="00E97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7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E97C58">
        <w:rPr>
          <w:rFonts w:ascii="Times New Roman" w:eastAsia="Times New Roman" w:hAnsi="Times New Roman" w:cs="Times New Roman"/>
          <w:sz w:val="28"/>
          <w:szCs w:val="28"/>
          <w:lang w:eastAsia="ru-RU"/>
        </w:rPr>
        <w:t>-инвалид</w:t>
      </w:r>
      <w:r w:rsidR="00BB47E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54D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7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</w:t>
      </w:r>
      <w:r w:rsidR="00154D4F">
        <w:rPr>
          <w:rFonts w:ascii="Times New Roman" w:eastAsia="Times New Roman" w:hAnsi="Times New Roman" w:cs="Times New Roman"/>
          <w:sz w:val="28"/>
          <w:szCs w:val="28"/>
          <w:lang w:eastAsia="ru-RU"/>
        </w:rPr>
        <w:t>льство Республики Саха (Якутия)</w:t>
      </w:r>
      <w:r w:rsidR="00274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о с </w:t>
      </w:r>
      <w:proofErr w:type="gramStart"/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EE0291" w:rsidRDefault="00EE0291" w:rsidP="00D434E1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291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Правител</w:t>
      </w:r>
      <w:r w:rsidR="00247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ьства Республики Саха (Якутия) </w:t>
      </w:r>
      <w:r w:rsidRPr="00EE02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6406D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0291">
        <w:rPr>
          <w:rFonts w:ascii="Times New Roman" w:eastAsia="Times New Roman" w:hAnsi="Times New Roman" w:cs="Times New Roman"/>
          <w:sz w:val="28"/>
          <w:szCs w:val="28"/>
          <w:lang w:eastAsia="ru-RU"/>
        </w:rPr>
        <w:t>14 февраля 2005 г. № 73 «Об организации предоставления услуг отдельным категориям граждан на общественном пассажирском автомобильном транспорте на территории Республики Саха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(Якутия)» следующие изменения:</w:t>
      </w:r>
    </w:p>
    <w:p w:rsidR="00C76A27" w:rsidRPr="00C76A27" w:rsidRDefault="00C76A27" w:rsidP="00C76A27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пункте 1 </w:t>
      </w:r>
      <w:r w:rsidRPr="00C76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абзацем следующего содержания: </w:t>
      </w:r>
    </w:p>
    <w:p w:rsidR="00EE0291" w:rsidRDefault="00C76A27" w:rsidP="00013CB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A2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644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льготный</w:t>
      </w:r>
      <w:r w:rsidR="00662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7E3" w:rsidRPr="00BB47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общественном пассажирском</w:t>
      </w:r>
      <w:r w:rsidR="00BB4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автомобильном транспорте </w:t>
      </w:r>
      <w:r w:rsidR="009322E9" w:rsidRPr="009322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места назначения</w:t>
      </w:r>
      <w:r w:rsidR="003A4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D1F" w:rsidRPr="00013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значимых объектов, расположенных на территории </w:t>
      </w:r>
      <w:r w:rsidR="003A4D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  <w:r w:rsidR="00E00B8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указанным в приложение № 4 «</w:t>
      </w:r>
      <w:r w:rsidR="00211D6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00B83" w:rsidRPr="00E00B8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еречень видов социально значимых объектов, расположенных на терр</w:t>
      </w:r>
      <w:r w:rsidR="00E0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итории Республики Саха (Якутия)» </w:t>
      </w:r>
      <w:r w:rsidR="009322E9" w:rsidRPr="009322E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1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22E9" w:rsidRPr="00932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обратно для граждан, </w:t>
      </w:r>
      <w:r w:rsidR="009322E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сопровождающих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6B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первой группы</w:t>
      </w:r>
      <w:r w:rsidR="006406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ребенка-инвалида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 не более одного)</w:t>
      </w:r>
      <w:r w:rsidR="00607F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3CB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54621" w:rsidRDefault="00F22B8E" w:rsidP="00E54621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5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приложении №</w:t>
      </w:r>
      <w:r w:rsidR="00B6382E">
        <w:rPr>
          <w:rFonts w:ascii="Times New Roman" w:eastAsia="Times New Roman" w:hAnsi="Times New Roman" w:cs="Times New Roman"/>
          <w:sz w:val="28"/>
          <w:szCs w:val="28"/>
          <w:lang w:eastAsia="ru-RU"/>
        </w:rPr>
        <w:t>1:</w:t>
      </w:r>
    </w:p>
    <w:p w:rsidR="00F84503" w:rsidRDefault="00F22B8E" w:rsidP="00013CB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подпункт 8 пункта 1 </w:t>
      </w:r>
      <w:r w:rsidR="00F84503" w:rsidRP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F84503" w:rsidRDefault="00F84503" w:rsidP="00013CB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«8) инвалиды, </w:t>
      </w:r>
      <w:r w:rsidRP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лицо,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опровождающее инвалида I группы;».</w:t>
      </w:r>
    </w:p>
    <w:p w:rsidR="00F84503" w:rsidRDefault="00F22B8E" w:rsidP="00F84503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</w:t>
      </w:r>
      <w:r w:rsid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подпункт 9 пункта 1 изложить </w:t>
      </w:r>
      <w:r w:rsidR="00F84503" w:rsidRP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:rsidR="00F84503" w:rsidRDefault="00F84503" w:rsidP="00013CB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«9) </w:t>
      </w:r>
      <w:r w:rsidRP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дети-инвалиды</w:t>
      </w:r>
      <w:r w:rsidR="00D833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родители, опекуны, попечители и социальные работники (в случае соп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ровождения ими детей-инвалидов);».</w:t>
      </w:r>
    </w:p>
    <w:p w:rsidR="00E54621" w:rsidRDefault="00F22B8E" w:rsidP="00013CB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5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</w:t>
      </w:r>
      <w:r w:rsidR="003415DE" w:rsidRPr="003415D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видов социально значимых объектов, расположенных на территории Республики Саха (Якутия)</w:t>
      </w:r>
      <w:r w:rsidR="003415D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4 к настоящему постановлению</w:t>
      </w:r>
      <w:r w:rsidR="002A69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3FBA" w:rsidRDefault="00F22B8E" w:rsidP="00D434E1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E46995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1EB" w:rsidRDefault="000331EB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95" w:rsidRPr="003F3948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3E1181" w:rsidRDefault="00A73FBA" w:rsidP="00D434E1">
      <w:pPr>
        <w:tabs>
          <w:tab w:val="left" w:pos="993"/>
        </w:tabs>
        <w:autoSpaceDE w:val="0"/>
        <w:autoSpaceDN w:val="0"/>
        <w:adjustRightInd w:val="0"/>
        <w:spacing w:after="0" w:line="240" w:lineRule="auto"/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А. Тарасенко</w:t>
      </w:r>
    </w:p>
    <w:sectPr w:rsidR="003E1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BA"/>
    <w:rsid w:val="00013CBC"/>
    <w:rsid w:val="0001447A"/>
    <w:rsid w:val="0001788B"/>
    <w:rsid w:val="000331EB"/>
    <w:rsid w:val="000767D3"/>
    <w:rsid w:val="00105A96"/>
    <w:rsid w:val="001147C8"/>
    <w:rsid w:val="001159AF"/>
    <w:rsid w:val="0013386B"/>
    <w:rsid w:val="00154D4F"/>
    <w:rsid w:val="00177ED0"/>
    <w:rsid w:val="001838D1"/>
    <w:rsid w:val="001D0E27"/>
    <w:rsid w:val="001E098A"/>
    <w:rsid w:val="00211D61"/>
    <w:rsid w:val="002246B2"/>
    <w:rsid w:val="00231879"/>
    <w:rsid w:val="00247951"/>
    <w:rsid w:val="00274A95"/>
    <w:rsid w:val="0028227E"/>
    <w:rsid w:val="00291B78"/>
    <w:rsid w:val="002A001A"/>
    <w:rsid w:val="002A69F7"/>
    <w:rsid w:val="002B0646"/>
    <w:rsid w:val="002C0375"/>
    <w:rsid w:val="002F39BC"/>
    <w:rsid w:val="002F4744"/>
    <w:rsid w:val="003415DE"/>
    <w:rsid w:val="00343B67"/>
    <w:rsid w:val="003511C4"/>
    <w:rsid w:val="003A4D1F"/>
    <w:rsid w:val="003D5F0C"/>
    <w:rsid w:val="003E1181"/>
    <w:rsid w:val="003E63D3"/>
    <w:rsid w:val="00403C5A"/>
    <w:rsid w:val="00406502"/>
    <w:rsid w:val="00465CB8"/>
    <w:rsid w:val="00486D20"/>
    <w:rsid w:val="004F5D9E"/>
    <w:rsid w:val="00506033"/>
    <w:rsid w:val="00510254"/>
    <w:rsid w:val="00516F0F"/>
    <w:rsid w:val="00532836"/>
    <w:rsid w:val="005D3A0F"/>
    <w:rsid w:val="00607F5A"/>
    <w:rsid w:val="006406DF"/>
    <w:rsid w:val="00645F9C"/>
    <w:rsid w:val="00653B2F"/>
    <w:rsid w:val="00656640"/>
    <w:rsid w:val="00662D1F"/>
    <w:rsid w:val="006A0109"/>
    <w:rsid w:val="006A2C82"/>
    <w:rsid w:val="006B1C6A"/>
    <w:rsid w:val="006C5A73"/>
    <w:rsid w:val="007307D0"/>
    <w:rsid w:val="00783519"/>
    <w:rsid w:val="007867BE"/>
    <w:rsid w:val="007D1C25"/>
    <w:rsid w:val="007E6D3A"/>
    <w:rsid w:val="007F3450"/>
    <w:rsid w:val="007F4F1F"/>
    <w:rsid w:val="0086322D"/>
    <w:rsid w:val="008D53AB"/>
    <w:rsid w:val="00900272"/>
    <w:rsid w:val="009322E9"/>
    <w:rsid w:val="0093254D"/>
    <w:rsid w:val="00944B73"/>
    <w:rsid w:val="0095678C"/>
    <w:rsid w:val="00962DB5"/>
    <w:rsid w:val="009720B2"/>
    <w:rsid w:val="009E1B46"/>
    <w:rsid w:val="00A44DC8"/>
    <w:rsid w:val="00A618B7"/>
    <w:rsid w:val="00A73FBA"/>
    <w:rsid w:val="00AF0820"/>
    <w:rsid w:val="00B1644F"/>
    <w:rsid w:val="00B624C7"/>
    <w:rsid w:val="00B6382E"/>
    <w:rsid w:val="00BB47E3"/>
    <w:rsid w:val="00BF6780"/>
    <w:rsid w:val="00C63021"/>
    <w:rsid w:val="00C76A27"/>
    <w:rsid w:val="00C810E3"/>
    <w:rsid w:val="00CA00B3"/>
    <w:rsid w:val="00CA65B9"/>
    <w:rsid w:val="00CB3490"/>
    <w:rsid w:val="00D059B0"/>
    <w:rsid w:val="00D135DB"/>
    <w:rsid w:val="00D2363D"/>
    <w:rsid w:val="00D35095"/>
    <w:rsid w:val="00D434E1"/>
    <w:rsid w:val="00D50C34"/>
    <w:rsid w:val="00D83301"/>
    <w:rsid w:val="00DF34FB"/>
    <w:rsid w:val="00E00B83"/>
    <w:rsid w:val="00E12A49"/>
    <w:rsid w:val="00E26F78"/>
    <w:rsid w:val="00E46995"/>
    <w:rsid w:val="00E54621"/>
    <w:rsid w:val="00E76368"/>
    <w:rsid w:val="00E97C58"/>
    <w:rsid w:val="00EE0291"/>
    <w:rsid w:val="00EE11D5"/>
    <w:rsid w:val="00F1337A"/>
    <w:rsid w:val="00F22B8E"/>
    <w:rsid w:val="00F84503"/>
    <w:rsid w:val="00FD071A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F46F4"/>
  <w15:docId w15:val="{2CD6E27A-FB2C-44F7-8A56-6DB373DC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3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Ильченко Изабелла Михайловна</cp:lastModifiedBy>
  <cp:revision>63</cp:revision>
  <cp:lastPrinted>2022-03-21T08:16:00Z</cp:lastPrinted>
  <dcterms:created xsi:type="dcterms:W3CDTF">2021-11-09T01:32:00Z</dcterms:created>
  <dcterms:modified xsi:type="dcterms:W3CDTF">2022-04-01T01:05:00Z</dcterms:modified>
</cp:coreProperties>
</file>