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FFE" w:rsidRPr="00465FFE" w:rsidRDefault="0044596F" w:rsidP="0044596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465FFE" w:rsidRPr="00465FFE" w:rsidRDefault="00465FFE" w:rsidP="00465F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5FFE" w:rsidRPr="00465FFE" w:rsidRDefault="00465FFE" w:rsidP="00465F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5F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ПРАВИТЕЛЬСТВО РЕСПУБЛИКИ САХА (ЯКУТИЯ)</w:t>
      </w:r>
    </w:p>
    <w:p w:rsidR="00465FFE" w:rsidRPr="00465FFE" w:rsidRDefault="00465FFE" w:rsidP="00465FFE">
      <w:pPr>
        <w:spacing w:after="36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5F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465FFE" w:rsidRPr="00465FFE" w:rsidRDefault="002B59EA" w:rsidP="00465F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 2022 г. №____</w:t>
      </w:r>
    </w:p>
    <w:p w:rsidR="00D05A25" w:rsidRPr="00465FFE" w:rsidRDefault="00D05A25" w:rsidP="00465F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A25" w:rsidRPr="00CC5E17" w:rsidRDefault="000F1FDB" w:rsidP="000F1FDB">
      <w:pPr>
        <w:spacing w:after="0" w:line="360" w:lineRule="exact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5E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ПРИЗНАНИИ УТРАТИВШИМИ </w:t>
      </w:r>
      <w:r w:rsidR="009331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СИЛУ </w:t>
      </w:r>
      <w:r w:rsidRPr="00CC5E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ОТДЕЛЬНЫХ ПРАВОВЫХ АКТОВ ПРАВИТЕЛЬСТВА РЕСПУБЛИКИ САХА (ЯКУТИЯ)</w:t>
      </w:r>
    </w:p>
    <w:p w:rsidR="000F1FDB" w:rsidRDefault="000F1FDB" w:rsidP="00EE28EE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16BF1" w:rsidRDefault="0040750A" w:rsidP="00EE28EE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75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связи с истечением сроков действия и утратой актуальности </w:t>
      </w:r>
      <w:r w:rsidR="003412FF" w:rsidRPr="003412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нормативных правовых актов Республики Саха (Якутия)</w:t>
      </w:r>
      <w:r w:rsidR="003412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75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Правительство Республики Саха (Якутия) постановляет</w:t>
      </w:r>
      <w:r w:rsid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1094E" w:rsidRDefault="00EE28EE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D05A25" w:rsidRPr="00D05A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Признать утратившим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силу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B3798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Правительства Р</w:t>
      </w:r>
      <w:proofErr w:type="gramStart"/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С(</w:t>
      </w:r>
      <w:proofErr w:type="gramEnd"/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 от 18.0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1.1996 N 22 </w:t>
      </w:r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"Об Условиях выпуска и обращения облигаций Государственного займа Республики Саха (Якутия) второй эмиссии"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D6BD5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Правительства Р</w:t>
      </w:r>
      <w:proofErr w:type="gramStart"/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С(</w:t>
      </w:r>
      <w:proofErr w:type="gramEnd"/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 от 01.12.1997 N 519 "О проведении мероприятий в связи с изменением нарицательной стоимости российских денежных знаков и масштаба цен"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D6BD5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Правительства Р</w:t>
      </w:r>
      <w:proofErr w:type="gramStart"/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С(</w:t>
      </w:r>
      <w:proofErr w:type="gramEnd"/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 от 22.01.1998 N 23 "Об изменении номинальной стоимости государственных ценных бумаг Республики Саха (Якутия) и обязательств, а также размера доходов по ним в связи с изменением нарицательной стоимости российских денежных знаков"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B3798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Правительства Р</w:t>
      </w:r>
      <w:proofErr w:type="gramStart"/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С(</w:t>
      </w:r>
      <w:proofErr w:type="gramEnd"/>
      <w:r w:rsidR="005B3798" w:rsidRPr="005B37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 от 20.04.1998 N 160 "О выпуске облигаций Государственного займа Республики Саха (Якутия) восьмой эмиссии"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0750A" w:rsidRDefault="0040750A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75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Правительства РС(Я) от 15.05.1998 N 196 "Об управлении государственным долгом Республики Саха (Якутия)"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D6BD5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Правительства Р</w:t>
      </w:r>
      <w:proofErr w:type="gramStart"/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С(</w:t>
      </w:r>
      <w:proofErr w:type="gramEnd"/>
      <w:r w:rsidR="00BD6BD5" w:rsidRPr="00BD6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 от 30.06.1998 N 290 "О Программе по управлению и обслуживанию государственного долга Республики Саха (Якутия) на 1998 год"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1094E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1094E" w:rsidRP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</w:t>
      </w:r>
      <w:r w:rsid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ьства РС (Я) от 15.04.2003 N 221</w:t>
      </w:r>
      <w:r w:rsidR="00B1094E" w:rsidRP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"О Государственной долговой книге Республики Саха (Якутия)"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B1094E" w:rsidRP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25531" w:rsidRDefault="00A25531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5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Правительства Р</w:t>
      </w:r>
      <w:proofErr w:type="gramStart"/>
      <w:r w:rsidRPr="00A25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С(</w:t>
      </w:r>
      <w:proofErr w:type="gramEnd"/>
      <w:r w:rsidRPr="00A255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Я) от 30.06.2005 N 394 "Об утверждении Порядка планирования государственного долга и условных обязательств"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16BF1" w:rsidRDefault="00771F97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B1094E" w:rsidRP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остановление Правительства РС</w:t>
      </w:r>
      <w:r w:rsid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094E" w:rsidRP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(Я) от 11.06.2008 N 228 "О внесении изменений в постановление Правительства Республики Саха (Якутия) от 15 </w:t>
      </w:r>
      <w:r w:rsidR="00B1094E" w:rsidRPr="00B10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апреля 2003 года N 221 "О государственной долговой книге Республики Саха (Якутия)"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05A25" w:rsidRPr="00D05A25" w:rsidRDefault="00D05A25" w:rsidP="00D05A25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5A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Опубликовать настоящее постановление в официальных средствах массовой информации.</w:t>
      </w:r>
    </w:p>
    <w:p w:rsidR="00D05A25" w:rsidRDefault="00D05A25" w:rsidP="00D05A25">
      <w:pPr>
        <w:spacing w:after="0" w:line="360" w:lineRule="exac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094E" w:rsidRDefault="00B1094E" w:rsidP="00D05A25">
      <w:pPr>
        <w:spacing w:after="0" w:line="360" w:lineRule="exac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1094E" w:rsidRDefault="00B1094E" w:rsidP="00D05A25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D05A25" w:rsidRPr="000C6DDA" w:rsidRDefault="00D05A25" w:rsidP="00D05A25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0C6DDA">
        <w:rPr>
          <w:rFonts w:ascii="Times New Roman" w:eastAsia="Times New Roman" w:hAnsi="Times New Roman" w:cs="Times New Roman"/>
          <w:sz w:val="28"/>
          <w:szCs w:val="28"/>
        </w:rPr>
        <w:t>Председател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0C6DDA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</w:t>
      </w:r>
    </w:p>
    <w:p w:rsidR="00D05A25" w:rsidRDefault="00D05A25" w:rsidP="00D05A25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</w:rPr>
      </w:pPr>
      <w:r w:rsidRPr="000C6DDA">
        <w:rPr>
          <w:rFonts w:ascii="Times New Roman" w:eastAsia="Times New Roman" w:hAnsi="Times New Roman" w:cs="Times New Roman"/>
          <w:sz w:val="28"/>
          <w:szCs w:val="28"/>
        </w:rPr>
        <w:t>Республики Саха (Якутия)</w:t>
      </w:r>
      <w:r w:rsidRPr="000C6DDA">
        <w:rPr>
          <w:rFonts w:ascii="Times New Roman" w:eastAsia="Times New Roman" w:hAnsi="Times New Roman" w:cs="Times New Roman"/>
          <w:sz w:val="28"/>
          <w:szCs w:val="28"/>
        </w:rPr>
        <w:tab/>
      </w:r>
      <w:r w:rsidRPr="000C6DDA">
        <w:rPr>
          <w:rFonts w:ascii="Times New Roman" w:eastAsia="Times New Roman" w:hAnsi="Times New Roman" w:cs="Times New Roman"/>
          <w:sz w:val="28"/>
          <w:szCs w:val="28"/>
        </w:rPr>
        <w:tab/>
      </w:r>
      <w:r w:rsidRPr="000C6DD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А</w:t>
      </w:r>
      <w:r w:rsidRPr="000C6DD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ТАРАСЕНКО</w:t>
      </w:r>
    </w:p>
    <w:p w:rsidR="00D05A25" w:rsidRPr="000C6DDA" w:rsidRDefault="00D05A25" w:rsidP="00D05A25">
      <w:pPr>
        <w:spacing w:after="0" w:line="360" w:lineRule="exact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1462D9" w:rsidRDefault="001462D9" w:rsidP="00D05A25">
      <w:pPr>
        <w:autoSpaceDE w:val="0"/>
        <w:autoSpaceDN w:val="0"/>
        <w:adjustRightInd w:val="0"/>
        <w:spacing w:after="0"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65FFE" w:rsidRDefault="00465FFE" w:rsidP="002B59EA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65FFE" w:rsidRDefault="00465FFE" w:rsidP="001462D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65FFE" w:rsidRDefault="00465FFE" w:rsidP="001462D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65FFE" w:rsidRDefault="00465FFE" w:rsidP="001462D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465FFE" w:rsidSect="00D05A2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326"/>
    <w:rsid w:val="00054893"/>
    <w:rsid w:val="0007635B"/>
    <w:rsid w:val="000F124D"/>
    <w:rsid w:val="000F134E"/>
    <w:rsid w:val="000F1FDB"/>
    <w:rsid w:val="0012567D"/>
    <w:rsid w:val="001462D9"/>
    <w:rsid w:val="002B59EA"/>
    <w:rsid w:val="003136A3"/>
    <w:rsid w:val="003412FF"/>
    <w:rsid w:val="003764B1"/>
    <w:rsid w:val="00386CF6"/>
    <w:rsid w:val="00390C75"/>
    <w:rsid w:val="0040750A"/>
    <w:rsid w:val="0044596F"/>
    <w:rsid w:val="00465FFE"/>
    <w:rsid w:val="004D7B7A"/>
    <w:rsid w:val="005B3798"/>
    <w:rsid w:val="006066D0"/>
    <w:rsid w:val="006347C4"/>
    <w:rsid w:val="00647C86"/>
    <w:rsid w:val="006B02C0"/>
    <w:rsid w:val="00771F97"/>
    <w:rsid w:val="00774153"/>
    <w:rsid w:val="00816DEE"/>
    <w:rsid w:val="008A0405"/>
    <w:rsid w:val="008A4DBB"/>
    <w:rsid w:val="008B131A"/>
    <w:rsid w:val="008C4122"/>
    <w:rsid w:val="00904879"/>
    <w:rsid w:val="0093319F"/>
    <w:rsid w:val="009551A5"/>
    <w:rsid w:val="009A7CF4"/>
    <w:rsid w:val="00A25531"/>
    <w:rsid w:val="00A35D56"/>
    <w:rsid w:val="00B1094E"/>
    <w:rsid w:val="00B61093"/>
    <w:rsid w:val="00B76E9A"/>
    <w:rsid w:val="00BD0DF3"/>
    <w:rsid w:val="00BD6BD5"/>
    <w:rsid w:val="00C30705"/>
    <w:rsid w:val="00C661AA"/>
    <w:rsid w:val="00C849A7"/>
    <w:rsid w:val="00CC5E17"/>
    <w:rsid w:val="00D05A25"/>
    <w:rsid w:val="00D168A5"/>
    <w:rsid w:val="00D16BF1"/>
    <w:rsid w:val="00D75D51"/>
    <w:rsid w:val="00DD3EF7"/>
    <w:rsid w:val="00DE3D62"/>
    <w:rsid w:val="00DF0A7F"/>
    <w:rsid w:val="00E60BA2"/>
    <w:rsid w:val="00E74326"/>
    <w:rsid w:val="00EE28EE"/>
    <w:rsid w:val="00EE309D"/>
    <w:rsid w:val="00F25E4F"/>
    <w:rsid w:val="00FB257E"/>
    <w:rsid w:val="00FB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43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E7432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5A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43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E7432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5A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DD-PROGNOZ6</dc:creator>
  <cp:lastModifiedBy>Колодезникова Айталина Анатольевна</cp:lastModifiedBy>
  <cp:revision>42</cp:revision>
  <dcterms:created xsi:type="dcterms:W3CDTF">2021-12-03T07:05:00Z</dcterms:created>
  <dcterms:modified xsi:type="dcterms:W3CDTF">2022-05-25T00:40:00Z</dcterms:modified>
</cp:coreProperties>
</file>