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192" w:rsidRPr="00B7668A" w:rsidRDefault="00DF5192" w:rsidP="00DF5192">
      <w:pPr>
        <w:spacing w:after="0" w:line="360" w:lineRule="exact"/>
        <w:ind w:left="0" w:firstLine="709"/>
        <w:jc w:val="right"/>
        <w:rPr>
          <w:color w:val="auto"/>
          <w:szCs w:val="28"/>
        </w:rPr>
      </w:pPr>
      <w:r w:rsidRPr="00B7668A">
        <w:rPr>
          <w:color w:val="auto"/>
          <w:szCs w:val="28"/>
        </w:rPr>
        <w:t>Проект</w:t>
      </w:r>
    </w:p>
    <w:p w:rsidR="00DF5192" w:rsidRPr="00B7668A" w:rsidRDefault="00DF5192" w:rsidP="00DF5192">
      <w:pPr>
        <w:spacing w:after="0" w:line="360" w:lineRule="exact"/>
        <w:ind w:left="0" w:firstLine="709"/>
        <w:jc w:val="right"/>
        <w:rPr>
          <w:color w:val="auto"/>
          <w:szCs w:val="28"/>
        </w:rPr>
      </w:pP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ПРАВИТЕЛЬСТВО РЕСПУБЛИКИ САХА (ЯКУТИЯ)</w:t>
      </w: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color w:val="auto"/>
          <w:szCs w:val="28"/>
        </w:rPr>
      </w:pP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ПОСТАНОВЛЕНИЕ</w:t>
      </w: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color w:val="auto"/>
          <w:szCs w:val="28"/>
        </w:rPr>
      </w:pP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color w:val="auto"/>
          <w:szCs w:val="28"/>
        </w:rPr>
      </w:pPr>
      <w:r w:rsidRPr="00B7668A">
        <w:rPr>
          <w:color w:val="auto"/>
          <w:szCs w:val="28"/>
        </w:rPr>
        <w:t>от «___» ___________ 2022 г. № _____</w:t>
      </w: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color w:val="auto"/>
          <w:szCs w:val="28"/>
        </w:rPr>
      </w:pPr>
    </w:p>
    <w:p w:rsidR="00DF5192" w:rsidRPr="00B7668A" w:rsidRDefault="00DF5192" w:rsidP="00DF5192">
      <w:pPr>
        <w:spacing w:after="0" w:line="360" w:lineRule="exact"/>
        <w:ind w:left="0" w:firstLine="709"/>
        <w:jc w:val="center"/>
        <w:rPr>
          <w:color w:val="auto"/>
          <w:szCs w:val="28"/>
        </w:rPr>
      </w:pP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О внесении изменений</w:t>
      </w:r>
      <w:r w:rsidR="004573B5">
        <w:rPr>
          <w:b/>
          <w:color w:val="auto"/>
          <w:szCs w:val="28"/>
        </w:rPr>
        <w:t xml:space="preserve"> </w:t>
      </w:r>
      <w:r w:rsidRPr="00B7668A">
        <w:rPr>
          <w:b/>
          <w:color w:val="auto"/>
          <w:szCs w:val="28"/>
        </w:rPr>
        <w:t>в Порядок предоставления субсидии из государственного бюджета Республики Саха (Якутия)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субъектам малого и среднего предпринимательства на возмещение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затрат на осуществление образовательной деятельности в сфере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дошкольного, начального общего, основного общего, среднего общего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 xml:space="preserve">образования по </w:t>
      </w:r>
      <w:proofErr w:type="gramStart"/>
      <w:r w:rsidRPr="00B7668A">
        <w:rPr>
          <w:b/>
          <w:color w:val="auto"/>
          <w:szCs w:val="28"/>
        </w:rPr>
        <w:t>имеющим</w:t>
      </w:r>
      <w:proofErr w:type="gramEnd"/>
      <w:r w:rsidRPr="00B7668A">
        <w:rPr>
          <w:b/>
          <w:color w:val="auto"/>
          <w:szCs w:val="28"/>
        </w:rPr>
        <w:t xml:space="preserve"> государственную аккредитацию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 xml:space="preserve">основным общеобразовательным программам, </w:t>
      </w:r>
      <w:proofErr w:type="gramStart"/>
      <w:r w:rsidRPr="00B7668A">
        <w:rPr>
          <w:b/>
          <w:color w:val="auto"/>
          <w:szCs w:val="28"/>
        </w:rPr>
        <w:t>утвержденный</w:t>
      </w:r>
      <w:proofErr w:type="gramEnd"/>
      <w:r w:rsidRPr="00B7668A">
        <w:rPr>
          <w:b/>
          <w:color w:val="auto"/>
          <w:szCs w:val="28"/>
        </w:rPr>
        <w:t xml:space="preserve"> постановлением Правительства Республики Саха (Якутия) 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  <w:r w:rsidRPr="00B7668A">
        <w:rPr>
          <w:b/>
          <w:color w:val="auto"/>
          <w:szCs w:val="28"/>
        </w:rPr>
        <w:t>от 11 августа 2021 г. №280</w:t>
      </w:r>
    </w:p>
    <w:p w:rsidR="00DF5192" w:rsidRPr="00B7668A" w:rsidRDefault="00DF5192" w:rsidP="00DF5192">
      <w:pPr>
        <w:spacing w:after="0" w:line="360" w:lineRule="exact"/>
        <w:ind w:left="0" w:right="-2"/>
        <w:jc w:val="center"/>
        <w:rPr>
          <w:b/>
          <w:color w:val="auto"/>
          <w:szCs w:val="28"/>
        </w:rPr>
      </w:pPr>
    </w:p>
    <w:p w:rsidR="00DF5192" w:rsidRPr="00B7668A" w:rsidRDefault="00DF5192" w:rsidP="00DF5192">
      <w:pPr>
        <w:spacing w:after="1" w:line="360" w:lineRule="exact"/>
        <w:ind w:left="0" w:right="-2" w:firstLine="0"/>
        <w:jc w:val="center"/>
        <w:rPr>
          <w:b/>
          <w:color w:val="auto"/>
          <w:szCs w:val="28"/>
        </w:rPr>
      </w:pPr>
    </w:p>
    <w:p w:rsidR="00DF5192" w:rsidRPr="00B7668A" w:rsidRDefault="00DF5192" w:rsidP="00DF5192">
      <w:pPr>
        <w:spacing w:after="1" w:line="360" w:lineRule="exact"/>
        <w:ind w:left="0" w:right="-15" w:firstLine="567"/>
        <w:rPr>
          <w:color w:val="auto"/>
          <w:szCs w:val="28"/>
        </w:rPr>
      </w:pPr>
      <w:proofErr w:type="gramStart"/>
      <w:r w:rsidRPr="00B7668A">
        <w:rPr>
          <w:color w:val="auto"/>
          <w:szCs w:val="28"/>
        </w:rPr>
        <w:t xml:space="preserve">В целях реализации Федерального закона от 29 декабря 2012 года №273-ФЗ «Об образовании в Российской Федерации», приведения в соответствие с постановлением Правительства </w:t>
      </w:r>
      <w:r w:rsidR="00421B12">
        <w:rPr>
          <w:color w:val="auto"/>
          <w:szCs w:val="28"/>
        </w:rPr>
        <w:t>Российской Федерации</w:t>
      </w:r>
      <w:r w:rsidRPr="00B7668A">
        <w:rPr>
          <w:color w:val="auto"/>
          <w:szCs w:val="28"/>
        </w:rPr>
        <w:t xml:space="preserve"> от </w:t>
      </w:r>
      <w:r w:rsidR="004573B5">
        <w:rPr>
          <w:color w:val="auto"/>
          <w:szCs w:val="28"/>
        </w:rPr>
        <w:t>05</w:t>
      </w:r>
      <w:r w:rsidRPr="00B7668A">
        <w:rPr>
          <w:color w:val="auto"/>
          <w:szCs w:val="28"/>
        </w:rPr>
        <w:t xml:space="preserve"> </w:t>
      </w:r>
      <w:r w:rsidR="004573B5">
        <w:rPr>
          <w:color w:val="auto"/>
          <w:szCs w:val="28"/>
        </w:rPr>
        <w:t>апреля 2022</w:t>
      </w:r>
      <w:r w:rsidRPr="00B7668A">
        <w:rPr>
          <w:color w:val="auto"/>
          <w:szCs w:val="28"/>
        </w:rPr>
        <w:t xml:space="preserve"> года № </w:t>
      </w:r>
      <w:r w:rsidR="004573B5">
        <w:rPr>
          <w:color w:val="auto"/>
          <w:szCs w:val="28"/>
        </w:rPr>
        <w:t>590</w:t>
      </w:r>
      <w:r w:rsidRPr="00B7668A">
        <w:rPr>
          <w:color w:val="auto"/>
          <w:szCs w:val="28"/>
        </w:rPr>
        <w:t xml:space="preserve"> </w:t>
      </w:r>
      <w:r w:rsidR="004573B5">
        <w:rPr>
          <w:color w:val="auto"/>
          <w:szCs w:val="28"/>
        </w:rPr>
        <w:t>«О внесении изменений в общие требования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 w:rsidR="004573B5">
        <w:rPr>
          <w:color w:val="auto"/>
          <w:szCs w:val="28"/>
        </w:rPr>
        <w:t xml:space="preserve"> лицам – производителям товаров, работ, услуг и об особенностях предоставления указанных субсидий и субсидий из федерального бюджета бюджетам субъектов Российской Федерации</w:t>
      </w:r>
      <w:r w:rsidR="00877E0C">
        <w:rPr>
          <w:color w:val="auto"/>
          <w:szCs w:val="28"/>
        </w:rPr>
        <w:t xml:space="preserve"> в 2022 году</w:t>
      </w:r>
      <w:r w:rsidR="004573B5">
        <w:rPr>
          <w:color w:val="auto"/>
          <w:szCs w:val="28"/>
        </w:rPr>
        <w:t>»</w:t>
      </w:r>
      <w:r w:rsidRPr="00B7668A">
        <w:rPr>
          <w:color w:val="auto"/>
          <w:szCs w:val="28"/>
        </w:rPr>
        <w:t xml:space="preserve"> Правительство Республики Саха (Якутия) </w:t>
      </w:r>
      <w:proofErr w:type="spellStart"/>
      <w:proofErr w:type="gramStart"/>
      <w:r w:rsidRPr="00B7668A">
        <w:rPr>
          <w:color w:val="auto"/>
          <w:szCs w:val="28"/>
        </w:rPr>
        <w:t>п</w:t>
      </w:r>
      <w:proofErr w:type="spellEnd"/>
      <w:proofErr w:type="gramEnd"/>
      <w:r w:rsidRPr="00B7668A">
        <w:rPr>
          <w:color w:val="auto"/>
          <w:szCs w:val="28"/>
        </w:rPr>
        <w:t xml:space="preserve"> о с т а </w:t>
      </w:r>
      <w:proofErr w:type="spellStart"/>
      <w:r w:rsidRPr="00B7668A">
        <w:rPr>
          <w:color w:val="auto"/>
          <w:szCs w:val="28"/>
        </w:rPr>
        <w:t>н</w:t>
      </w:r>
      <w:proofErr w:type="spellEnd"/>
      <w:r w:rsidRPr="00B7668A">
        <w:rPr>
          <w:color w:val="auto"/>
          <w:szCs w:val="28"/>
        </w:rPr>
        <w:t xml:space="preserve"> о в л я е т:</w:t>
      </w:r>
    </w:p>
    <w:p w:rsidR="00DF5192" w:rsidRDefault="00DF5192" w:rsidP="00DF5192">
      <w:pPr>
        <w:spacing w:line="360" w:lineRule="exact"/>
        <w:ind w:left="0" w:firstLine="567"/>
        <w:rPr>
          <w:color w:val="auto"/>
          <w:szCs w:val="28"/>
        </w:rPr>
      </w:pPr>
      <w:r w:rsidRPr="00B7668A">
        <w:rPr>
          <w:rFonts w:eastAsiaTheme="minorEastAsia"/>
          <w:color w:val="auto"/>
          <w:szCs w:val="28"/>
        </w:rPr>
        <w:t xml:space="preserve">1. </w:t>
      </w:r>
      <w:proofErr w:type="gramStart"/>
      <w:r w:rsidRPr="00B7668A">
        <w:rPr>
          <w:rFonts w:eastAsiaTheme="minorEastAsia"/>
          <w:color w:val="auto"/>
          <w:szCs w:val="28"/>
        </w:rPr>
        <w:t xml:space="preserve">Внести </w:t>
      </w:r>
      <w:r w:rsidRPr="00B7668A">
        <w:rPr>
          <w:color w:val="auto"/>
          <w:szCs w:val="28"/>
        </w:rPr>
        <w:t>в Порядок предоставления субсидии из государственного бюджета Республики Саха (Якутия) субъектам малого и среднего предпринимательства на возмещение затрат на осуществление образовательной деятельности в сфере дошкольного, начального общего, основного общего, среднего общего образования по имеющим государственную аккредитацию основным общеобразовательным программам, утвержденный постановлением Правительства Республики Саха (Якутия) от 11 августа 2021 г. №280</w:t>
      </w:r>
      <w:r w:rsidR="00877E0C">
        <w:rPr>
          <w:color w:val="auto"/>
          <w:szCs w:val="28"/>
        </w:rPr>
        <w:t xml:space="preserve"> </w:t>
      </w:r>
      <w:r w:rsidRPr="00B7668A">
        <w:rPr>
          <w:color w:val="auto"/>
          <w:szCs w:val="28"/>
        </w:rPr>
        <w:t>следующие изменения:</w:t>
      </w:r>
      <w:proofErr w:type="gramEnd"/>
    </w:p>
    <w:p w:rsidR="000D23C5" w:rsidRPr="00B7668A" w:rsidRDefault="000D23C5" w:rsidP="00DF5192">
      <w:pPr>
        <w:spacing w:line="360" w:lineRule="exact"/>
        <w:ind w:left="0" w:firstLine="567"/>
        <w:rPr>
          <w:color w:val="auto"/>
          <w:szCs w:val="28"/>
        </w:rPr>
      </w:pPr>
    </w:p>
    <w:p w:rsidR="00877E0C" w:rsidRDefault="00877E0C" w:rsidP="00877E0C">
      <w:pPr>
        <w:spacing w:line="360" w:lineRule="exact"/>
        <w:ind w:left="0" w:firstLine="567"/>
        <w:rPr>
          <w:color w:val="auto"/>
          <w:szCs w:val="28"/>
        </w:rPr>
      </w:pPr>
      <w:r>
        <w:rPr>
          <w:color w:val="auto"/>
          <w:szCs w:val="28"/>
        </w:rPr>
        <w:lastRenderedPageBreak/>
        <w:t>1.1. абзац третий пункта</w:t>
      </w:r>
      <w:r w:rsidR="00DF5192" w:rsidRPr="00B7668A">
        <w:rPr>
          <w:color w:val="auto"/>
          <w:szCs w:val="28"/>
        </w:rPr>
        <w:t xml:space="preserve"> </w:t>
      </w:r>
      <w:r>
        <w:rPr>
          <w:color w:val="auto"/>
          <w:szCs w:val="28"/>
        </w:rPr>
        <w:t>2.2</w:t>
      </w:r>
      <w:r w:rsidR="00DF5192" w:rsidRPr="00B7668A">
        <w:rPr>
          <w:color w:val="auto"/>
          <w:szCs w:val="28"/>
        </w:rPr>
        <w:t xml:space="preserve"> </w:t>
      </w:r>
      <w:r w:rsidRPr="00B7668A">
        <w:rPr>
          <w:color w:val="auto"/>
          <w:szCs w:val="28"/>
        </w:rPr>
        <w:t>изложить в следующей редакции:</w:t>
      </w:r>
    </w:p>
    <w:p w:rsidR="00877E0C" w:rsidRDefault="00F52FCB" w:rsidP="00576390">
      <w:pPr>
        <w:spacing w:line="360" w:lineRule="exact"/>
        <w:ind w:left="0" w:firstLine="851"/>
        <w:rPr>
          <w:color w:val="auto"/>
          <w:szCs w:val="28"/>
        </w:rPr>
      </w:pPr>
      <w:r>
        <w:rPr>
          <w:color w:val="auto"/>
          <w:szCs w:val="28"/>
        </w:rPr>
        <w:t>1.1.1</w:t>
      </w:r>
      <w:r w:rsidR="005F61CE">
        <w:rPr>
          <w:color w:val="auto"/>
          <w:szCs w:val="28"/>
        </w:rPr>
        <w:t xml:space="preserve"> </w:t>
      </w:r>
      <w:r w:rsidR="005F61CE" w:rsidRPr="00D70667">
        <w:rPr>
          <w:color w:val="auto"/>
          <w:szCs w:val="28"/>
        </w:rPr>
        <w:t xml:space="preserve">«срок окончания приема предложений (заявок) участников отбора получателей субсидии для предоставления субсидий (далее - отбор) </w:t>
      </w:r>
      <w:r w:rsidR="005F61CE">
        <w:rPr>
          <w:color w:val="auto"/>
          <w:szCs w:val="28"/>
        </w:rPr>
        <w:t>2</w:t>
      </w:r>
      <w:r w:rsidR="005F61CE" w:rsidRPr="00D70667">
        <w:rPr>
          <w:color w:val="auto"/>
          <w:szCs w:val="28"/>
        </w:rPr>
        <w:t>0 календарных дней, следующих за днем размещения на сайте Министерства образования и науки Республики Саха (Якутия)»;</w:t>
      </w:r>
    </w:p>
    <w:p w:rsidR="00DF5192" w:rsidRPr="00B7668A" w:rsidRDefault="00DF5192" w:rsidP="00877E0C">
      <w:pPr>
        <w:spacing w:line="360" w:lineRule="exact"/>
        <w:ind w:left="0" w:firstLine="567"/>
        <w:rPr>
          <w:color w:val="auto"/>
          <w:szCs w:val="28"/>
        </w:rPr>
      </w:pPr>
      <w:r w:rsidRPr="00B7668A">
        <w:rPr>
          <w:color w:val="auto"/>
          <w:szCs w:val="28"/>
        </w:rPr>
        <w:t xml:space="preserve">1.2. </w:t>
      </w:r>
      <w:r w:rsidR="00F12815">
        <w:rPr>
          <w:color w:val="auto"/>
          <w:szCs w:val="28"/>
        </w:rPr>
        <w:t>подпункт «а»</w:t>
      </w:r>
      <w:r w:rsidR="0053739B">
        <w:rPr>
          <w:color w:val="auto"/>
          <w:szCs w:val="28"/>
        </w:rPr>
        <w:t xml:space="preserve"> п</w:t>
      </w:r>
      <w:r w:rsidRPr="00B7668A">
        <w:rPr>
          <w:color w:val="auto"/>
          <w:szCs w:val="28"/>
        </w:rPr>
        <w:t>ункт</w:t>
      </w:r>
      <w:r w:rsidR="0053739B">
        <w:rPr>
          <w:color w:val="auto"/>
          <w:szCs w:val="28"/>
        </w:rPr>
        <w:t>а 2.3</w:t>
      </w:r>
      <w:r w:rsidRPr="00B7668A">
        <w:rPr>
          <w:color w:val="auto"/>
          <w:szCs w:val="28"/>
        </w:rPr>
        <w:t xml:space="preserve"> изложить в следующей редакции:</w:t>
      </w:r>
    </w:p>
    <w:p w:rsidR="000D23C5" w:rsidRDefault="00F52FCB" w:rsidP="00576390">
      <w:pPr>
        <w:autoSpaceDE w:val="0"/>
        <w:autoSpaceDN w:val="0"/>
        <w:adjustRightInd w:val="0"/>
        <w:spacing w:after="0" w:line="360" w:lineRule="exact"/>
        <w:ind w:left="0" w:firstLine="567"/>
        <w:rPr>
          <w:color w:val="auto"/>
          <w:szCs w:val="28"/>
        </w:rPr>
      </w:pPr>
      <w:r>
        <w:rPr>
          <w:color w:val="auto"/>
          <w:szCs w:val="28"/>
        </w:rPr>
        <w:t xml:space="preserve">1.2.1. </w:t>
      </w:r>
      <w:r w:rsidR="000D23C5">
        <w:rPr>
          <w:color w:val="auto"/>
          <w:szCs w:val="28"/>
        </w:rPr>
        <w:t>«а)</w:t>
      </w:r>
      <w:r w:rsidR="00DF5192" w:rsidRPr="00B7668A">
        <w:rPr>
          <w:color w:val="auto"/>
          <w:szCs w:val="28"/>
        </w:rPr>
        <w:t xml:space="preserve"> </w:t>
      </w:r>
      <w:r w:rsidR="000D23C5">
        <w:rPr>
          <w:color w:val="auto"/>
          <w:szCs w:val="28"/>
        </w:rPr>
        <w:t>у участника отбора может быть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не превышающая 300 тыс. рублей»</w:t>
      </w:r>
      <w:r>
        <w:rPr>
          <w:color w:val="auto"/>
          <w:szCs w:val="28"/>
        </w:rPr>
        <w:t>;</w:t>
      </w:r>
    </w:p>
    <w:p w:rsidR="00DF5192" w:rsidRPr="00FC7FAB" w:rsidRDefault="00DF5192" w:rsidP="00DF5192">
      <w:pPr>
        <w:autoSpaceDE w:val="0"/>
        <w:autoSpaceDN w:val="0"/>
        <w:adjustRightInd w:val="0"/>
        <w:spacing w:after="0" w:line="360" w:lineRule="exact"/>
        <w:ind w:left="0" w:firstLine="567"/>
        <w:rPr>
          <w:color w:val="auto"/>
          <w:szCs w:val="28"/>
        </w:rPr>
      </w:pPr>
      <w:r w:rsidRPr="00FC7FAB">
        <w:rPr>
          <w:color w:val="auto"/>
          <w:szCs w:val="28"/>
        </w:rPr>
        <w:t xml:space="preserve">1.3. </w:t>
      </w:r>
      <w:r w:rsidR="000D23C5">
        <w:rPr>
          <w:color w:val="auto"/>
          <w:szCs w:val="28"/>
          <w:shd w:val="clear" w:color="auto" w:fill="FFFFFF"/>
        </w:rPr>
        <w:t>пункт 2.3</w:t>
      </w:r>
      <w:r w:rsidRPr="00FC7FAB">
        <w:rPr>
          <w:color w:val="auto"/>
          <w:szCs w:val="28"/>
          <w:shd w:val="clear" w:color="auto" w:fill="FFFFFF"/>
        </w:rPr>
        <w:t xml:space="preserve"> </w:t>
      </w:r>
      <w:r w:rsidR="00F52FCB">
        <w:rPr>
          <w:color w:val="000000" w:themeColor="text1"/>
          <w:szCs w:val="28"/>
        </w:rPr>
        <w:t>дополнить абзацами</w:t>
      </w:r>
      <w:r w:rsidR="000D23C5" w:rsidRPr="00B7668A">
        <w:rPr>
          <w:color w:val="000000" w:themeColor="text1"/>
          <w:szCs w:val="28"/>
        </w:rPr>
        <w:t xml:space="preserve"> следующего содержания</w:t>
      </w:r>
      <w:r w:rsidRPr="00FC7FAB">
        <w:rPr>
          <w:color w:val="auto"/>
          <w:szCs w:val="28"/>
        </w:rPr>
        <w:t>:</w:t>
      </w:r>
    </w:p>
    <w:p w:rsidR="00292FB7" w:rsidRPr="005F61CE" w:rsidRDefault="00F52FCB" w:rsidP="005F61CE">
      <w:pPr>
        <w:autoSpaceDE w:val="0"/>
        <w:autoSpaceDN w:val="0"/>
        <w:adjustRightInd w:val="0"/>
        <w:spacing w:after="0" w:line="276" w:lineRule="auto"/>
        <w:ind w:firstLine="842"/>
        <w:rPr>
          <w:color w:val="auto"/>
          <w:szCs w:val="28"/>
        </w:rPr>
      </w:pPr>
      <w:proofErr w:type="gramStart"/>
      <w:r>
        <w:rPr>
          <w:color w:val="auto"/>
          <w:szCs w:val="28"/>
        </w:rPr>
        <w:t xml:space="preserve">1.3.1. </w:t>
      </w:r>
      <w:r w:rsidR="005F61CE">
        <w:rPr>
          <w:color w:val="auto"/>
          <w:szCs w:val="28"/>
        </w:rPr>
        <w:t>«участник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 (в случае, если такие требования предусмотрены правовым актом).»;</w:t>
      </w:r>
      <w:proofErr w:type="gramEnd"/>
    </w:p>
    <w:p w:rsidR="00340019" w:rsidRPr="00FC7FAB" w:rsidRDefault="005F61CE" w:rsidP="00340019">
      <w:pPr>
        <w:spacing w:line="360" w:lineRule="exact"/>
        <w:ind w:left="0" w:firstLine="567"/>
        <w:rPr>
          <w:szCs w:val="28"/>
        </w:rPr>
      </w:pPr>
      <w:r>
        <w:rPr>
          <w:szCs w:val="28"/>
        </w:rPr>
        <w:t>1.4</w:t>
      </w:r>
      <w:r w:rsidR="00F122E8">
        <w:rPr>
          <w:szCs w:val="28"/>
        </w:rPr>
        <w:t xml:space="preserve">. </w:t>
      </w:r>
      <w:r w:rsidR="00340019">
        <w:rPr>
          <w:szCs w:val="28"/>
        </w:rPr>
        <w:t>пункт 3.5.</w:t>
      </w:r>
      <w:r w:rsidR="00340019" w:rsidRPr="00FC7FAB">
        <w:rPr>
          <w:szCs w:val="28"/>
        </w:rPr>
        <w:t xml:space="preserve"> </w:t>
      </w:r>
      <w:r w:rsidR="00340019">
        <w:rPr>
          <w:color w:val="000000" w:themeColor="text1"/>
          <w:szCs w:val="28"/>
        </w:rPr>
        <w:t>дополнить абзацем</w:t>
      </w:r>
      <w:r w:rsidR="00340019" w:rsidRPr="00B7668A">
        <w:rPr>
          <w:color w:val="000000" w:themeColor="text1"/>
          <w:szCs w:val="28"/>
        </w:rPr>
        <w:t xml:space="preserve"> следующего содержания</w:t>
      </w:r>
      <w:r w:rsidR="00340019" w:rsidRPr="00FC7FAB">
        <w:rPr>
          <w:szCs w:val="28"/>
        </w:rPr>
        <w:t>:</w:t>
      </w:r>
    </w:p>
    <w:p w:rsidR="005F61CE" w:rsidRDefault="00F52FCB" w:rsidP="005F61CE">
      <w:pPr>
        <w:spacing w:line="360" w:lineRule="exact"/>
        <w:ind w:left="0" w:firstLine="567"/>
        <w:rPr>
          <w:szCs w:val="28"/>
        </w:rPr>
      </w:pPr>
      <w:r>
        <w:rPr>
          <w:szCs w:val="28"/>
        </w:rPr>
        <w:t xml:space="preserve">1.4.1. </w:t>
      </w:r>
      <w:r w:rsidR="002C48C9">
        <w:rPr>
          <w:szCs w:val="28"/>
        </w:rPr>
        <w:t>«п</w:t>
      </w:r>
      <w:r w:rsidR="005F61CE" w:rsidRPr="00A53DC0">
        <w:rPr>
          <w:szCs w:val="28"/>
        </w:rPr>
        <w:t>орядок согласования новых условий соглашений, в том числе при необходимости с участием представителей федерального органа исполнительной власти, осуществляющего функции по выработке государственной политики и нормативно-правовому регулированию в установленной сфере деятельности, в случае если указанный орган не</w:t>
      </w:r>
      <w:r w:rsidR="00576390">
        <w:rPr>
          <w:szCs w:val="28"/>
        </w:rPr>
        <w:t xml:space="preserve"> является стороной соглашения</w:t>
      </w:r>
      <w:proofErr w:type="gramStart"/>
      <w:r w:rsidR="00576390">
        <w:rPr>
          <w:szCs w:val="28"/>
        </w:rPr>
        <w:t>.»;</w:t>
      </w:r>
      <w:proofErr w:type="gramEnd"/>
    </w:p>
    <w:p w:rsidR="000202B4" w:rsidRDefault="000202B4" w:rsidP="000202B4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  <w:szCs w:val="28"/>
        </w:rPr>
      </w:pPr>
      <w:r>
        <w:rPr>
          <w:color w:val="auto"/>
          <w:szCs w:val="28"/>
        </w:rPr>
        <w:t>1.5. пункт 3.7 дополнить абзацем следующего содержания:</w:t>
      </w:r>
    </w:p>
    <w:p w:rsidR="00340019" w:rsidRPr="000202B4" w:rsidRDefault="000202B4" w:rsidP="000202B4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  <w:szCs w:val="28"/>
        </w:rPr>
      </w:pPr>
      <w:r>
        <w:rPr>
          <w:color w:val="auto"/>
          <w:szCs w:val="28"/>
        </w:rPr>
        <w:t>1.5.1. «Министерство в течение 10 (десяти) рабочих дней со дня окончания срока предоставления отчета вправе запрашивать дополнительную информацию, необходимую для осуществления контроля за соблюдением Получателем порядка и условий предоставления Субсидии, установленных настоящим Порядком предоставления Субсидии</w:t>
      </w:r>
      <w:proofErr w:type="gramStart"/>
      <w:r>
        <w:rPr>
          <w:color w:val="auto"/>
          <w:szCs w:val="28"/>
        </w:rPr>
        <w:t>.»;</w:t>
      </w:r>
      <w:proofErr w:type="gramEnd"/>
    </w:p>
    <w:p w:rsidR="00DF5192" w:rsidRDefault="000202B4" w:rsidP="00DF5192">
      <w:pPr>
        <w:spacing w:line="360" w:lineRule="exact"/>
        <w:ind w:left="0" w:firstLine="567"/>
        <w:rPr>
          <w:szCs w:val="28"/>
        </w:rPr>
      </w:pPr>
      <w:r>
        <w:rPr>
          <w:szCs w:val="28"/>
        </w:rPr>
        <w:t>1.6</w:t>
      </w:r>
      <w:r w:rsidR="00DF5192" w:rsidRPr="00340019">
        <w:rPr>
          <w:szCs w:val="28"/>
        </w:rPr>
        <w:t>.</w:t>
      </w:r>
      <w:r w:rsidR="00DF5192" w:rsidRPr="00FC7FAB">
        <w:rPr>
          <w:szCs w:val="28"/>
        </w:rPr>
        <w:t xml:space="preserve"> </w:t>
      </w:r>
      <w:r w:rsidR="00DE3932">
        <w:rPr>
          <w:szCs w:val="28"/>
        </w:rPr>
        <w:t>пункт 3</w:t>
      </w:r>
      <w:r w:rsidR="00DF5192" w:rsidRPr="00FC7FAB">
        <w:rPr>
          <w:szCs w:val="28"/>
        </w:rPr>
        <w:t xml:space="preserve"> </w:t>
      </w:r>
      <w:r w:rsidR="00DE3932">
        <w:rPr>
          <w:color w:val="000000" w:themeColor="text1"/>
          <w:szCs w:val="28"/>
        </w:rPr>
        <w:t>дополнить абзацем</w:t>
      </w:r>
      <w:r w:rsidR="00DE3932" w:rsidRPr="00B7668A">
        <w:rPr>
          <w:color w:val="000000" w:themeColor="text1"/>
          <w:szCs w:val="28"/>
        </w:rPr>
        <w:t xml:space="preserve"> следующего содержания</w:t>
      </w:r>
      <w:r w:rsidR="00DF5192" w:rsidRPr="00FC7FAB">
        <w:rPr>
          <w:szCs w:val="28"/>
        </w:rPr>
        <w:t>:</w:t>
      </w:r>
    </w:p>
    <w:p w:rsidR="00DF5192" w:rsidRDefault="000202B4" w:rsidP="00CB1527">
      <w:pPr>
        <w:spacing w:after="0" w:line="276" w:lineRule="auto"/>
        <w:ind w:firstLine="540"/>
        <w:rPr>
          <w:szCs w:val="28"/>
        </w:rPr>
      </w:pPr>
      <w:r>
        <w:rPr>
          <w:szCs w:val="28"/>
        </w:rPr>
        <w:t>1.6</w:t>
      </w:r>
      <w:r w:rsidR="00F52FCB">
        <w:rPr>
          <w:szCs w:val="28"/>
        </w:rPr>
        <w:t xml:space="preserve">.1. </w:t>
      </w:r>
      <w:r w:rsidR="002C48C9">
        <w:rPr>
          <w:szCs w:val="28"/>
        </w:rPr>
        <w:t>«в</w:t>
      </w:r>
      <w:r w:rsidR="00CB1527" w:rsidRPr="00CB1527">
        <w:rPr>
          <w:szCs w:val="28"/>
        </w:rPr>
        <w:t xml:space="preserve"> случае возникновения обстоятельств, приводящих к невозможности достижения результатов предоставления субсидии, в </w:t>
      </w:r>
      <w:proofErr w:type="gramStart"/>
      <w:r w:rsidR="00CB1527" w:rsidRPr="00CB1527">
        <w:rPr>
          <w:szCs w:val="28"/>
        </w:rPr>
        <w:t>целях</w:t>
      </w:r>
      <w:proofErr w:type="gramEnd"/>
      <w:r w:rsidR="00CB1527" w:rsidRPr="00CB1527">
        <w:rPr>
          <w:szCs w:val="28"/>
        </w:rPr>
        <w:t xml:space="preserve"> достижения которых предоставляется субсидия, в сроки, определенные соглашен</w:t>
      </w:r>
      <w:r w:rsidR="005F61CE">
        <w:rPr>
          <w:szCs w:val="28"/>
        </w:rPr>
        <w:t xml:space="preserve">ием </w:t>
      </w:r>
      <w:r w:rsidR="00CB1527" w:rsidRPr="00CB1527">
        <w:rPr>
          <w:szCs w:val="28"/>
        </w:rPr>
        <w:t>о предоставлен</w:t>
      </w:r>
      <w:r w:rsidR="002C48C9">
        <w:rPr>
          <w:szCs w:val="28"/>
        </w:rPr>
        <w:t>ии субсидии</w:t>
      </w:r>
      <w:r w:rsidR="00CB1527" w:rsidRPr="00CB1527">
        <w:rPr>
          <w:szCs w:val="28"/>
        </w:rPr>
        <w:t xml:space="preserve">, </w:t>
      </w:r>
      <w:r w:rsidR="002C48C9">
        <w:rPr>
          <w:szCs w:val="28"/>
        </w:rPr>
        <w:t>Министерство</w:t>
      </w:r>
      <w:r w:rsidR="00CB1527" w:rsidRPr="00CB1527">
        <w:rPr>
          <w:szCs w:val="28"/>
        </w:rPr>
        <w:t xml:space="preserve">, до которого в соответствии с бюджетным законодательством Российской Федерации как получателя бюджетных средств доведены в установленном порядке </w:t>
      </w:r>
      <w:r w:rsidR="002C48C9">
        <w:rPr>
          <w:szCs w:val="28"/>
        </w:rPr>
        <w:t xml:space="preserve">доведены </w:t>
      </w:r>
      <w:r w:rsidR="00CB1527" w:rsidRPr="00CB1527">
        <w:rPr>
          <w:szCs w:val="28"/>
        </w:rPr>
        <w:t>лимиты бюджетных обязательств на предоставление субсиди</w:t>
      </w:r>
      <w:r w:rsidR="002C48C9">
        <w:rPr>
          <w:szCs w:val="28"/>
        </w:rPr>
        <w:t xml:space="preserve">й на </w:t>
      </w:r>
      <w:r w:rsidR="002C48C9">
        <w:rPr>
          <w:szCs w:val="28"/>
        </w:rPr>
        <w:lastRenderedPageBreak/>
        <w:t xml:space="preserve">соответствующий финансовый, </w:t>
      </w:r>
      <w:r w:rsidR="00CB1527" w:rsidRPr="00CB1527">
        <w:rPr>
          <w:szCs w:val="28"/>
        </w:rPr>
        <w:t xml:space="preserve">по согласованию с получателем субсидии вправе принять решение о внесении изменений в соглашение в части продления сроков достижения результатов предоставления субсидии (но не более чем на 24 месяца) без изменения размера субсидии. В случае </w:t>
      </w:r>
      <w:proofErr w:type="gramStart"/>
      <w:r w:rsidR="00CB1527" w:rsidRPr="00CB1527">
        <w:rPr>
          <w:szCs w:val="28"/>
        </w:rPr>
        <w:t>невозможности достижения результата предоставления субсидии</w:t>
      </w:r>
      <w:proofErr w:type="gramEnd"/>
      <w:r w:rsidR="00CB1527" w:rsidRPr="00CB1527">
        <w:rPr>
          <w:szCs w:val="28"/>
        </w:rPr>
        <w:t xml:space="preserve"> без изменения размера субсидии </w:t>
      </w:r>
      <w:r w:rsidR="009813F3">
        <w:rPr>
          <w:szCs w:val="28"/>
        </w:rPr>
        <w:t>Министерство</w:t>
      </w:r>
      <w:r w:rsidR="00CB1527" w:rsidRPr="00CB1527">
        <w:rPr>
          <w:szCs w:val="28"/>
        </w:rPr>
        <w:t xml:space="preserve"> как получатель бюджетных средств вправе принять решение об уменьшении значения результата предоставления субсидии;</w:t>
      </w:r>
      <w:r w:rsidR="009813F3">
        <w:rPr>
          <w:szCs w:val="28"/>
        </w:rPr>
        <w:t>»</w:t>
      </w:r>
      <w:r w:rsidR="00576390">
        <w:rPr>
          <w:szCs w:val="28"/>
        </w:rPr>
        <w:t>.</w:t>
      </w:r>
    </w:p>
    <w:p w:rsidR="00A51F9E" w:rsidRDefault="00A51F9E" w:rsidP="00A51F9E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  <w:szCs w:val="28"/>
        </w:rPr>
      </w:pPr>
      <w:r>
        <w:rPr>
          <w:color w:val="auto"/>
          <w:szCs w:val="28"/>
        </w:rPr>
        <w:t>1.7.наименование раздела 5 изложить в следующей редакции:</w:t>
      </w:r>
    </w:p>
    <w:p w:rsidR="00A51F9E" w:rsidRDefault="00A51F9E" w:rsidP="00A51F9E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  <w:szCs w:val="28"/>
        </w:rPr>
      </w:pPr>
      <w:r>
        <w:rPr>
          <w:color w:val="auto"/>
          <w:szCs w:val="28"/>
        </w:rPr>
        <w:t xml:space="preserve">1.7.1. «5. </w:t>
      </w:r>
      <w:proofErr w:type="gramStart"/>
      <w:r>
        <w:rPr>
          <w:color w:val="auto"/>
          <w:szCs w:val="28"/>
        </w:rPr>
        <w:t>Требования об осуществлении контроля (мониторинга) за соблюдением условий и порядка предоставления субсидий и ответственности за их нарушение»;</w:t>
      </w:r>
      <w:bookmarkStart w:id="0" w:name="_GoBack"/>
      <w:bookmarkEnd w:id="0"/>
      <w:proofErr w:type="gramEnd"/>
    </w:p>
    <w:p w:rsidR="00A51F9E" w:rsidRDefault="00A51F9E" w:rsidP="00A51F9E">
      <w:pPr>
        <w:autoSpaceDE w:val="0"/>
        <w:autoSpaceDN w:val="0"/>
        <w:adjustRightInd w:val="0"/>
        <w:spacing w:after="0" w:line="276" w:lineRule="auto"/>
        <w:rPr>
          <w:color w:val="auto"/>
          <w:szCs w:val="28"/>
        </w:rPr>
      </w:pPr>
      <w:r>
        <w:rPr>
          <w:color w:val="auto"/>
          <w:szCs w:val="28"/>
        </w:rPr>
        <w:tab/>
      </w:r>
      <w:r>
        <w:rPr>
          <w:color w:val="auto"/>
          <w:szCs w:val="28"/>
        </w:rPr>
        <w:tab/>
        <w:t>1.7.2. абзац первый пункта 5.1 изложить в следующей редакции:</w:t>
      </w:r>
    </w:p>
    <w:p w:rsidR="00A51F9E" w:rsidRDefault="00A51F9E" w:rsidP="00A51F9E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  <w:szCs w:val="28"/>
        </w:rPr>
      </w:pPr>
      <w:r>
        <w:rPr>
          <w:color w:val="auto"/>
          <w:szCs w:val="28"/>
        </w:rPr>
        <w:t xml:space="preserve">«5.1. </w:t>
      </w:r>
      <w:proofErr w:type="gramStart"/>
      <w:r>
        <w:rPr>
          <w:color w:val="auto"/>
          <w:szCs w:val="28"/>
        </w:rPr>
        <w:t>Министерством осуществляется проверка соблюдения получателем субсидии порядка и условий предоставления субсидий, в том числе в части достижения результатов предоставления субсидии, а также проверка органами государственного финансового контроля в соответствии со статьями 268.1 и 269.2 Бюджетного кодекса Российской Федерации;»;</w:t>
      </w:r>
      <w:proofErr w:type="gramEnd"/>
    </w:p>
    <w:p w:rsidR="00A51F9E" w:rsidRDefault="00A51F9E" w:rsidP="00A51F9E">
      <w:pPr>
        <w:autoSpaceDE w:val="0"/>
        <w:autoSpaceDN w:val="0"/>
        <w:adjustRightInd w:val="0"/>
        <w:spacing w:after="0" w:line="276" w:lineRule="auto"/>
        <w:rPr>
          <w:color w:val="auto"/>
          <w:szCs w:val="28"/>
        </w:rPr>
      </w:pPr>
      <w:r>
        <w:rPr>
          <w:color w:val="auto"/>
          <w:szCs w:val="28"/>
        </w:rPr>
        <w:tab/>
      </w:r>
      <w:r>
        <w:rPr>
          <w:color w:val="auto"/>
          <w:szCs w:val="28"/>
        </w:rPr>
        <w:tab/>
        <w:t>1.7.3. в разделе 5 слова «целей и» исключить.</w:t>
      </w:r>
    </w:p>
    <w:p w:rsidR="00A51F9E" w:rsidRPr="00FC7FAB" w:rsidRDefault="00A51F9E" w:rsidP="00CB1527">
      <w:pPr>
        <w:spacing w:after="0" w:line="276" w:lineRule="auto"/>
        <w:ind w:firstLine="540"/>
        <w:rPr>
          <w:szCs w:val="28"/>
        </w:rPr>
      </w:pPr>
    </w:p>
    <w:p w:rsidR="008C2215" w:rsidRPr="007670FF" w:rsidRDefault="008C2215" w:rsidP="007670FF">
      <w:pPr>
        <w:autoSpaceDE w:val="0"/>
        <w:autoSpaceDN w:val="0"/>
        <w:adjustRightInd w:val="0"/>
        <w:spacing w:after="0" w:line="360" w:lineRule="exact"/>
        <w:ind w:left="0" w:firstLine="567"/>
        <w:rPr>
          <w:rFonts w:eastAsiaTheme="minorHAnsi"/>
          <w:bCs/>
          <w:color w:val="auto"/>
          <w:szCs w:val="28"/>
          <w:lang w:eastAsia="en-US"/>
        </w:rPr>
      </w:pPr>
      <w:r w:rsidRPr="0007239F">
        <w:rPr>
          <w:rFonts w:eastAsiaTheme="minorHAnsi"/>
          <w:bCs/>
          <w:color w:val="auto"/>
          <w:szCs w:val="28"/>
          <w:lang w:eastAsia="en-US"/>
        </w:rPr>
        <w:t xml:space="preserve">2. </w:t>
      </w:r>
      <w:r w:rsidRPr="00B7668A">
        <w:rPr>
          <w:rFonts w:eastAsiaTheme="minorHAnsi"/>
          <w:bCs/>
          <w:color w:val="auto"/>
          <w:szCs w:val="28"/>
          <w:lang w:eastAsia="en-US"/>
        </w:rPr>
        <w:t xml:space="preserve"> Опубликовать настоящее постановление в официальных средствах массовой информации.</w:t>
      </w: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8C2215" w:rsidRPr="00B7668A" w:rsidRDefault="008C2215" w:rsidP="008C2215">
      <w:pPr>
        <w:spacing w:after="0" w:line="360" w:lineRule="exact"/>
        <w:rPr>
          <w:color w:val="auto"/>
          <w:szCs w:val="28"/>
        </w:rPr>
      </w:pPr>
      <w:r w:rsidRPr="00B7668A">
        <w:rPr>
          <w:color w:val="auto"/>
          <w:szCs w:val="28"/>
        </w:rPr>
        <w:t>Председатель Правительства</w:t>
      </w:r>
    </w:p>
    <w:p w:rsidR="008C2215" w:rsidRPr="00B7668A" w:rsidRDefault="008C2215" w:rsidP="008C2215">
      <w:pPr>
        <w:spacing w:after="0" w:line="360" w:lineRule="exact"/>
        <w:ind w:left="0" w:firstLine="0"/>
        <w:rPr>
          <w:color w:val="auto"/>
          <w:szCs w:val="28"/>
        </w:rPr>
      </w:pPr>
      <w:r w:rsidRPr="00B7668A">
        <w:rPr>
          <w:color w:val="auto"/>
          <w:szCs w:val="28"/>
        </w:rPr>
        <w:t xml:space="preserve">Республики Саха (Якутия)                                                   А. </w:t>
      </w:r>
      <w:proofErr w:type="spellStart"/>
      <w:r w:rsidRPr="00B7668A">
        <w:rPr>
          <w:color w:val="auto"/>
          <w:szCs w:val="28"/>
        </w:rPr>
        <w:t>Тарасенко</w:t>
      </w:r>
      <w:proofErr w:type="spellEnd"/>
    </w:p>
    <w:p w:rsidR="008C2215" w:rsidRPr="00B7668A" w:rsidRDefault="008C2215" w:rsidP="008C2215">
      <w:pPr>
        <w:spacing w:after="0" w:line="360" w:lineRule="exact"/>
        <w:rPr>
          <w:color w:val="auto"/>
          <w:szCs w:val="28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p w:rsidR="00CB1527" w:rsidRDefault="00CB1527" w:rsidP="00DF5192">
      <w:pPr>
        <w:spacing w:line="360" w:lineRule="exact"/>
        <w:ind w:left="0" w:firstLine="567"/>
        <w:rPr>
          <w:color w:val="auto"/>
          <w:szCs w:val="28"/>
          <w:lang w:eastAsia="en-US"/>
        </w:rPr>
      </w:pPr>
    </w:p>
    <w:sectPr w:rsidR="00CB1527" w:rsidSect="00877E0C">
      <w:pgSz w:w="11906" w:h="16838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F5192"/>
    <w:rsid w:val="000202B4"/>
    <w:rsid w:val="000A6632"/>
    <w:rsid w:val="000D23C5"/>
    <w:rsid w:val="00292FB7"/>
    <w:rsid w:val="002C48C9"/>
    <w:rsid w:val="00340019"/>
    <w:rsid w:val="00421B12"/>
    <w:rsid w:val="004573B5"/>
    <w:rsid w:val="004A1B47"/>
    <w:rsid w:val="0053739B"/>
    <w:rsid w:val="00541839"/>
    <w:rsid w:val="00557686"/>
    <w:rsid w:val="00576390"/>
    <w:rsid w:val="005F61CE"/>
    <w:rsid w:val="00656E31"/>
    <w:rsid w:val="006C7236"/>
    <w:rsid w:val="00761590"/>
    <w:rsid w:val="007670FF"/>
    <w:rsid w:val="00877E0C"/>
    <w:rsid w:val="008C2215"/>
    <w:rsid w:val="008D0837"/>
    <w:rsid w:val="009813F3"/>
    <w:rsid w:val="009E4685"/>
    <w:rsid w:val="009E6439"/>
    <w:rsid w:val="00A51F9E"/>
    <w:rsid w:val="00C044A0"/>
    <w:rsid w:val="00CA572B"/>
    <w:rsid w:val="00CB1527"/>
    <w:rsid w:val="00DE3932"/>
    <w:rsid w:val="00DF5192"/>
    <w:rsid w:val="00E67028"/>
    <w:rsid w:val="00F122E8"/>
    <w:rsid w:val="00F12815"/>
    <w:rsid w:val="00F52FCB"/>
    <w:rsid w:val="00FA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92"/>
    <w:pPr>
      <w:spacing w:after="17" w:line="249" w:lineRule="auto"/>
      <w:ind w:left="9" w:hanging="9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51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Mom</cp:lastModifiedBy>
  <cp:revision>5</cp:revision>
  <dcterms:created xsi:type="dcterms:W3CDTF">2022-09-07T01:58:00Z</dcterms:created>
  <dcterms:modified xsi:type="dcterms:W3CDTF">2022-09-07T02:48:00Z</dcterms:modified>
</cp:coreProperties>
</file>