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91D" w:rsidRDefault="003911C7" w:rsidP="00E67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82291D" w:rsidRDefault="0082291D" w:rsidP="008229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5046" w:rsidRPr="007C0893" w:rsidRDefault="00E65046" w:rsidP="00E650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436BA1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E65046" w:rsidRPr="00C92959" w:rsidRDefault="00E65046" w:rsidP="00E650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СП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Порядин</w:t>
      </w:r>
    </w:p>
    <w:p w:rsidR="00E65046" w:rsidRDefault="00E65046" w:rsidP="00E650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5046" w:rsidRDefault="00E65046" w:rsidP="00E650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E65046" w:rsidRPr="00806382" w:rsidRDefault="00E65046" w:rsidP="00806382">
      <w:pPr>
        <w:pStyle w:val="a7"/>
        <w:spacing w:before="0" w:beforeAutospacing="0" w:after="0" w:afterAutospacing="0"/>
        <w:jc w:val="center"/>
        <w:rPr>
          <w:color w:val="000000"/>
        </w:rPr>
      </w:pPr>
      <w:r>
        <w:rPr>
          <w:b/>
        </w:rPr>
        <w:t>о проведении антикоррупционной экспертизы муниципального нормативного правового акта «</w:t>
      </w:r>
      <w:r w:rsidR="00806382">
        <w:rPr>
          <w:b/>
          <w:bCs/>
          <w:color w:val="000000"/>
        </w:rPr>
        <w:t>О порядке реализации работодателем либо собственником имущества права на отказ от взыскания ущерба с работника</w:t>
      </w:r>
      <w:r w:rsidRPr="0082291D">
        <w:rPr>
          <w:b/>
          <w:color w:val="000000"/>
        </w:rPr>
        <w:t>»</w:t>
      </w:r>
    </w:p>
    <w:p w:rsidR="00E65046" w:rsidRDefault="00E65046" w:rsidP="00E65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046" w:rsidRDefault="001C2ED6" w:rsidP="00E65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экспертизы:1</w:t>
      </w:r>
      <w:r w:rsidR="00806382">
        <w:rPr>
          <w:rFonts w:ascii="Times New Roman" w:hAnsi="Times New Roman" w:cs="Times New Roman"/>
          <w:sz w:val="24"/>
          <w:szCs w:val="24"/>
        </w:rPr>
        <w:t>6</w:t>
      </w:r>
      <w:r w:rsidR="00E65046">
        <w:rPr>
          <w:rFonts w:ascii="Times New Roman" w:hAnsi="Times New Roman" w:cs="Times New Roman"/>
          <w:sz w:val="24"/>
          <w:szCs w:val="24"/>
          <w:u w:val="single"/>
        </w:rPr>
        <w:t>-2023</w:t>
      </w:r>
      <w:r w:rsidR="00E6504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Дата экспертизы: «03</w:t>
      </w:r>
      <w:r w:rsidR="00E65046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апреля</w:t>
      </w:r>
      <w:r w:rsidR="00E65046">
        <w:rPr>
          <w:rFonts w:ascii="Times New Roman" w:hAnsi="Times New Roman" w:cs="Times New Roman"/>
          <w:sz w:val="24"/>
          <w:szCs w:val="24"/>
        </w:rPr>
        <w:t xml:space="preserve"> 2023г.</w:t>
      </w:r>
    </w:p>
    <w:p w:rsidR="00E65046" w:rsidRDefault="00E65046" w:rsidP="00E65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046" w:rsidRDefault="00E65046" w:rsidP="00E650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СП «Тарагайский наслег».</w:t>
      </w:r>
    </w:p>
    <w:p w:rsidR="00E65046" w:rsidRPr="009559F2" w:rsidRDefault="00E65046" w:rsidP="00E650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06382" w:rsidRDefault="00E65046" w:rsidP="00806382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Антикоррупционной комиссией сельского поселения «Тарагайский наслег» в составе председателя комиссии-Бурнашевой А.К., секретаря-Павловой Т.Г., члено</w:t>
      </w: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Гоголева А.П., Стручковой Т.А., проведена антикоррупционная экспертиза проекта муниципального нормативного правового акта.</w:t>
      </w:r>
    </w:p>
    <w:p w:rsidR="00E65046" w:rsidRPr="00806382" w:rsidRDefault="00E65046" w:rsidP="00806382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6382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806382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806382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="00806382" w:rsidRPr="00806382">
        <w:rPr>
          <w:rFonts w:ascii="Times New Roman" w:hAnsi="Times New Roman" w:cs="Times New Roman"/>
          <w:bCs/>
          <w:color w:val="000000"/>
          <w:sz w:val="24"/>
          <w:szCs w:val="24"/>
        </w:rPr>
        <w:t>О порядке реализации работодателем либо собственником имущества права на отказ от взыскания ущерба с работника</w:t>
      </w:r>
      <w:r w:rsidRPr="00806382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806382">
        <w:rPr>
          <w:rFonts w:ascii="Times New Roman" w:hAnsi="Times New Roman" w:cs="Times New Roman"/>
          <w:sz w:val="24"/>
          <w:szCs w:val="24"/>
        </w:rPr>
        <w:t xml:space="preserve"> от </w:t>
      </w:r>
      <w:r w:rsidR="001C2ED6" w:rsidRPr="00806382">
        <w:rPr>
          <w:rFonts w:ascii="Times New Roman" w:hAnsi="Times New Roman" w:cs="Times New Roman"/>
          <w:sz w:val="24"/>
          <w:szCs w:val="24"/>
        </w:rPr>
        <w:t>03.04</w:t>
      </w:r>
      <w:r w:rsidRPr="00806382">
        <w:rPr>
          <w:rFonts w:ascii="Times New Roman" w:hAnsi="Times New Roman" w:cs="Times New Roman"/>
          <w:sz w:val="24"/>
          <w:szCs w:val="24"/>
        </w:rPr>
        <w:t>.2023 г. №</w:t>
      </w:r>
      <w:proofErr w:type="spellStart"/>
      <w:r w:rsidRPr="00806382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Pr="00806382">
        <w:rPr>
          <w:rFonts w:ascii="Times New Roman" w:hAnsi="Times New Roman" w:cs="Times New Roman"/>
          <w:sz w:val="24"/>
          <w:szCs w:val="24"/>
        </w:rPr>
        <w:t>_-</w:t>
      </w:r>
      <w:proofErr w:type="gramEnd"/>
      <w:r w:rsidRPr="00806382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806382">
        <w:rPr>
          <w:rFonts w:ascii="Times New Roman" w:hAnsi="Times New Roman" w:cs="Times New Roman"/>
          <w:sz w:val="24"/>
          <w:szCs w:val="24"/>
        </w:rPr>
        <w:t>.</w:t>
      </w:r>
    </w:p>
    <w:p w:rsidR="00E65046" w:rsidRPr="0041688A" w:rsidRDefault="00E65046" w:rsidP="00E6504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 w:rsidR="001C2ED6">
        <w:rPr>
          <w:rFonts w:ascii="Times New Roman" w:hAnsi="Times New Roman" w:cs="Times New Roman"/>
          <w:b w:val="0"/>
          <w:sz w:val="24"/>
          <w:szCs w:val="24"/>
        </w:rPr>
        <w:t>главны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 специалистом </w:t>
      </w:r>
      <w:r w:rsidR="001C2ED6">
        <w:rPr>
          <w:rFonts w:ascii="Times New Roman" w:hAnsi="Times New Roman" w:cs="Times New Roman"/>
          <w:b w:val="0"/>
          <w:sz w:val="24"/>
          <w:szCs w:val="24"/>
        </w:rPr>
        <w:t>Павловой Т.Г.</w:t>
      </w:r>
      <w:r>
        <w:rPr>
          <w:rFonts w:ascii="Times New Roman" w:hAnsi="Times New Roman" w:cs="Times New Roman"/>
          <w:b w:val="0"/>
          <w:sz w:val="24"/>
          <w:szCs w:val="24"/>
        </w:rPr>
        <w:t>. в соответствии с</w:t>
      </w:r>
      <w:r w:rsidR="001C2ED6">
        <w:rPr>
          <w:rFonts w:ascii="Times New Roman" w:hAnsi="Times New Roman" w:cs="Times New Roman"/>
          <w:b w:val="0"/>
          <w:sz w:val="24"/>
          <w:szCs w:val="24"/>
        </w:rPr>
        <w:t>о статьей 302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C2ED6">
        <w:rPr>
          <w:rFonts w:ascii="Times New Roman" w:hAnsi="Times New Roman" w:cs="Times New Roman"/>
          <w:b w:val="0"/>
          <w:sz w:val="24"/>
          <w:szCs w:val="24"/>
        </w:rPr>
        <w:t>Трудового Кодекса Российской Федерации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.</w:t>
      </w:r>
    </w:p>
    <w:p w:rsidR="0011284D" w:rsidRDefault="00E65046" w:rsidP="0011284D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</w:t>
      </w:r>
      <w:proofErr w:type="gramEnd"/>
      <w:r w:rsidRPr="00932805">
        <w:rPr>
          <w:rFonts w:ascii="Times New Roman" w:hAnsi="Times New Roman"/>
          <w:b w:val="0"/>
          <w:sz w:val="24"/>
          <w:szCs w:val="24"/>
        </w:rPr>
        <w:t xml:space="preserve">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E65046" w:rsidRPr="0011284D" w:rsidRDefault="00E65046" w:rsidP="0011284D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11284D">
        <w:rPr>
          <w:rFonts w:ascii="Times New Roman" w:hAnsi="Times New Roman"/>
          <w:b w:val="0"/>
          <w:sz w:val="24"/>
          <w:szCs w:val="24"/>
        </w:rPr>
        <w:t>- проведена антикоррупционная экспертиза на проект муниципального нормативного правового акта «</w:t>
      </w:r>
      <w:r w:rsidR="008A4FD1" w:rsidRPr="008A4FD1">
        <w:rPr>
          <w:rFonts w:ascii="Times New Roman" w:hAnsi="Times New Roman" w:cs="Times New Roman"/>
          <w:b w:val="0"/>
          <w:bCs/>
          <w:color w:val="000000"/>
          <w:sz w:val="24"/>
          <w:szCs w:val="24"/>
        </w:rPr>
        <w:t>О порядке реализации работодателем либо собственником имущества права на отказ от взыскания ущерба с работника</w:t>
      </w:r>
      <w:r w:rsidRPr="0011284D">
        <w:rPr>
          <w:rFonts w:ascii="Times New Roman" w:hAnsi="Times New Roman" w:cs="Times New Roman"/>
          <w:b w:val="0"/>
          <w:color w:val="000000"/>
          <w:sz w:val="24"/>
          <w:szCs w:val="24"/>
        </w:rPr>
        <w:t>»</w:t>
      </w:r>
      <w:r w:rsidRPr="0011284D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11284D">
        <w:rPr>
          <w:rFonts w:ascii="Times New Roman" w:hAnsi="Times New Roman"/>
          <w:b w:val="0"/>
          <w:sz w:val="24"/>
          <w:szCs w:val="24"/>
        </w:rPr>
        <w:t xml:space="preserve">в целях выявления в нём </w:t>
      </w:r>
      <w:proofErr w:type="spellStart"/>
      <w:r w:rsidRPr="0011284D">
        <w:rPr>
          <w:rFonts w:ascii="Times New Roman" w:hAnsi="Times New Roman"/>
          <w:b w:val="0"/>
          <w:sz w:val="24"/>
          <w:szCs w:val="24"/>
        </w:rPr>
        <w:t>коррупциогенных</w:t>
      </w:r>
      <w:proofErr w:type="spellEnd"/>
      <w:r w:rsidRPr="0011284D">
        <w:rPr>
          <w:rFonts w:ascii="Times New Roman" w:hAnsi="Times New Roman"/>
          <w:b w:val="0"/>
          <w:sz w:val="24"/>
          <w:szCs w:val="24"/>
        </w:rPr>
        <w:t xml:space="preserve"> факторов и их последующего устранения.</w:t>
      </w:r>
    </w:p>
    <w:p w:rsidR="00E65046" w:rsidRDefault="00E65046" w:rsidP="00E6504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В представленном нормативно-правовом акте - проекте Постановления администрации от </w:t>
      </w:r>
      <w:r w:rsidR="0011284D">
        <w:rPr>
          <w:rFonts w:ascii="Times New Roman" w:hAnsi="Times New Roman"/>
          <w:sz w:val="24"/>
          <w:szCs w:val="24"/>
        </w:rPr>
        <w:t>03</w:t>
      </w:r>
      <w:r>
        <w:rPr>
          <w:rFonts w:ascii="Times New Roman" w:hAnsi="Times New Roman"/>
          <w:sz w:val="24"/>
          <w:szCs w:val="24"/>
        </w:rPr>
        <w:t xml:space="preserve"> </w:t>
      </w:r>
      <w:r w:rsidR="0011284D">
        <w:rPr>
          <w:rFonts w:ascii="Times New Roman" w:hAnsi="Times New Roman"/>
          <w:sz w:val="24"/>
          <w:szCs w:val="24"/>
        </w:rPr>
        <w:t>апреля</w:t>
      </w:r>
      <w:r>
        <w:rPr>
          <w:rFonts w:ascii="Times New Roman" w:hAnsi="Times New Roman"/>
          <w:sz w:val="24"/>
          <w:szCs w:val="24"/>
        </w:rPr>
        <w:t xml:space="preserve"> 2023 года №</w:t>
      </w:r>
      <w:proofErr w:type="spellStart"/>
      <w:r>
        <w:rPr>
          <w:rFonts w:ascii="Times New Roman" w:hAnsi="Times New Roman"/>
          <w:sz w:val="24"/>
          <w:szCs w:val="24"/>
        </w:rPr>
        <w:t>_</w:t>
      </w:r>
      <w:proofErr w:type="gramStart"/>
      <w:r>
        <w:rPr>
          <w:rFonts w:ascii="Times New Roman" w:hAnsi="Times New Roman"/>
          <w:sz w:val="24"/>
          <w:szCs w:val="24"/>
        </w:rPr>
        <w:t>_-</w:t>
      </w:r>
      <w:proofErr w:type="gramEnd"/>
      <w:r>
        <w:rPr>
          <w:rFonts w:ascii="Times New Roman" w:hAnsi="Times New Roman"/>
          <w:sz w:val="24"/>
          <w:szCs w:val="24"/>
        </w:rPr>
        <w:t>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E65046" w:rsidRDefault="00E65046" w:rsidP="00E650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E65046" w:rsidRPr="00110425" w:rsidRDefault="00E65046" w:rsidP="00E65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E65046" w:rsidRDefault="00E65046" w:rsidP="00E65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E65046" w:rsidRDefault="00E65046" w:rsidP="00E65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5046" w:rsidRDefault="00E65046" w:rsidP="00E65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E65046" w:rsidRDefault="00E65046" w:rsidP="00EC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65046" w:rsidSect="00C64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928B1"/>
    <w:multiLevelType w:val="hybridMultilevel"/>
    <w:tmpl w:val="A0A20A42"/>
    <w:lvl w:ilvl="0" w:tplc="C3BEE3B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118"/>
    <w:rsid w:val="00002AC7"/>
    <w:rsid w:val="0011284D"/>
    <w:rsid w:val="00162190"/>
    <w:rsid w:val="001C06F2"/>
    <w:rsid w:val="001C2ED6"/>
    <w:rsid w:val="002251F1"/>
    <w:rsid w:val="002E61FC"/>
    <w:rsid w:val="0035374D"/>
    <w:rsid w:val="003911C7"/>
    <w:rsid w:val="003C6FAE"/>
    <w:rsid w:val="00412E1D"/>
    <w:rsid w:val="0041688A"/>
    <w:rsid w:val="00436BA1"/>
    <w:rsid w:val="00436FF0"/>
    <w:rsid w:val="0046299B"/>
    <w:rsid w:val="004715BD"/>
    <w:rsid w:val="00480DD8"/>
    <w:rsid w:val="004B66EF"/>
    <w:rsid w:val="00537C86"/>
    <w:rsid w:val="00584C13"/>
    <w:rsid w:val="005C359E"/>
    <w:rsid w:val="006067D9"/>
    <w:rsid w:val="006852FD"/>
    <w:rsid w:val="00685B87"/>
    <w:rsid w:val="00694462"/>
    <w:rsid w:val="006B0323"/>
    <w:rsid w:val="006B2454"/>
    <w:rsid w:val="0075629E"/>
    <w:rsid w:val="0077776A"/>
    <w:rsid w:val="007A5AEC"/>
    <w:rsid w:val="007B2D25"/>
    <w:rsid w:val="00806382"/>
    <w:rsid w:val="0082291D"/>
    <w:rsid w:val="00825033"/>
    <w:rsid w:val="00840D20"/>
    <w:rsid w:val="00861C90"/>
    <w:rsid w:val="008A4FD1"/>
    <w:rsid w:val="009264F1"/>
    <w:rsid w:val="009345BE"/>
    <w:rsid w:val="00A616D5"/>
    <w:rsid w:val="00AB28E9"/>
    <w:rsid w:val="00AD6787"/>
    <w:rsid w:val="00B204EE"/>
    <w:rsid w:val="00B35118"/>
    <w:rsid w:val="00B511C1"/>
    <w:rsid w:val="00B835C2"/>
    <w:rsid w:val="00BB200B"/>
    <w:rsid w:val="00BC5874"/>
    <w:rsid w:val="00BD4390"/>
    <w:rsid w:val="00C64358"/>
    <w:rsid w:val="00C93511"/>
    <w:rsid w:val="00CF5509"/>
    <w:rsid w:val="00D06BD7"/>
    <w:rsid w:val="00D457F3"/>
    <w:rsid w:val="00D60CE1"/>
    <w:rsid w:val="00D7293C"/>
    <w:rsid w:val="00E65046"/>
    <w:rsid w:val="00E67DF8"/>
    <w:rsid w:val="00EC3E51"/>
    <w:rsid w:val="00F41BC5"/>
    <w:rsid w:val="00F85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7A5AEC"/>
    <w:pPr>
      <w:ind w:left="720"/>
      <w:contextualSpacing/>
    </w:p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840D20"/>
  </w:style>
  <w:style w:type="paragraph" w:customStyle="1" w:styleId="ConsPlusTitle">
    <w:name w:val="ConsPlusTitle"/>
    <w:rsid w:val="00840D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No Spacing"/>
    <w:uiPriority w:val="1"/>
    <w:qFormat/>
    <w:rsid w:val="00B204E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Название_постановления"/>
    <w:next w:val="a"/>
    <w:rsid w:val="00F85FD4"/>
    <w:pPr>
      <w:spacing w:before="3480" w:after="960" w:line="240" w:lineRule="auto"/>
      <w:jc w:val="center"/>
    </w:pPr>
    <w:rPr>
      <w:rFonts w:ascii="Times New Roman" w:eastAsia="Calibri" w:hAnsi="Times New Roman" w:cs="Times New Roman"/>
      <w:b/>
      <w:sz w:val="28"/>
      <w:lang w:val="de-DE"/>
    </w:rPr>
  </w:style>
  <w:style w:type="paragraph" w:styleId="a7">
    <w:name w:val="Normal (Web)"/>
    <w:basedOn w:val="a"/>
    <w:uiPriority w:val="99"/>
    <w:unhideWhenUsed/>
    <w:rsid w:val="001C2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A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XTreme</cp:lastModifiedBy>
  <cp:revision>51</cp:revision>
  <cp:lastPrinted>2023-03-28T06:03:00Z</cp:lastPrinted>
  <dcterms:created xsi:type="dcterms:W3CDTF">2022-04-04T06:56:00Z</dcterms:created>
  <dcterms:modified xsi:type="dcterms:W3CDTF">2023-04-13T01:11:00Z</dcterms:modified>
</cp:coreProperties>
</file>