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color w:val="000000"/>
        </w:rPr>
        <w:t>РЕСПУБЛИКА САХА (ЯКУТИЯ)</w:t>
      </w:r>
    </w:p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color w:val="000000"/>
        </w:rPr>
        <w:t>НЕРЮНГРИНСКИЙ РАЙОН</w:t>
      </w:r>
    </w:p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color w:val="000000"/>
        </w:rPr>
        <w:t>МУНИЦИПАЛЬНОЕ ОБРАЗОВАНИЕ</w:t>
      </w:r>
    </w:p>
    <w:p w:rsidR="00DF7246" w:rsidRPr="00DF7246" w:rsidRDefault="00DF7246" w:rsidP="00DF7246">
      <w:pPr>
        <w:jc w:val="center"/>
      </w:pPr>
      <w:r w:rsidRPr="00DF7246">
        <w:rPr>
          <w:color w:val="000000"/>
        </w:rPr>
        <w:t>«ГОРОД НЕРЮНГРИ»</w:t>
      </w:r>
    </w:p>
    <w:p w:rsidR="00DF7246" w:rsidRPr="00DF7246" w:rsidRDefault="00DF7246" w:rsidP="00DF7246">
      <w:pPr>
        <w:jc w:val="center"/>
      </w:pPr>
    </w:p>
    <w:p w:rsidR="00DF7246" w:rsidRPr="00DF7246" w:rsidRDefault="00DF7246" w:rsidP="00DF7246">
      <w:pPr>
        <w:jc w:val="center"/>
        <w:rPr>
          <w:b/>
          <w:bCs/>
          <w:color w:val="000000"/>
        </w:rPr>
      </w:pPr>
      <w:r w:rsidRPr="00DF7246">
        <w:rPr>
          <w:b/>
          <w:bCs/>
          <w:color w:val="000000"/>
        </w:rPr>
        <w:t>НЕРЮНГРИНСКАЯ ГОРОДСКАЯ АДМИНИСТРАЦИЯ</w:t>
      </w:r>
    </w:p>
    <w:p w:rsidR="00DF7246" w:rsidRPr="00DF7246" w:rsidRDefault="00DF7246" w:rsidP="00DF7246">
      <w:pPr>
        <w:jc w:val="center"/>
        <w:rPr>
          <w:b/>
          <w:bCs/>
          <w:color w:val="000000"/>
        </w:rPr>
      </w:pPr>
    </w:p>
    <w:p w:rsidR="00DF7246" w:rsidRPr="00DF7246" w:rsidRDefault="00DF7246" w:rsidP="00DF7246">
      <w:pPr>
        <w:jc w:val="center"/>
        <w:rPr>
          <w:color w:val="000000"/>
        </w:rPr>
      </w:pPr>
      <w:r w:rsidRPr="00DF7246">
        <w:rPr>
          <w:b/>
          <w:bCs/>
          <w:color w:val="000000"/>
        </w:rPr>
        <w:t>ПОСТАНОВЛЕНИЕ</w:t>
      </w:r>
    </w:p>
    <w:p w:rsidR="00DF7246" w:rsidRPr="00DF7246" w:rsidRDefault="00DF7246" w:rsidP="00DF7246">
      <w:pPr>
        <w:jc w:val="center"/>
        <w:rPr>
          <w:color w:val="000000"/>
        </w:rPr>
      </w:pPr>
    </w:p>
    <w:p w:rsidR="00DF7246" w:rsidRPr="00DF7246" w:rsidRDefault="00DF7246" w:rsidP="00DF7246">
      <w:pPr>
        <w:tabs>
          <w:tab w:val="left" w:pos="0"/>
          <w:tab w:val="right" w:pos="9356"/>
        </w:tabs>
        <w:jc w:val="center"/>
        <w:rPr>
          <w:color w:val="000000"/>
        </w:rPr>
      </w:pPr>
      <w:r w:rsidRPr="00DF7246">
        <w:rPr>
          <w:color w:val="000000"/>
        </w:rPr>
        <w:t>от «___» _________ 202</w:t>
      </w:r>
      <w:r w:rsidR="00A079D8">
        <w:rPr>
          <w:color w:val="000000"/>
        </w:rPr>
        <w:t>4</w:t>
      </w:r>
      <w:r w:rsidRPr="00DF7246">
        <w:rPr>
          <w:color w:val="000000"/>
        </w:rPr>
        <w:t xml:space="preserve"> г.</w:t>
      </w:r>
      <w:r w:rsidRPr="00DF7246">
        <w:rPr>
          <w:color w:val="000000"/>
        </w:rPr>
        <w:tab/>
        <w:t>№ ___</w:t>
      </w:r>
      <w:bookmarkStart w:id="0" w:name="_GoBack"/>
      <w:bookmarkEnd w:id="0"/>
    </w:p>
    <w:p w:rsidR="00DF7246" w:rsidRDefault="00DF7246" w:rsidP="00DF7246">
      <w:pPr>
        <w:rPr>
          <w:color w:val="000000"/>
          <w:sz w:val="28"/>
          <w:szCs w:val="28"/>
        </w:rPr>
      </w:pPr>
    </w:p>
    <w:p w:rsidR="00E616CB" w:rsidRPr="00DF7246" w:rsidRDefault="00DF72BE" w:rsidP="00DF72BE">
      <w:pPr>
        <w:keepNext/>
        <w:jc w:val="right"/>
        <w:outlineLvl w:val="0"/>
        <w:rPr>
          <w:color w:val="FF0000"/>
          <w:kern w:val="32"/>
          <w:sz w:val="36"/>
          <w:szCs w:val="36"/>
        </w:rPr>
      </w:pPr>
      <w:r w:rsidRPr="00DF7246">
        <w:rPr>
          <w:color w:val="FF0000"/>
          <w:kern w:val="32"/>
          <w:sz w:val="36"/>
          <w:szCs w:val="36"/>
        </w:rPr>
        <w:t xml:space="preserve">ПРОЕКТ </w:t>
      </w:r>
    </w:p>
    <w:p w:rsidR="00DF72BE" w:rsidRDefault="00DF72BE" w:rsidP="00692917">
      <w:pPr>
        <w:keepNext/>
        <w:jc w:val="center"/>
        <w:outlineLvl w:val="0"/>
        <w:rPr>
          <w:kern w:val="32"/>
        </w:rPr>
      </w:pPr>
    </w:p>
    <w:p w:rsidR="00DF72BE" w:rsidRDefault="00DF72BE" w:rsidP="00692917">
      <w:pPr>
        <w:keepNext/>
        <w:jc w:val="center"/>
        <w:outlineLvl w:val="0"/>
        <w:rPr>
          <w:kern w:val="32"/>
        </w:rPr>
      </w:pPr>
    </w:p>
    <w:p w:rsidR="00372989" w:rsidRDefault="00372989" w:rsidP="00692917">
      <w:pPr>
        <w:keepNext/>
        <w:jc w:val="center"/>
        <w:outlineLvl w:val="0"/>
        <w:rPr>
          <w:kern w:val="32"/>
        </w:rPr>
      </w:pPr>
      <w:r>
        <w:rPr>
          <w:kern w:val="32"/>
        </w:rPr>
        <w:t xml:space="preserve">О ВНЕСЕНИИ ИЗМЕНЕНИЙ В </w:t>
      </w:r>
      <w:r w:rsidR="00692917">
        <w:rPr>
          <w:kern w:val="32"/>
        </w:rPr>
        <w:t xml:space="preserve">ПОЛОЖЕНИЕ ОБ ОПЛАТЕ ТРУДА РАБОТНИКОВ МУНИЦИПАЛЬНЫХ УЧРЕЖДЕНИЙ МО «ГОРОД НЕРЮНГРИ» В СФЕРЕ КУЛЬТУРЫ, УТВЕРЖДЕННОЕ </w:t>
      </w:r>
      <w:r>
        <w:rPr>
          <w:kern w:val="32"/>
        </w:rPr>
        <w:t>ПОСТАНОВЛЕНИЕ</w:t>
      </w:r>
      <w:r w:rsidR="00692917">
        <w:rPr>
          <w:kern w:val="32"/>
        </w:rPr>
        <w:t>М</w:t>
      </w:r>
      <w:r>
        <w:rPr>
          <w:kern w:val="32"/>
        </w:rPr>
        <w:t xml:space="preserve"> НЕРЮНГРИНСКОЙ ГОРОДСКОЙ АДМИНИСТРАЦИИ ОТ 30.04.2019 №140 </w:t>
      </w: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C47B08" w:rsidRDefault="00C47B08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3C114B" w:rsidP="00B85476">
      <w:pPr>
        <w:ind w:firstLine="708"/>
        <w:jc w:val="both"/>
      </w:pPr>
      <w:r w:rsidRPr="003C114B">
        <w:rPr>
          <w:color w:val="000000"/>
        </w:rPr>
        <w:t>Руководствуясь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 соответствии с указом Главы Республики Саха (Якутия) от 29.12.2018 № 310 «О концепции совершенствования системы оплаты труда в учреждениях бюджетного сектора экономики Республики Саха (Якутия) на 2019-2024 годы», постановлением Правительства Республики Саха (Якутия) от 28.03.2024 № 83 «О мерах по реализации в 2024 году Указа Главы Республики Саха (Якутия) от 29 декабря 2018г. №310 «О Концепции совершенствования системы оплаты труда в учреждениях бюджетной сферы Республики Саха (Якутия) на 2019-2024 годы» и о внесении изменений в отдельные нормативные правовые акты Правительства Республики Саха (Якутия)»</w:t>
      </w:r>
      <w:r>
        <w:rPr>
          <w:color w:val="000000"/>
        </w:rPr>
        <w:t xml:space="preserve">, </w:t>
      </w:r>
      <w:r w:rsidR="00485B93" w:rsidRPr="00FB32E0">
        <w:rPr>
          <w:color w:val="000000"/>
        </w:rPr>
        <w:t xml:space="preserve">постановлением Правительства </w:t>
      </w:r>
      <w:r w:rsidR="000763DF" w:rsidRPr="00FB32E0">
        <w:rPr>
          <w:color w:val="000000"/>
        </w:rPr>
        <w:t>Республики Саха (Якутия)</w:t>
      </w:r>
      <w:r w:rsidR="00485B93" w:rsidRPr="00FB32E0">
        <w:rPr>
          <w:color w:val="000000"/>
        </w:rPr>
        <w:t xml:space="preserve"> </w:t>
      </w:r>
      <w:r w:rsidR="00485B93" w:rsidRPr="004772E6">
        <w:rPr>
          <w:color w:val="000000"/>
        </w:rPr>
        <w:t xml:space="preserve">от </w:t>
      </w:r>
      <w:r>
        <w:rPr>
          <w:color w:val="000000"/>
        </w:rPr>
        <w:t>15</w:t>
      </w:r>
      <w:r w:rsidR="00DF7246" w:rsidRPr="004772E6">
        <w:rPr>
          <w:color w:val="000000"/>
        </w:rPr>
        <w:t>.0</w:t>
      </w:r>
      <w:r>
        <w:rPr>
          <w:color w:val="000000"/>
        </w:rPr>
        <w:t>5</w:t>
      </w:r>
      <w:r w:rsidR="00DF7246" w:rsidRPr="004772E6">
        <w:rPr>
          <w:color w:val="000000"/>
        </w:rPr>
        <w:t>.202</w:t>
      </w:r>
      <w:r>
        <w:rPr>
          <w:color w:val="000000"/>
        </w:rPr>
        <w:t>4</w:t>
      </w:r>
      <w:r w:rsidR="00DF7246" w:rsidRPr="004772E6">
        <w:rPr>
          <w:color w:val="000000"/>
        </w:rPr>
        <w:t xml:space="preserve"> №</w:t>
      </w:r>
      <w:r>
        <w:rPr>
          <w:color w:val="000000"/>
        </w:rPr>
        <w:t>180</w:t>
      </w:r>
      <w:r w:rsidR="00485B93" w:rsidRPr="004772E6">
        <w:rPr>
          <w:color w:val="000000"/>
        </w:rPr>
        <w:t xml:space="preserve"> «</w:t>
      </w:r>
      <w:r w:rsidR="005431EE" w:rsidRPr="005431EE">
        <w:rPr>
          <w:color w:val="000000"/>
        </w:rPr>
        <w:t>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утвержденное постановлением Правительства Республики Саха (Якутия) от 30 августа 2022 г. № 521</w:t>
      </w:r>
      <w:r w:rsidR="00485B93" w:rsidRPr="005431EE">
        <w:rPr>
          <w:color w:val="000000"/>
        </w:rPr>
        <w:t>»</w:t>
      </w:r>
      <w:r w:rsidR="00485B93">
        <w:rPr>
          <w:color w:val="000000"/>
        </w:rPr>
        <w:t xml:space="preserve">, </w:t>
      </w:r>
      <w:r w:rsidR="00372989">
        <w:t>Нерюнгринская городская администрация</w:t>
      </w: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114ABA" w:rsidRDefault="00A079D8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1</w:t>
      </w:r>
      <w:r w:rsidR="00C47B08">
        <w:t xml:space="preserve">. </w:t>
      </w:r>
      <w:r w:rsidR="00114ABA">
        <w:t>Внести в Положение об оплате труда работников муниципальных учреждений МО «Город Нерюнгри» в сфере культуры</w:t>
      </w:r>
      <w:r w:rsidR="00692917">
        <w:t xml:space="preserve">, </w:t>
      </w:r>
      <w:r w:rsidR="00692917" w:rsidRPr="00692917">
        <w:t xml:space="preserve">утвержденное постановлением </w:t>
      </w:r>
      <w:r w:rsidR="00692917">
        <w:t>Н</w:t>
      </w:r>
      <w:r w:rsidR="00692917" w:rsidRPr="00692917">
        <w:t>ерюнгринской городской администрации от 30.04.2019 №140</w:t>
      </w:r>
      <w:r w:rsidR="00137CE8">
        <w:t xml:space="preserve"> </w:t>
      </w:r>
      <w:r w:rsidR="008B7C83" w:rsidRPr="00FF26A7">
        <w:t xml:space="preserve">(в редакции от </w:t>
      </w:r>
      <w:r w:rsidR="003C114B">
        <w:t>26</w:t>
      </w:r>
      <w:r w:rsidR="008B7C83" w:rsidRPr="00FF26A7">
        <w:t>.</w:t>
      </w:r>
      <w:r w:rsidR="003C114B">
        <w:t>04</w:t>
      </w:r>
      <w:r w:rsidR="008B7C83" w:rsidRPr="00FF26A7">
        <w:t>.2</w:t>
      </w:r>
      <w:r w:rsidR="003C114B">
        <w:t>024</w:t>
      </w:r>
      <w:r w:rsidR="008B7C83" w:rsidRPr="00FF26A7">
        <w:t xml:space="preserve"> №</w:t>
      </w:r>
      <w:r w:rsidR="003C114B">
        <w:t>22</w:t>
      </w:r>
      <w:r w:rsidR="008B7C83" w:rsidRPr="00FF26A7">
        <w:t>-НПА</w:t>
      </w:r>
      <w:r w:rsidR="00137CE8" w:rsidRPr="00FF26A7">
        <w:t>)</w:t>
      </w:r>
      <w:r w:rsidR="00692917" w:rsidRPr="00692917">
        <w:t xml:space="preserve"> </w:t>
      </w:r>
      <w:r w:rsidR="00114ABA">
        <w:t xml:space="preserve">следующие изменения: </w:t>
      </w:r>
    </w:p>
    <w:p w:rsidR="00141C5B" w:rsidRPr="00692917" w:rsidRDefault="00A079D8" w:rsidP="00141C5B">
      <w:pPr>
        <w:overflowPunct w:val="0"/>
        <w:spacing w:line="288" w:lineRule="auto"/>
        <w:ind w:firstLine="708"/>
        <w:jc w:val="both"/>
        <w:textAlignment w:val="baseline"/>
      </w:pPr>
      <w:r>
        <w:t>1</w:t>
      </w:r>
      <w:r w:rsidR="00141C5B" w:rsidRPr="00692917">
        <w:t xml:space="preserve">.1. </w:t>
      </w:r>
      <w:r w:rsidR="00CA29C3">
        <w:t>в</w:t>
      </w:r>
      <w:r w:rsidR="00141C5B" w:rsidRPr="00692917">
        <w:t xml:space="preserve"> пункте 2.2 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4"/>
        <w:gridCol w:w="3779"/>
        <w:gridCol w:w="2338"/>
      </w:tblGrid>
      <w:tr w:rsidR="00141C5B" w:rsidRPr="00692917" w:rsidTr="00F76796">
        <w:trPr>
          <w:trHeight w:val="2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C5B" w:rsidRPr="00692917" w:rsidRDefault="00141C5B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Профессиональные квалификационные группы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C5B" w:rsidRPr="00692917" w:rsidRDefault="00141C5B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Квалификационные уровни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C5B" w:rsidRPr="00692917" w:rsidRDefault="00141C5B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 xml:space="preserve">Размер оклада </w:t>
            </w:r>
          </w:p>
          <w:p w:rsidR="00141C5B" w:rsidRPr="00692917" w:rsidRDefault="00141C5B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 xml:space="preserve">(должностного оклада) </w:t>
            </w:r>
          </w:p>
          <w:p w:rsidR="00141C5B" w:rsidRPr="00692917" w:rsidRDefault="00141C5B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(в рублях)</w:t>
            </w:r>
          </w:p>
        </w:tc>
      </w:tr>
      <w:tr w:rsidR="00141C5B" w:rsidRPr="00692917" w:rsidTr="00F76796">
        <w:trPr>
          <w:trHeight w:val="258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C5B" w:rsidRPr="00692917" w:rsidRDefault="00141C5B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технических исполнителей и артистов вспомогательного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C5B" w:rsidRPr="00692917" w:rsidRDefault="00141C5B" w:rsidP="00F76796">
            <w:pPr>
              <w:ind w:left="-80"/>
              <w:contextualSpacing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C5B" w:rsidRPr="00692917" w:rsidRDefault="00025554" w:rsidP="003C114B">
            <w:pPr>
              <w:contextualSpacing/>
              <w:jc w:val="center"/>
            </w:pPr>
            <w:r w:rsidRPr="00025554">
              <w:t xml:space="preserve">6 </w:t>
            </w:r>
            <w:r w:rsidR="003C114B">
              <w:t>915</w:t>
            </w:r>
          </w:p>
        </w:tc>
      </w:tr>
      <w:tr w:rsidR="00025554" w:rsidRPr="00692917" w:rsidTr="00377B8F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025554" w:rsidRPr="00692917" w:rsidRDefault="00025554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среднего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D7430C" w:rsidRDefault="00025554" w:rsidP="003C114B">
            <w:pPr>
              <w:jc w:val="center"/>
            </w:pPr>
            <w:r w:rsidRPr="00D7430C">
              <w:t xml:space="preserve">7 </w:t>
            </w:r>
            <w:r w:rsidR="003C114B">
              <w:t>612</w:t>
            </w:r>
          </w:p>
        </w:tc>
      </w:tr>
      <w:tr w:rsidR="00025554" w:rsidRPr="00692917" w:rsidTr="00377B8F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Default="003C114B" w:rsidP="00025554">
            <w:pPr>
              <w:jc w:val="center"/>
            </w:pPr>
            <w:r>
              <w:t>8 373</w:t>
            </w:r>
          </w:p>
        </w:tc>
      </w:tr>
      <w:tr w:rsidR="00025554" w:rsidRPr="00692917" w:rsidTr="00203980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025554" w:rsidRPr="00692917" w:rsidRDefault="00025554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ведущего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A33097" w:rsidRDefault="003C114B" w:rsidP="00025554">
            <w:pPr>
              <w:jc w:val="center"/>
            </w:pPr>
            <w:r>
              <w:t>11 075</w:t>
            </w:r>
          </w:p>
        </w:tc>
      </w:tr>
      <w:tr w:rsidR="00025554" w:rsidRPr="00692917" w:rsidTr="00203980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A33097" w:rsidRDefault="003C114B" w:rsidP="00025554">
            <w:pPr>
              <w:jc w:val="center"/>
            </w:pPr>
            <w:r>
              <w:t>11 740</w:t>
            </w:r>
          </w:p>
        </w:tc>
      </w:tr>
      <w:tr w:rsidR="00025554" w:rsidRPr="00692917" w:rsidTr="00203980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Default="003C114B" w:rsidP="00025554">
            <w:pPr>
              <w:jc w:val="center"/>
            </w:pPr>
            <w:r>
              <w:t>12 182</w:t>
            </w:r>
          </w:p>
        </w:tc>
      </w:tr>
      <w:tr w:rsidR="00025554" w:rsidRPr="00692917" w:rsidTr="00D71745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4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C00C4E" w:rsidRDefault="003C114B" w:rsidP="00025554">
            <w:pPr>
              <w:jc w:val="center"/>
            </w:pPr>
            <w:r>
              <w:t>12 846</w:t>
            </w:r>
          </w:p>
        </w:tc>
      </w:tr>
      <w:tr w:rsidR="00025554" w:rsidRPr="00692917" w:rsidTr="00D71745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5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Default="003C114B" w:rsidP="00025554">
            <w:pPr>
              <w:jc w:val="center"/>
            </w:pPr>
            <w:r>
              <w:t>13 288</w:t>
            </w:r>
          </w:p>
        </w:tc>
      </w:tr>
      <w:tr w:rsidR="00025554" w:rsidRPr="00692917" w:rsidTr="00B56DEF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 руководящего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2F5202" w:rsidRDefault="003C114B" w:rsidP="00025554">
            <w:pPr>
              <w:jc w:val="center"/>
            </w:pPr>
            <w:r>
              <w:t>13 491</w:t>
            </w:r>
          </w:p>
        </w:tc>
      </w:tr>
      <w:tr w:rsidR="00025554" w:rsidRPr="00692917" w:rsidTr="00B56DEF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2F5202" w:rsidRDefault="003C114B" w:rsidP="00025554">
            <w:pPr>
              <w:jc w:val="center"/>
            </w:pPr>
            <w:r>
              <w:t>14 838</w:t>
            </w:r>
          </w:p>
        </w:tc>
      </w:tr>
      <w:tr w:rsidR="00025554" w:rsidRPr="00692917" w:rsidTr="00B56DEF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554" w:rsidRPr="00692917" w:rsidRDefault="00025554" w:rsidP="00F76796">
            <w:pPr>
              <w:ind w:left="-80"/>
              <w:jc w:val="center"/>
            </w:pPr>
            <w:r w:rsidRPr="00692917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Default="003C114B" w:rsidP="00025554">
            <w:pPr>
              <w:jc w:val="center"/>
            </w:pPr>
            <w:r>
              <w:t>16 189</w:t>
            </w:r>
          </w:p>
        </w:tc>
      </w:tr>
    </w:tbl>
    <w:p w:rsidR="003C114B" w:rsidRDefault="003C114B" w:rsidP="004772E6">
      <w:pPr>
        <w:overflowPunct w:val="0"/>
        <w:ind w:firstLine="709"/>
        <w:jc w:val="both"/>
        <w:textAlignment w:val="baseline"/>
      </w:pPr>
    </w:p>
    <w:p w:rsidR="000D79A6" w:rsidRDefault="00A079D8" w:rsidP="004772E6">
      <w:pPr>
        <w:overflowPunct w:val="0"/>
        <w:ind w:firstLine="709"/>
        <w:jc w:val="both"/>
        <w:textAlignment w:val="baseline"/>
      </w:pPr>
      <w:r>
        <w:t>1</w:t>
      </w:r>
      <w:r w:rsidR="00CA29C3">
        <w:t>.</w:t>
      </w:r>
      <w:r w:rsidR="003C114B">
        <w:t>2</w:t>
      </w:r>
      <w:r w:rsidR="00CA29C3">
        <w:t>. в</w:t>
      </w:r>
      <w:r w:rsidR="0012014A">
        <w:t xml:space="preserve"> пункте </w:t>
      </w:r>
      <w:r w:rsidR="0012014A" w:rsidRPr="00502947">
        <w:t>5.1. таблицу изложить в следующей редакции: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9"/>
        <w:gridCol w:w="3771"/>
        <w:gridCol w:w="2341"/>
      </w:tblGrid>
      <w:tr w:rsidR="0012014A" w:rsidRPr="00502947" w:rsidTr="00F76796">
        <w:trPr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4A" w:rsidRPr="00502947" w:rsidRDefault="0012014A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Профессиональные квалификационные группы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4A" w:rsidRPr="00502947" w:rsidRDefault="0012014A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Квалификационные уровни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4A" w:rsidRPr="00502947" w:rsidRDefault="0012014A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Размер оклада (должностного оклада)</w:t>
            </w:r>
          </w:p>
          <w:p w:rsidR="0012014A" w:rsidRPr="00502947" w:rsidRDefault="0012014A" w:rsidP="00F76796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(в рублях)</w:t>
            </w:r>
          </w:p>
        </w:tc>
      </w:tr>
      <w:tr w:rsidR="0012014A" w:rsidRPr="00502947" w:rsidTr="00F76796">
        <w:trPr>
          <w:trHeight w:val="759"/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14A" w:rsidRPr="00502947" w:rsidRDefault="0012014A" w:rsidP="00F76796">
            <w:pPr>
              <w:jc w:val="both"/>
            </w:pPr>
            <w:r w:rsidRPr="00502947">
              <w:t>Профессии рабочих культуры, искусства и кинематографии первого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014A" w:rsidRPr="00502947" w:rsidRDefault="0012014A" w:rsidP="00F76796">
            <w:pPr>
              <w:jc w:val="center"/>
            </w:pPr>
            <w:r w:rsidRPr="00502947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014A" w:rsidRPr="00502947" w:rsidRDefault="003C114B" w:rsidP="00F76796">
            <w:pPr>
              <w:jc w:val="center"/>
            </w:pPr>
            <w:r>
              <w:t>7 612</w:t>
            </w:r>
          </w:p>
        </w:tc>
      </w:tr>
      <w:tr w:rsidR="00025554" w:rsidRPr="00502947" w:rsidTr="00F76796">
        <w:trPr>
          <w:jc w:val="center"/>
        </w:trPr>
        <w:tc>
          <w:tcPr>
            <w:tcW w:w="1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5554" w:rsidRPr="00502947" w:rsidRDefault="00025554" w:rsidP="00F76796">
            <w:pPr>
              <w:jc w:val="both"/>
            </w:pPr>
            <w:r w:rsidRPr="00502947">
              <w:t>Профессии рабочих культуры, искусства и кинематографии второго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center"/>
            </w:pPr>
            <w:r w:rsidRPr="00502947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D770AE" w:rsidRDefault="003C114B" w:rsidP="00025554">
            <w:pPr>
              <w:jc w:val="center"/>
            </w:pPr>
            <w:r>
              <w:t>9 984</w:t>
            </w:r>
          </w:p>
        </w:tc>
      </w:tr>
      <w:tr w:rsidR="00025554" w:rsidRPr="00502947" w:rsidTr="00F76796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center"/>
            </w:pPr>
            <w:r w:rsidRPr="00502947">
              <w:t>2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D770AE" w:rsidRDefault="003C114B" w:rsidP="00025554">
            <w:pPr>
              <w:jc w:val="center"/>
            </w:pPr>
            <w:r>
              <w:t>10 584</w:t>
            </w:r>
          </w:p>
        </w:tc>
      </w:tr>
      <w:tr w:rsidR="00025554" w:rsidRPr="00502947" w:rsidTr="00F76796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center"/>
            </w:pPr>
            <w:r w:rsidRPr="00502947">
              <w:t>3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D770AE" w:rsidRDefault="003C114B" w:rsidP="00025554">
            <w:pPr>
              <w:jc w:val="center"/>
            </w:pPr>
            <w:r>
              <w:t>10 984</w:t>
            </w:r>
          </w:p>
        </w:tc>
      </w:tr>
      <w:tr w:rsidR="00025554" w:rsidRPr="00502947" w:rsidTr="00F76796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Pr="00502947" w:rsidRDefault="00025554" w:rsidP="00F76796">
            <w:pPr>
              <w:jc w:val="center"/>
            </w:pPr>
            <w:r w:rsidRPr="00502947">
              <w:t>4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554" w:rsidRDefault="003C114B" w:rsidP="00025554">
            <w:pPr>
              <w:jc w:val="center"/>
            </w:pPr>
            <w:r>
              <w:t>11 583</w:t>
            </w:r>
          </w:p>
        </w:tc>
      </w:tr>
    </w:tbl>
    <w:p w:rsidR="003C114B" w:rsidRDefault="003C114B" w:rsidP="00AE5EF2">
      <w:pPr>
        <w:ind w:firstLine="709"/>
        <w:jc w:val="both"/>
      </w:pPr>
    </w:p>
    <w:p w:rsidR="00AE5EF2" w:rsidRDefault="00A079D8" w:rsidP="00AE5EF2">
      <w:pPr>
        <w:ind w:firstLine="709"/>
        <w:jc w:val="both"/>
      </w:pPr>
      <w:r>
        <w:t>2</w:t>
      </w:r>
      <w:r w:rsidR="00AE5EF2">
        <w:t xml:space="preserve">. </w:t>
      </w:r>
      <w:r w:rsidR="00AE5EF2" w:rsidRPr="00AE5EF2">
        <w:t>Руководителям муниципальных учреждений культуры МО «Город Нерюнгри», подведомственных Администрации муниципального образования «Город Нерюнгри»:</w:t>
      </w:r>
    </w:p>
    <w:p w:rsidR="00AE5EF2" w:rsidRDefault="00A079D8" w:rsidP="00AE5EF2">
      <w:pPr>
        <w:ind w:firstLine="709"/>
        <w:jc w:val="both"/>
      </w:pPr>
      <w:r>
        <w:t>2</w:t>
      </w:r>
      <w:r w:rsidR="00AE5EF2">
        <w:t>.1. Внести соответствующие изменения в локальные нормативные акты, регламентирующие положение об оплате труда работников учреждения.</w:t>
      </w:r>
    </w:p>
    <w:p w:rsidR="00AE5EF2" w:rsidRDefault="00A079D8" w:rsidP="005A4075">
      <w:pPr>
        <w:ind w:firstLine="709"/>
        <w:jc w:val="both"/>
      </w:pPr>
      <w:r>
        <w:t>2</w:t>
      </w:r>
      <w:r w:rsidR="00AE5EF2">
        <w:t xml:space="preserve">.2. Произвести перерасчет заработной платы </w:t>
      </w:r>
      <w:r w:rsidR="005A4075" w:rsidRPr="005A4075">
        <w:t>специалист</w:t>
      </w:r>
      <w:r w:rsidR="005A4075">
        <w:t>ам</w:t>
      </w:r>
      <w:r w:rsidR="005A4075" w:rsidRPr="005A4075">
        <w:t xml:space="preserve"> муниципальных учреждений культуры</w:t>
      </w:r>
      <w:r w:rsidR="005A4075">
        <w:t xml:space="preserve"> и работникам, осуществляющим профессиональную деятельность по профессиям рабочих учреждений культуры, искусства и кинематографии</w:t>
      </w:r>
      <w:r w:rsidR="005A4075" w:rsidRPr="005A4075">
        <w:t xml:space="preserve"> </w:t>
      </w:r>
      <w:r w:rsidR="00AE5EF2">
        <w:t xml:space="preserve">в соответствии с настоящим постановлением </w:t>
      </w:r>
      <w:r w:rsidR="00AE5EF2" w:rsidRPr="00FF26A7">
        <w:t xml:space="preserve">с 1 </w:t>
      </w:r>
      <w:r w:rsidR="00FF26A7" w:rsidRPr="00FF26A7">
        <w:t>янва</w:t>
      </w:r>
      <w:r w:rsidR="00BF1EB4" w:rsidRPr="00FF26A7">
        <w:t>ря</w:t>
      </w:r>
      <w:r w:rsidR="00AE5EF2" w:rsidRPr="00FF26A7">
        <w:t xml:space="preserve"> 202</w:t>
      </w:r>
      <w:r w:rsidR="003C114B">
        <w:t>4</w:t>
      </w:r>
      <w:r w:rsidR="00AE5EF2" w:rsidRPr="00FF26A7">
        <w:t xml:space="preserve"> г.</w:t>
      </w:r>
    </w:p>
    <w:p w:rsidR="00AE5EF2" w:rsidRDefault="00A079D8" w:rsidP="00AE5EF2">
      <w:pPr>
        <w:ind w:firstLine="709"/>
        <w:jc w:val="both"/>
      </w:pPr>
      <w:r>
        <w:t>3</w:t>
      </w:r>
      <w:r w:rsidR="00AE5EF2">
        <w:t>. Настоящий постановление вступает со дня его официального опубликования и распространяется на правоотношени</w:t>
      </w:r>
      <w:r w:rsidR="002F7CA0">
        <w:t xml:space="preserve">я, возникшие </w:t>
      </w:r>
      <w:r w:rsidR="002F7CA0" w:rsidRPr="00FF26A7">
        <w:t xml:space="preserve">с 1 </w:t>
      </w:r>
      <w:r w:rsidR="00FF26A7" w:rsidRPr="00FF26A7">
        <w:t>янва</w:t>
      </w:r>
      <w:r w:rsidR="00BF1EB4" w:rsidRPr="00FF26A7">
        <w:t>ря</w:t>
      </w:r>
      <w:r w:rsidR="00AE5EF2" w:rsidRPr="00FF26A7">
        <w:t xml:space="preserve"> 202</w:t>
      </w:r>
      <w:r w:rsidR="003C114B">
        <w:t>4</w:t>
      </w:r>
      <w:r w:rsidR="00AE5EF2" w:rsidRPr="00FF26A7">
        <w:t xml:space="preserve"> года.</w:t>
      </w:r>
    </w:p>
    <w:p w:rsidR="00AE5EF2" w:rsidRDefault="00A079D8" w:rsidP="00AE5EF2">
      <w:pPr>
        <w:ind w:firstLine="709"/>
        <w:jc w:val="both"/>
      </w:pPr>
      <w:r>
        <w:t>4</w:t>
      </w:r>
      <w:r w:rsidR="00AE5EF2">
        <w:t>. 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137CE8" w:rsidRPr="00282344" w:rsidRDefault="00A079D8" w:rsidP="00AE5EF2">
      <w:pPr>
        <w:ind w:firstLine="709"/>
        <w:jc w:val="both"/>
      </w:pPr>
      <w:r>
        <w:t>5</w:t>
      </w:r>
      <w:r w:rsidR="00AE5EF2">
        <w:t>. Контроль исполнения настоящего постановления оставляю за собой.</w:t>
      </w:r>
    </w:p>
    <w:p w:rsidR="001603D3" w:rsidRDefault="001603D3" w:rsidP="005E4C61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Pr="003D2324" w:rsidRDefault="00C81E0C" w:rsidP="003D2324">
      <w:pPr>
        <w:jc w:val="both"/>
        <w:rPr>
          <w:b/>
        </w:rPr>
      </w:pPr>
      <w:r>
        <w:rPr>
          <w:b/>
        </w:rPr>
        <w:t>Г</w:t>
      </w:r>
      <w:r w:rsidR="003D2324" w:rsidRPr="003D2324">
        <w:rPr>
          <w:b/>
        </w:rPr>
        <w:t>лав</w:t>
      </w:r>
      <w:r>
        <w:rPr>
          <w:b/>
        </w:rPr>
        <w:t>а</w:t>
      </w:r>
      <w:r w:rsidR="005E4C61">
        <w:rPr>
          <w:b/>
        </w:rPr>
        <w:t xml:space="preserve"> </w:t>
      </w:r>
      <w:r w:rsidR="00BF1EB4">
        <w:rPr>
          <w:b/>
        </w:rPr>
        <w:t xml:space="preserve">города </w:t>
      </w:r>
      <w:r w:rsidR="00BF1EB4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 w:rsidR="00794C57">
        <w:rPr>
          <w:b/>
        </w:rPr>
        <w:tab/>
      </w:r>
      <w:r w:rsidR="0082185F">
        <w:rPr>
          <w:b/>
        </w:rPr>
        <w:tab/>
      </w:r>
      <w:r w:rsidR="00AC772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>
        <w:rPr>
          <w:b/>
        </w:rPr>
        <w:t xml:space="preserve">И.О. </w:t>
      </w:r>
      <w:proofErr w:type="spellStart"/>
      <w:r>
        <w:rPr>
          <w:b/>
        </w:rPr>
        <w:t>Гудошник</w:t>
      </w:r>
      <w:proofErr w:type="spellEnd"/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025554"/>
    <w:rsid w:val="00060740"/>
    <w:rsid w:val="000763DF"/>
    <w:rsid w:val="00081515"/>
    <w:rsid w:val="000A1472"/>
    <w:rsid w:val="000D79A6"/>
    <w:rsid w:val="00114ABA"/>
    <w:rsid w:val="0012014A"/>
    <w:rsid w:val="00134325"/>
    <w:rsid w:val="00137CE8"/>
    <w:rsid w:val="00141C5B"/>
    <w:rsid w:val="001603D3"/>
    <w:rsid w:val="001C6A65"/>
    <w:rsid w:val="0026407F"/>
    <w:rsid w:val="00287A09"/>
    <w:rsid w:val="002948B0"/>
    <w:rsid w:val="002A2DBD"/>
    <w:rsid w:val="002F7CA0"/>
    <w:rsid w:val="00372989"/>
    <w:rsid w:val="003C114B"/>
    <w:rsid w:val="003C1B57"/>
    <w:rsid w:val="003D2324"/>
    <w:rsid w:val="004772E6"/>
    <w:rsid w:val="00485B93"/>
    <w:rsid w:val="004B4385"/>
    <w:rsid w:val="004E5452"/>
    <w:rsid w:val="004F0D72"/>
    <w:rsid w:val="00502947"/>
    <w:rsid w:val="005431EE"/>
    <w:rsid w:val="005A4075"/>
    <w:rsid w:val="005B75C5"/>
    <w:rsid w:val="005B7D7D"/>
    <w:rsid w:val="005C56BB"/>
    <w:rsid w:val="005E4C61"/>
    <w:rsid w:val="00633538"/>
    <w:rsid w:val="00655EB3"/>
    <w:rsid w:val="00692917"/>
    <w:rsid w:val="00794C57"/>
    <w:rsid w:val="00796F72"/>
    <w:rsid w:val="0082185F"/>
    <w:rsid w:val="008B7C83"/>
    <w:rsid w:val="009A3CDB"/>
    <w:rsid w:val="00A079D8"/>
    <w:rsid w:val="00A6192F"/>
    <w:rsid w:val="00AB29F1"/>
    <w:rsid w:val="00AC377E"/>
    <w:rsid w:val="00AC772F"/>
    <w:rsid w:val="00AE5EF2"/>
    <w:rsid w:val="00AE7822"/>
    <w:rsid w:val="00B7736B"/>
    <w:rsid w:val="00B85476"/>
    <w:rsid w:val="00B94406"/>
    <w:rsid w:val="00BF1EB4"/>
    <w:rsid w:val="00BF4F2A"/>
    <w:rsid w:val="00C47B08"/>
    <w:rsid w:val="00C7710D"/>
    <w:rsid w:val="00C81E0C"/>
    <w:rsid w:val="00CA29C3"/>
    <w:rsid w:val="00D21A5E"/>
    <w:rsid w:val="00D36BA4"/>
    <w:rsid w:val="00DF7246"/>
    <w:rsid w:val="00DF72BE"/>
    <w:rsid w:val="00E05204"/>
    <w:rsid w:val="00E1614D"/>
    <w:rsid w:val="00E30616"/>
    <w:rsid w:val="00E616CB"/>
    <w:rsid w:val="00E64D55"/>
    <w:rsid w:val="00EA53CF"/>
    <w:rsid w:val="00EA7EEE"/>
    <w:rsid w:val="00EC1EC1"/>
    <w:rsid w:val="00F32FAF"/>
    <w:rsid w:val="00F43E9B"/>
    <w:rsid w:val="00FB32E0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DD16E"/>
  <w15:docId w15:val="{B8BF7634-F812-4EB9-A5B0-82FC912E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294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48</cp:revision>
  <cp:lastPrinted>2022-08-23T02:39:00Z</cp:lastPrinted>
  <dcterms:created xsi:type="dcterms:W3CDTF">2019-10-02T02:45:00Z</dcterms:created>
  <dcterms:modified xsi:type="dcterms:W3CDTF">2024-06-24T09:15:00Z</dcterms:modified>
</cp:coreProperties>
</file>