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64273" w14:textId="77777777" w:rsidR="00B64005" w:rsidRDefault="00B64005" w:rsidP="00B64005">
      <w:pPr>
        <w:pStyle w:val="a6"/>
        <w:ind w:left="1276"/>
        <w:jc w:val="right"/>
        <w:rPr>
          <w:color w:val="000000"/>
          <w:sz w:val="27"/>
          <w:szCs w:val="27"/>
        </w:rPr>
      </w:pPr>
      <w:bookmarkStart w:id="0" w:name="_GoBack"/>
      <w:bookmarkEnd w:id="0"/>
      <w:r>
        <w:rPr>
          <w:color w:val="000000"/>
          <w:sz w:val="27"/>
          <w:szCs w:val="27"/>
        </w:rPr>
        <w:t xml:space="preserve">                                      Приложение</w:t>
      </w:r>
    </w:p>
    <w:p w14:paraId="641037DA" w14:textId="77777777" w:rsidR="00B64005" w:rsidRPr="008228B5" w:rsidRDefault="00B64005" w:rsidP="00B64005">
      <w:pPr>
        <w:pStyle w:val="a6"/>
        <w:jc w:val="center"/>
        <w:rPr>
          <w:b/>
          <w:sz w:val="28"/>
          <w:szCs w:val="28"/>
          <w:u w:val="single"/>
        </w:rPr>
      </w:pPr>
      <w:r>
        <w:rPr>
          <w:color w:val="000000"/>
          <w:sz w:val="27"/>
          <w:szCs w:val="27"/>
        </w:rPr>
        <w:t>к «</w:t>
      </w:r>
      <w:r w:rsidRPr="008063AA">
        <w:rPr>
          <w:sz w:val="28"/>
          <w:szCs w:val="28"/>
        </w:rPr>
        <w:t xml:space="preserve">Порядку опубликования ежеквартальных сведений о численности муниципальных служащих органов местного самоуправления </w:t>
      </w:r>
      <w:r>
        <w:rPr>
          <w:sz w:val="28"/>
          <w:szCs w:val="28"/>
        </w:rPr>
        <w:t>СП «</w:t>
      </w:r>
      <w:proofErr w:type="spellStart"/>
      <w:r>
        <w:rPr>
          <w:sz w:val="28"/>
          <w:szCs w:val="28"/>
        </w:rPr>
        <w:t>Кемпендяйский</w:t>
      </w:r>
      <w:proofErr w:type="spellEnd"/>
      <w:r>
        <w:rPr>
          <w:sz w:val="28"/>
          <w:szCs w:val="28"/>
        </w:rPr>
        <w:t xml:space="preserve"> наслег»</w:t>
      </w:r>
      <w:r w:rsidRPr="008063AA">
        <w:rPr>
          <w:sz w:val="28"/>
          <w:szCs w:val="28"/>
        </w:rPr>
        <w:t xml:space="preserve">, работников муниципальных учреждений </w:t>
      </w:r>
      <w:r>
        <w:rPr>
          <w:sz w:val="28"/>
          <w:szCs w:val="28"/>
        </w:rPr>
        <w:t>МБУ КСЦ «</w:t>
      </w:r>
      <w:proofErr w:type="spellStart"/>
      <w:r>
        <w:rPr>
          <w:sz w:val="28"/>
          <w:szCs w:val="28"/>
        </w:rPr>
        <w:t>Сайдыы</w:t>
      </w:r>
      <w:proofErr w:type="spellEnd"/>
      <w:r>
        <w:rPr>
          <w:sz w:val="28"/>
          <w:szCs w:val="28"/>
        </w:rPr>
        <w:t>»</w:t>
      </w:r>
      <w:r w:rsidRPr="008228B5">
        <w:rPr>
          <w:b/>
          <w:sz w:val="28"/>
          <w:szCs w:val="28"/>
          <w:u w:val="single"/>
        </w:rPr>
        <w:t xml:space="preserve"> </w:t>
      </w:r>
    </w:p>
    <w:p w14:paraId="5D3B8C9F" w14:textId="77777777" w:rsidR="00B64005" w:rsidRDefault="00B64005" w:rsidP="00B64005">
      <w:pPr>
        <w:pStyle w:val="a6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СВЕДЕНИЯ ЗА 1 КВАРТАЛ 2024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58"/>
        <w:gridCol w:w="2016"/>
        <w:gridCol w:w="2167"/>
      </w:tblGrid>
      <w:tr w:rsidR="00B64005" w:rsidRPr="005D20EF" w14:paraId="14F4F314" w14:textId="77777777" w:rsidTr="00B95F72">
        <w:tc>
          <w:tcPr>
            <w:tcW w:w="5747" w:type="dxa"/>
          </w:tcPr>
          <w:p w14:paraId="508E9537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Cs w:val="24"/>
              </w:rPr>
            </w:pPr>
            <w:r w:rsidRPr="005D20EF">
              <w:rPr>
                <w:rFonts w:ascii="Times New Roman" w:hAnsi="Times New Roman"/>
                <w:szCs w:val="24"/>
              </w:rPr>
              <w:t>Категория работников</w:t>
            </w:r>
          </w:p>
        </w:tc>
        <w:tc>
          <w:tcPr>
            <w:tcW w:w="2016" w:type="dxa"/>
          </w:tcPr>
          <w:p w14:paraId="08FF3693" w14:textId="77777777" w:rsidR="00B64005" w:rsidRPr="005D20EF" w:rsidRDefault="00B64005" w:rsidP="00B95F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0EF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работников,</w:t>
            </w:r>
          </w:p>
          <w:p w14:paraId="41DD65D7" w14:textId="77777777" w:rsidR="00B64005" w:rsidRPr="005D20EF" w:rsidRDefault="00B64005" w:rsidP="00B95F72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D20EF">
              <w:rPr>
                <w:rFonts w:ascii="Times New Roman" w:hAnsi="Times New Roman"/>
                <w:szCs w:val="24"/>
              </w:rPr>
              <w:t>чел.</w:t>
            </w:r>
          </w:p>
        </w:tc>
        <w:tc>
          <w:tcPr>
            <w:tcW w:w="2204" w:type="dxa"/>
          </w:tcPr>
          <w:p w14:paraId="6598CB09" w14:textId="77777777" w:rsidR="00B64005" w:rsidRPr="005D20EF" w:rsidRDefault="00B64005" w:rsidP="00B95F7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0EF">
              <w:rPr>
                <w:rFonts w:ascii="Times New Roman" w:hAnsi="Times New Roman" w:cs="Times New Roman"/>
                <w:sz w:val="24"/>
                <w:szCs w:val="24"/>
              </w:rPr>
              <w:t>Фактические расходы на заработную плату работников за отчетный период,</w:t>
            </w:r>
          </w:p>
          <w:p w14:paraId="31B2019F" w14:textId="77777777" w:rsidR="00B64005" w:rsidRPr="005D20EF" w:rsidRDefault="00B64005" w:rsidP="00B95F72">
            <w:pPr>
              <w:jc w:val="center"/>
              <w:rPr>
                <w:rFonts w:ascii="Times New Roman" w:hAnsi="Times New Roman"/>
                <w:bCs/>
                <w:szCs w:val="24"/>
              </w:rPr>
            </w:pPr>
            <w:r w:rsidRPr="005D20EF">
              <w:rPr>
                <w:rFonts w:ascii="Times New Roman" w:hAnsi="Times New Roman"/>
                <w:szCs w:val="24"/>
              </w:rPr>
              <w:t>тыс. рублей</w:t>
            </w:r>
          </w:p>
        </w:tc>
      </w:tr>
      <w:tr w:rsidR="00B64005" w:rsidRPr="005D20EF" w14:paraId="429DC28F" w14:textId="77777777" w:rsidTr="00B95F72">
        <w:tc>
          <w:tcPr>
            <w:tcW w:w="5747" w:type="dxa"/>
          </w:tcPr>
          <w:p w14:paraId="141DF03A" w14:textId="77777777" w:rsidR="00B64005" w:rsidRPr="00844124" w:rsidRDefault="00B64005" w:rsidP="00B95F72">
            <w:pPr>
              <w:rPr>
                <w:rFonts w:ascii="Times New Roman" w:hAnsi="Times New Roman"/>
                <w:bCs/>
                <w:sz w:val="28"/>
              </w:rPr>
            </w:pPr>
            <w:r w:rsidRPr="00844124">
              <w:rPr>
                <w:rFonts w:ascii="Times New Roman" w:hAnsi="Times New Roman"/>
                <w:sz w:val="28"/>
                <w:szCs w:val="28"/>
              </w:rPr>
              <w:t>1.Муниципальные служащие органов местного самоуправления СП «</w:t>
            </w:r>
            <w:proofErr w:type="spellStart"/>
            <w:r w:rsidRPr="00844124">
              <w:rPr>
                <w:rFonts w:ascii="Times New Roman" w:hAnsi="Times New Roman"/>
                <w:sz w:val="28"/>
                <w:szCs w:val="28"/>
              </w:rPr>
              <w:t>Кемпендяйский</w:t>
            </w:r>
            <w:proofErr w:type="spellEnd"/>
            <w:r w:rsidRPr="00844124">
              <w:rPr>
                <w:rFonts w:ascii="Times New Roman" w:hAnsi="Times New Roman"/>
                <w:sz w:val="28"/>
                <w:szCs w:val="28"/>
              </w:rPr>
              <w:t xml:space="preserve"> наслег»</w:t>
            </w:r>
          </w:p>
        </w:tc>
        <w:tc>
          <w:tcPr>
            <w:tcW w:w="2016" w:type="dxa"/>
          </w:tcPr>
          <w:p w14:paraId="5B95B01E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      7</w:t>
            </w:r>
          </w:p>
        </w:tc>
        <w:tc>
          <w:tcPr>
            <w:tcW w:w="2204" w:type="dxa"/>
          </w:tcPr>
          <w:p w14:paraId="189260F1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1986,02647</w:t>
            </w:r>
          </w:p>
        </w:tc>
      </w:tr>
      <w:tr w:rsidR="00B64005" w:rsidRPr="005D20EF" w14:paraId="1E952498" w14:textId="77777777" w:rsidTr="00B95F72">
        <w:tc>
          <w:tcPr>
            <w:tcW w:w="5747" w:type="dxa"/>
          </w:tcPr>
          <w:p w14:paraId="393DCCF4" w14:textId="77777777" w:rsidR="00B64005" w:rsidRPr="00844124" w:rsidRDefault="00B64005" w:rsidP="00B95F72">
            <w:pPr>
              <w:pStyle w:val="a6"/>
              <w:rPr>
                <w:b/>
                <w:sz w:val="28"/>
                <w:szCs w:val="28"/>
                <w:u w:val="single"/>
              </w:rPr>
            </w:pPr>
            <w:r w:rsidRPr="00844124">
              <w:rPr>
                <w:bCs/>
                <w:sz w:val="28"/>
              </w:rPr>
              <w:t xml:space="preserve">2. Работники муниципальных учреждений </w:t>
            </w:r>
            <w:r w:rsidRPr="00844124">
              <w:rPr>
                <w:sz w:val="28"/>
                <w:szCs w:val="28"/>
              </w:rPr>
              <w:t>МБУ КДЦ «</w:t>
            </w:r>
            <w:proofErr w:type="spellStart"/>
            <w:r w:rsidRPr="00844124">
              <w:rPr>
                <w:sz w:val="28"/>
                <w:szCs w:val="28"/>
              </w:rPr>
              <w:t>Сайдыы</w:t>
            </w:r>
            <w:proofErr w:type="spellEnd"/>
            <w:r w:rsidRPr="00844124">
              <w:rPr>
                <w:sz w:val="28"/>
                <w:szCs w:val="28"/>
              </w:rPr>
              <w:t>»</w:t>
            </w:r>
            <w:r w:rsidRPr="00844124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14:paraId="12EC80CA" w14:textId="77777777" w:rsidR="00B64005" w:rsidRPr="00844124" w:rsidRDefault="00B64005" w:rsidP="00B95F72">
            <w:pPr>
              <w:rPr>
                <w:rFonts w:ascii="Times New Roman" w:hAnsi="Times New Roman"/>
                <w:bCs/>
                <w:sz w:val="28"/>
              </w:rPr>
            </w:pPr>
          </w:p>
        </w:tc>
        <w:tc>
          <w:tcPr>
            <w:tcW w:w="2016" w:type="dxa"/>
          </w:tcPr>
          <w:p w14:paraId="16157830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       6</w:t>
            </w:r>
          </w:p>
        </w:tc>
        <w:tc>
          <w:tcPr>
            <w:tcW w:w="2204" w:type="dxa"/>
          </w:tcPr>
          <w:p w14:paraId="50B082C2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 1420,50371</w:t>
            </w:r>
          </w:p>
        </w:tc>
      </w:tr>
      <w:tr w:rsidR="00B64005" w:rsidRPr="005D20EF" w14:paraId="0CAFD458" w14:textId="77777777" w:rsidTr="00B95F72">
        <w:tc>
          <w:tcPr>
            <w:tcW w:w="5747" w:type="dxa"/>
          </w:tcPr>
          <w:p w14:paraId="5AA9A612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 w:rsidRPr="005D20EF">
              <w:rPr>
                <w:rFonts w:ascii="Times New Roman" w:hAnsi="Times New Roman"/>
                <w:bCs/>
                <w:sz w:val="28"/>
              </w:rPr>
              <w:t>Всего</w:t>
            </w:r>
          </w:p>
        </w:tc>
        <w:tc>
          <w:tcPr>
            <w:tcW w:w="2016" w:type="dxa"/>
          </w:tcPr>
          <w:p w14:paraId="3954EBFD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      13</w:t>
            </w:r>
          </w:p>
        </w:tc>
        <w:tc>
          <w:tcPr>
            <w:tcW w:w="2204" w:type="dxa"/>
          </w:tcPr>
          <w:p w14:paraId="09EE0E86" w14:textId="77777777" w:rsidR="00B64005" w:rsidRPr="005D20EF" w:rsidRDefault="00B64005" w:rsidP="00B95F72">
            <w:pPr>
              <w:jc w:val="both"/>
              <w:rPr>
                <w:rFonts w:ascii="Times New Roman" w:hAnsi="Times New Roman"/>
                <w:bCs/>
                <w:sz w:val="28"/>
              </w:rPr>
            </w:pPr>
            <w:r>
              <w:rPr>
                <w:rFonts w:ascii="Times New Roman" w:hAnsi="Times New Roman"/>
                <w:bCs/>
                <w:sz w:val="28"/>
              </w:rPr>
              <w:t xml:space="preserve">      3406,53018</w:t>
            </w:r>
          </w:p>
        </w:tc>
      </w:tr>
    </w:tbl>
    <w:p w14:paraId="5071E725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3CBD529B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4616C7D2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72FC9003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E2DC34A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1CA9E5FF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3CE921A2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6BC0DF4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07703C23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77BFACCE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0F554D7B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68A17DD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0AC24B43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ACDF1E0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29C5027B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05FCF5F0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473B614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761CF873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50745627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1A19F21C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7069CAC6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25950D62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622F4164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49EC7C88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p w14:paraId="10725A21" w14:textId="77777777" w:rsidR="00B64005" w:rsidRDefault="00B64005" w:rsidP="00B64005">
      <w:pPr>
        <w:jc w:val="both"/>
        <w:rPr>
          <w:rFonts w:ascii="Times New Roman" w:hAnsi="Times New Roman"/>
          <w:bCs/>
          <w:sz w:val="28"/>
        </w:rPr>
      </w:pPr>
    </w:p>
    <w:sectPr w:rsidR="00B64005" w:rsidSect="00B64005">
      <w:headerReference w:type="even" r:id="rId4"/>
      <w:pgSz w:w="11906" w:h="16838"/>
      <w:pgMar w:top="851" w:right="567" w:bottom="794" w:left="1588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4D9BA4" w14:textId="77777777" w:rsidR="00000000" w:rsidRDefault="00000000" w:rsidP="008A2E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A58D1D8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85B"/>
    <w:rsid w:val="00202274"/>
    <w:rsid w:val="002D585B"/>
    <w:rsid w:val="00436512"/>
    <w:rsid w:val="006C0B77"/>
    <w:rsid w:val="008242FF"/>
    <w:rsid w:val="00870751"/>
    <w:rsid w:val="00922C48"/>
    <w:rsid w:val="00B64005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8924D7-3367-424B-906C-CC15CC27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4005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640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64005"/>
    <w:rPr>
      <w:rFonts w:ascii="Arial" w:eastAsia="Times New Roman" w:hAnsi="Arial" w:cs="Times New Roman"/>
      <w:kern w:val="0"/>
      <w:sz w:val="24"/>
      <w:szCs w:val="20"/>
      <w:lang w:eastAsia="ru-RU"/>
      <w14:ligatures w14:val="none"/>
    </w:rPr>
  </w:style>
  <w:style w:type="character" w:styleId="a5">
    <w:name w:val="page number"/>
    <w:basedOn w:val="a0"/>
    <w:rsid w:val="00B64005"/>
  </w:style>
  <w:style w:type="paragraph" w:customStyle="1" w:styleId="ConsPlusNormal">
    <w:name w:val="ConsPlusNormal"/>
    <w:rsid w:val="00B640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6">
    <w:basedOn w:val="a"/>
    <w:next w:val="a7"/>
    <w:rsid w:val="00B64005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a7">
    <w:name w:val="Normal (Web)"/>
    <w:basedOn w:val="a"/>
    <w:uiPriority w:val="99"/>
    <w:semiHidden/>
    <w:unhideWhenUsed/>
    <w:rsid w:val="00B64005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2024-10-24T06:03:00Z</dcterms:created>
  <dcterms:modified xsi:type="dcterms:W3CDTF">2024-10-24T06:05:00Z</dcterms:modified>
</cp:coreProperties>
</file>