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058" w:rsidRDefault="00511058" w:rsidP="0051105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0502E" w:rsidRPr="00DA2A13" w:rsidRDefault="0040502E" w:rsidP="004050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РЕСПУБЛИКА САХА (ЯКУТИЯ)</w:t>
      </w:r>
    </w:p>
    <w:p w:rsidR="0040502E" w:rsidRPr="00DA2A13" w:rsidRDefault="0040502E" w:rsidP="004050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НЕРЮНГРИНСКИЙ РАЙОН</w:t>
      </w:r>
    </w:p>
    <w:p w:rsidR="0040502E" w:rsidRPr="00DA2A13" w:rsidRDefault="0040502E" w:rsidP="004050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ОБРАЗОВАНИЕ</w:t>
      </w:r>
    </w:p>
    <w:p w:rsidR="0040502E" w:rsidRPr="00DA2A13" w:rsidRDefault="0040502E" w:rsidP="004050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«ГОРОД НЕРЮНГРИ»</w:t>
      </w:r>
    </w:p>
    <w:p w:rsidR="0040502E" w:rsidRPr="00DA2A13" w:rsidRDefault="0040502E" w:rsidP="004050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502E" w:rsidRPr="00DA2A13" w:rsidRDefault="0040502E" w:rsidP="00405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НЕРЮНГРИНСКАЯ ГОРОДСКАЯ АДМИНИСТРАЦИЯ</w:t>
      </w:r>
    </w:p>
    <w:p w:rsidR="0040502E" w:rsidRPr="00DA2A13" w:rsidRDefault="0040502E" w:rsidP="00405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0502E" w:rsidRPr="00DA2A13" w:rsidRDefault="0040502E" w:rsidP="0040502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ПОСТАНОВЛЕНИЕ</w:t>
      </w:r>
    </w:p>
    <w:p w:rsidR="0040502E" w:rsidRPr="00DA2A13" w:rsidRDefault="0040502E" w:rsidP="0040502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502E" w:rsidRPr="00DA2A13" w:rsidRDefault="0040502E" w:rsidP="0040502E">
      <w:pPr>
        <w:tabs>
          <w:tab w:val="left" w:pos="0"/>
          <w:tab w:val="righ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«___» _________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  <w:r w:rsidRPr="00DA2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№ ___</w:t>
      </w:r>
    </w:p>
    <w:p w:rsidR="0040502E" w:rsidRPr="00DA2A13" w:rsidRDefault="0040502E" w:rsidP="0040502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502E" w:rsidRPr="00AE49AF" w:rsidRDefault="0040502E" w:rsidP="0040502E">
      <w:pPr>
        <w:keepNext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color w:val="FF0000"/>
          <w:kern w:val="32"/>
          <w:sz w:val="36"/>
          <w:szCs w:val="36"/>
          <w:lang w:eastAsia="ru-RU"/>
        </w:rPr>
      </w:pPr>
      <w:r w:rsidRPr="00AE49AF">
        <w:rPr>
          <w:rFonts w:ascii="Times New Roman" w:eastAsia="Times New Roman" w:hAnsi="Times New Roman" w:cs="Times New Roman"/>
          <w:color w:val="FF0000"/>
          <w:kern w:val="32"/>
          <w:sz w:val="36"/>
          <w:szCs w:val="36"/>
          <w:lang w:eastAsia="ru-RU"/>
        </w:rPr>
        <w:t xml:space="preserve">ПРОЕКТ </w:t>
      </w:r>
    </w:p>
    <w:p w:rsidR="0040502E" w:rsidRDefault="0040502E" w:rsidP="0051105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0502E" w:rsidRPr="00511058" w:rsidRDefault="0040502E" w:rsidP="0051105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34D86" w:rsidRPr="00634D86" w:rsidRDefault="000528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</w:t>
      </w:r>
      <w:r w:rsidRPr="00634D86">
        <w:rPr>
          <w:rFonts w:ascii="Times New Roman" w:hAnsi="Times New Roman" w:cs="Times New Roman"/>
          <w:b/>
          <w:bCs/>
          <w:sz w:val="24"/>
          <w:szCs w:val="24"/>
        </w:rPr>
        <w:t>ПОЛОЖЕНИ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634D86">
        <w:rPr>
          <w:rFonts w:ascii="Times New Roman" w:hAnsi="Times New Roman" w:cs="Times New Roman"/>
          <w:b/>
          <w:bCs/>
          <w:sz w:val="24"/>
          <w:szCs w:val="24"/>
        </w:rPr>
        <w:t xml:space="preserve"> О ПОРЯДК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634D86"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</w:t>
      </w:r>
    </w:p>
    <w:p w:rsidR="00634D86" w:rsidRPr="00634D86" w:rsidRDefault="000528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4D86">
        <w:rPr>
          <w:rFonts w:ascii="Times New Roman" w:hAnsi="Times New Roman" w:cs="Times New Roman"/>
          <w:b/>
          <w:bCs/>
          <w:sz w:val="24"/>
          <w:szCs w:val="24"/>
        </w:rPr>
        <w:t>И РАСХОДОВАНИЯ СРЕДСТВ РЕЗЕРВН</w:t>
      </w:r>
      <w:r>
        <w:rPr>
          <w:rFonts w:ascii="Times New Roman" w:hAnsi="Times New Roman" w:cs="Times New Roman"/>
          <w:b/>
          <w:bCs/>
          <w:sz w:val="24"/>
          <w:szCs w:val="24"/>
        </w:rPr>
        <w:t>ОГО</w:t>
      </w:r>
      <w:r w:rsidRPr="00634D86">
        <w:rPr>
          <w:rFonts w:ascii="Times New Roman" w:hAnsi="Times New Roman" w:cs="Times New Roman"/>
          <w:b/>
          <w:bCs/>
          <w:sz w:val="24"/>
          <w:szCs w:val="24"/>
        </w:rPr>
        <w:t xml:space="preserve"> ФОНД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:rsidR="00634D86" w:rsidRDefault="000528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АДМИНИСТРАЦИИ МУНИЦИПАЛЬНОГО ОБРАЗОВАНИЯ</w:t>
      </w:r>
    </w:p>
    <w:p w:rsidR="00634D86" w:rsidRDefault="000528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«ГОРОД НЕРЮНГРИ»</w:t>
      </w:r>
    </w:p>
    <w:p w:rsidR="00634D86" w:rsidRPr="00634D86" w:rsidRDefault="00634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4D86" w:rsidRDefault="0044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Руководствуясь статьей 81 Бюджетного</w:t>
      </w:r>
      <w:r w:rsidRPr="00634D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кодекса Р</w:t>
      </w:r>
      <w:r w:rsidRPr="00634D86">
        <w:rPr>
          <w:rFonts w:ascii="Times New Roman" w:hAnsi="Times New Roman" w:cs="Times New Roman"/>
          <w:sz w:val="24"/>
          <w:szCs w:val="24"/>
        </w:rPr>
        <w:t>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36C5C" w:rsidRPr="00B36C5C">
        <w:rPr>
          <w:rFonts w:ascii="Times New Roman" w:hAnsi="Times New Roman" w:cs="Times New Roman"/>
          <w:sz w:val="24"/>
          <w:szCs w:val="24"/>
        </w:rPr>
        <w:t>пункт</w:t>
      </w:r>
      <w:r w:rsidR="00B36C5C">
        <w:rPr>
          <w:rFonts w:ascii="Times New Roman" w:hAnsi="Times New Roman" w:cs="Times New Roman"/>
          <w:sz w:val="24"/>
          <w:szCs w:val="24"/>
        </w:rPr>
        <w:t>ом</w:t>
      </w:r>
      <w:r w:rsidR="00B36C5C" w:rsidRPr="00B36C5C">
        <w:rPr>
          <w:rFonts w:ascii="Times New Roman" w:hAnsi="Times New Roman" w:cs="Times New Roman"/>
          <w:sz w:val="24"/>
          <w:szCs w:val="24"/>
        </w:rPr>
        <w:t xml:space="preserve"> 8 статьи 217 Бюджетного кодекса</w:t>
      </w:r>
      <w:r w:rsidR="00B36C5C">
        <w:rPr>
          <w:rFonts w:ascii="Times New Roman" w:hAnsi="Times New Roman" w:cs="Times New Roman"/>
          <w:sz w:val="24"/>
          <w:szCs w:val="24"/>
        </w:rPr>
        <w:t xml:space="preserve">, </w:t>
      </w:r>
      <w:r w:rsidR="00634D86" w:rsidRPr="00634D86">
        <w:rPr>
          <w:rFonts w:ascii="Times New Roman" w:hAnsi="Times New Roman" w:cs="Times New Roman"/>
          <w:sz w:val="24"/>
          <w:szCs w:val="24"/>
        </w:rPr>
        <w:t>Федеральн</w:t>
      </w:r>
      <w:r w:rsidR="00634D86">
        <w:rPr>
          <w:rFonts w:ascii="Times New Roman" w:hAnsi="Times New Roman" w:cs="Times New Roman"/>
          <w:sz w:val="24"/>
          <w:szCs w:val="24"/>
        </w:rPr>
        <w:t>ым</w:t>
      </w:r>
      <w:r w:rsidR="00634D86" w:rsidRPr="00634D86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634D86">
        <w:rPr>
          <w:rFonts w:ascii="Times New Roman" w:hAnsi="Times New Roman" w:cs="Times New Roman"/>
          <w:sz w:val="24"/>
          <w:szCs w:val="24"/>
        </w:rPr>
        <w:t>ом</w:t>
      </w:r>
      <w:r w:rsidR="00634D86" w:rsidRPr="00634D86">
        <w:rPr>
          <w:rFonts w:ascii="Times New Roman" w:hAnsi="Times New Roman" w:cs="Times New Roman"/>
          <w:sz w:val="24"/>
          <w:szCs w:val="24"/>
        </w:rPr>
        <w:t xml:space="preserve"> от 06.10.2003 №131-ФЗ «Об общих принципах организации местного самоуправления в Российской Федерации»</w:t>
      </w:r>
      <w:r w:rsidR="00634D8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0429">
        <w:rPr>
          <w:rFonts w:ascii="Times New Roman" w:hAnsi="Times New Roman" w:cs="Times New Roman"/>
          <w:sz w:val="24"/>
          <w:szCs w:val="24"/>
        </w:rPr>
        <w:t xml:space="preserve">Федеральным </w:t>
      </w:r>
      <w:r w:rsidR="00B36C5C">
        <w:rPr>
          <w:rFonts w:ascii="Times New Roman" w:hAnsi="Times New Roman" w:cs="Times New Roman"/>
          <w:sz w:val="24"/>
          <w:szCs w:val="24"/>
        </w:rPr>
        <w:t>законом от 21.11.2022 N 448-ФЗ «</w:t>
      </w:r>
      <w:r w:rsidRPr="00440429">
        <w:rPr>
          <w:rFonts w:ascii="Times New Roman" w:hAnsi="Times New Roman" w:cs="Times New Roman"/>
          <w:sz w:val="24"/>
          <w:szCs w:val="24"/>
        </w:rPr>
        <w:t>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</w:t>
      </w:r>
      <w:proofErr w:type="gramEnd"/>
      <w:r w:rsidRPr="004404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40429">
        <w:rPr>
          <w:rFonts w:ascii="Times New Roman" w:hAnsi="Times New Roman" w:cs="Times New Roman"/>
          <w:sz w:val="24"/>
          <w:szCs w:val="24"/>
        </w:rPr>
        <w:t>законодательных актов Российской Федерации и об установлении особенностей исполнения бюджетов бюджетной системы Р</w:t>
      </w:r>
      <w:r w:rsidR="00B36C5C">
        <w:rPr>
          <w:rFonts w:ascii="Times New Roman" w:hAnsi="Times New Roman" w:cs="Times New Roman"/>
          <w:sz w:val="24"/>
          <w:szCs w:val="24"/>
        </w:rPr>
        <w:t>оссийской Федерации в 2023 году»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11058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03.10.2022 № 1745 «О специальной мере в сфере экономики и внесении изменений в постановление Правительства Российской Федерации от 30.04.2020 № 616,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48E4">
        <w:rPr>
          <w:rFonts w:ascii="Times New Roman" w:hAnsi="Times New Roman" w:cs="Times New Roman"/>
          <w:sz w:val="24"/>
          <w:szCs w:val="24"/>
        </w:rPr>
        <w:t>Положени</w:t>
      </w:r>
      <w:r w:rsidR="00D0193E">
        <w:rPr>
          <w:rFonts w:ascii="Times New Roman" w:hAnsi="Times New Roman" w:cs="Times New Roman"/>
          <w:sz w:val="24"/>
          <w:szCs w:val="24"/>
        </w:rPr>
        <w:t>ем</w:t>
      </w:r>
      <w:r w:rsidR="004548E4">
        <w:rPr>
          <w:rFonts w:ascii="Times New Roman" w:hAnsi="Times New Roman" w:cs="Times New Roman"/>
          <w:sz w:val="24"/>
          <w:szCs w:val="24"/>
        </w:rPr>
        <w:t xml:space="preserve"> о бюджетном процессе в муниципальном образовании «Город Нерюнгри» Нерюнгринского района Республики Саха (Якутия), утвержденном </w:t>
      </w:r>
      <w:r w:rsidR="00634D86">
        <w:rPr>
          <w:rFonts w:ascii="Times New Roman" w:hAnsi="Times New Roman" w:cs="Times New Roman"/>
          <w:sz w:val="24"/>
          <w:szCs w:val="24"/>
        </w:rPr>
        <w:t>решением Нерюнгринского городского Совет</w:t>
      </w:r>
      <w:r w:rsidR="004548E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4548E4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D0193E" w:rsidRPr="001E456E">
        <w:rPr>
          <w:rFonts w:ascii="Times New Roman" w:hAnsi="Times New Roman" w:cs="Times New Roman"/>
          <w:sz w:val="24"/>
          <w:szCs w:val="24"/>
        </w:rPr>
        <w:t>от 26.12.2014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193E" w:rsidRPr="001E456E">
        <w:rPr>
          <w:rFonts w:ascii="Times New Roman" w:hAnsi="Times New Roman" w:cs="Times New Roman"/>
          <w:sz w:val="24"/>
          <w:szCs w:val="24"/>
        </w:rPr>
        <w:t>3-19</w:t>
      </w:r>
      <w:r w:rsidR="00634D86">
        <w:rPr>
          <w:rFonts w:ascii="Times New Roman" w:hAnsi="Times New Roman" w:cs="Times New Roman"/>
          <w:sz w:val="24"/>
          <w:szCs w:val="24"/>
        </w:rPr>
        <w:t>,</w:t>
      </w:r>
      <w:r w:rsidR="00E067E0">
        <w:rPr>
          <w:rFonts w:ascii="Times New Roman" w:hAnsi="Times New Roman" w:cs="Times New Roman"/>
          <w:sz w:val="24"/>
          <w:szCs w:val="24"/>
        </w:rPr>
        <w:t xml:space="preserve"> Уставом </w:t>
      </w:r>
      <w:r w:rsidR="00D0193E" w:rsidRPr="001E456E">
        <w:rPr>
          <w:rFonts w:ascii="Times New Roman" w:hAnsi="Times New Roman" w:cs="Times New Roman"/>
          <w:sz w:val="24"/>
          <w:szCs w:val="24"/>
        </w:rPr>
        <w:t>муниципального образования «Город Нерюнгри» Нерюнгринского района Республики Саха (Якутия)</w:t>
      </w:r>
      <w:r w:rsidR="00E067E0">
        <w:rPr>
          <w:rFonts w:ascii="Times New Roman" w:hAnsi="Times New Roman" w:cs="Times New Roman"/>
          <w:sz w:val="24"/>
          <w:szCs w:val="24"/>
        </w:rPr>
        <w:t>,</w:t>
      </w:r>
      <w:r w:rsidR="00634D86">
        <w:rPr>
          <w:rFonts w:ascii="Times New Roman" w:hAnsi="Times New Roman" w:cs="Times New Roman"/>
          <w:sz w:val="24"/>
          <w:szCs w:val="24"/>
        </w:rPr>
        <w:t xml:space="preserve"> Нерюнгринская городская администрация</w:t>
      </w:r>
    </w:p>
    <w:p w:rsidR="00A15855" w:rsidRDefault="00A158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34D86" w:rsidRDefault="00634D86" w:rsidP="00183D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052877" w:rsidRDefault="00634D86" w:rsidP="000528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56F6">
        <w:rPr>
          <w:rFonts w:ascii="Times New Roman" w:hAnsi="Times New Roman" w:cs="Times New Roman"/>
          <w:sz w:val="24"/>
          <w:szCs w:val="24"/>
        </w:rPr>
        <w:t xml:space="preserve">1. </w:t>
      </w:r>
      <w:r w:rsidR="00052877" w:rsidRPr="00FE56F6">
        <w:rPr>
          <w:rFonts w:ascii="Times New Roman" w:hAnsi="Times New Roman" w:cs="Times New Roman"/>
          <w:sz w:val="24"/>
          <w:szCs w:val="24"/>
        </w:rPr>
        <w:t>Внести в Положение о порядке формирования и расходования средств резервного фонда Администрации муниципального образования «Город Нерюнгри», утвержденное постановлением Нерюнгринской городской администрацией от 07.03.2018 №</w:t>
      </w:r>
      <w:r w:rsidR="00511058">
        <w:rPr>
          <w:rFonts w:ascii="Times New Roman" w:hAnsi="Times New Roman" w:cs="Times New Roman"/>
          <w:sz w:val="24"/>
          <w:szCs w:val="24"/>
        </w:rPr>
        <w:t xml:space="preserve"> </w:t>
      </w:r>
      <w:r w:rsidR="00052877" w:rsidRPr="00FE56F6">
        <w:rPr>
          <w:rFonts w:ascii="Times New Roman" w:hAnsi="Times New Roman" w:cs="Times New Roman"/>
          <w:sz w:val="24"/>
          <w:szCs w:val="24"/>
        </w:rPr>
        <w:t>65</w:t>
      </w:r>
      <w:r w:rsidR="00FE56F6" w:rsidRPr="00FE56F6">
        <w:rPr>
          <w:rFonts w:ascii="Times New Roman" w:hAnsi="Times New Roman" w:cs="Times New Roman"/>
          <w:sz w:val="24"/>
          <w:szCs w:val="24"/>
        </w:rPr>
        <w:t xml:space="preserve"> </w:t>
      </w:r>
      <w:r w:rsidR="00052877" w:rsidRPr="00FE56F6"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:rsidR="0017385D" w:rsidRDefault="0074378A" w:rsidP="000528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0D15">
        <w:rPr>
          <w:rFonts w:ascii="Times New Roman" w:hAnsi="Times New Roman" w:cs="Times New Roman"/>
          <w:sz w:val="24"/>
          <w:szCs w:val="24"/>
        </w:rPr>
        <w:t>1.</w:t>
      </w:r>
      <w:r w:rsidR="006E7735">
        <w:rPr>
          <w:rFonts w:ascii="Times New Roman" w:hAnsi="Times New Roman" w:cs="Times New Roman"/>
          <w:sz w:val="24"/>
          <w:szCs w:val="24"/>
        </w:rPr>
        <w:t>1</w:t>
      </w:r>
      <w:r w:rsidRPr="00F20D15">
        <w:rPr>
          <w:rFonts w:ascii="Times New Roman" w:hAnsi="Times New Roman" w:cs="Times New Roman"/>
          <w:sz w:val="24"/>
          <w:szCs w:val="24"/>
        </w:rPr>
        <w:t xml:space="preserve">. </w:t>
      </w:r>
      <w:r w:rsidR="0017385D">
        <w:rPr>
          <w:rFonts w:ascii="Times New Roman" w:hAnsi="Times New Roman" w:cs="Times New Roman"/>
          <w:sz w:val="24"/>
          <w:szCs w:val="24"/>
        </w:rPr>
        <w:t>В пункте 2.1. исключить слова:  «</w:t>
      </w:r>
      <w:r w:rsidR="0017385D" w:rsidRPr="0017385D">
        <w:rPr>
          <w:rFonts w:ascii="Times New Roman" w:hAnsi="Times New Roman" w:cs="Times New Roman"/>
          <w:sz w:val="24"/>
          <w:szCs w:val="24"/>
        </w:rPr>
        <w:t>и не может превышать 3 процента от общего объема расходов местного бюджета в соответствии с бюджетным законодательством</w:t>
      </w:r>
      <w:r w:rsidR="0017385D">
        <w:rPr>
          <w:rFonts w:ascii="Times New Roman" w:hAnsi="Times New Roman" w:cs="Times New Roman"/>
          <w:sz w:val="24"/>
          <w:szCs w:val="24"/>
        </w:rPr>
        <w:t>»</w:t>
      </w:r>
      <w:r w:rsidR="0017385D" w:rsidRPr="0017385D">
        <w:rPr>
          <w:rFonts w:ascii="Times New Roman" w:hAnsi="Times New Roman" w:cs="Times New Roman"/>
          <w:sz w:val="24"/>
          <w:szCs w:val="24"/>
        </w:rPr>
        <w:t>.</w:t>
      </w:r>
    </w:p>
    <w:p w:rsidR="0074378A" w:rsidRDefault="0017385D" w:rsidP="000528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="006B72E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бзац</w:t>
      </w:r>
      <w:r w:rsidR="006B72E7">
        <w:rPr>
          <w:rFonts w:ascii="Times New Roman" w:hAnsi="Times New Roman" w:cs="Times New Roman"/>
          <w:sz w:val="24"/>
          <w:szCs w:val="24"/>
        </w:rPr>
        <w:t xml:space="preserve"> 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72E7">
        <w:rPr>
          <w:rFonts w:ascii="Times New Roman" w:hAnsi="Times New Roman" w:cs="Times New Roman"/>
          <w:sz w:val="24"/>
          <w:szCs w:val="24"/>
        </w:rPr>
        <w:t>п</w:t>
      </w:r>
      <w:r w:rsidR="00F23F80" w:rsidRPr="00F20D15">
        <w:rPr>
          <w:rFonts w:ascii="Times New Roman" w:hAnsi="Times New Roman" w:cs="Times New Roman"/>
          <w:sz w:val="24"/>
          <w:szCs w:val="24"/>
        </w:rPr>
        <w:t>ункт</w:t>
      </w:r>
      <w:r w:rsidR="006B72E7">
        <w:rPr>
          <w:rFonts w:ascii="Times New Roman" w:hAnsi="Times New Roman" w:cs="Times New Roman"/>
          <w:sz w:val="24"/>
          <w:szCs w:val="24"/>
        </w:rPr>
        <w:t>а</w:t>
      </w:r>
      <w:r w:rsidR="00F23F80" w:rsidRPr="00F20D15">
        <w:rPr>
          <w:rFonts w:ascii="Times New Roman" w:hAnsi="Times New Roman" w:cs="Times New Roman"/>
          <w:sz w:val="24"/>
          <w:szCs w:val="24"/>
        </w:rPr>
        <w:t xml:space="preserve"> 3.1 </w:t>
      </w:r>
      <w:r w:rsidR="006B72E7">
        <w:rPr>
          <w:rFonts w:ascii="Times New Roman" w:hAnsi="Times New Roman" w:cs="Times New Roman"/>
          <w:sz w:val="24"/>
          <w:szCs w:val="24"/>
        </w:rPr>
        <w:t>«</w:t>
      </w:r>
      <w:r w:rsidR="006B72E7" w:rsidRPr="006B72E7">
        <w:rPr>
          <w:rFonts w:ascii="Times New Roman" w:hAnsi="Times New Roman" w:cs="Times New Roman"/>
          <w:sz w:val="24"/>
          <w:szCs w:val="24"/>
        </w:rPr>
        <w:t>оказание единовременной материальной помощи членам семей военнослужащих, погибших (умерших) при выполнении воинского долга в ходе специальной военной операции, начатой 24 февраля 2022г. на территории Донецкой Народной Республики, Луганской Народной Республики и Украины</w:t>
      </w:r>
      <w:r w:rsidR="006B72E7">
        <w:rPr>
          <w:rFonts w:ascii="Times New Roman" w:hAnsi="Times New Roman" w:cs="Times New Roman"/>
          <w:sz w:val="24"/>
          <w:szCs w:val="24"/>
        </w:rPr>
        <w:t xml:space="preserve">»  </w:t>
      </w:r>
      <w:r w:rsidR="00511058">
        <w:rPr>
          <w:rFonts w:ascii="Times New Roman" w:hAnsi="Times New Roman" w:cs="Times New Roman"/>
          <w:sz w:val="24"/>
          <w:szCs w:val="24"/>
        </w:rPr>
        <w:t>изложить</w:t>
      </w:r>
      <w:r w:rsidR="006B72E7">
        <w:rPr>
          <w:rFonts w:ascii="Times New Roman" w:hAnsi="Times New Roman" w:cs="Times New Roman"/>
          <w:sz w:val="24"/>
          <w:szCs w:val="24"/>
        </w:rPr>
        <w:t xml:space="preserve"> в новой редакции</w:t>
      </w:r>
      <w:r w:rsidR="00F23F80" w:rsidRPr="00F20D15">
        <w:rPr>
          <w:rFonts w:ascii="Times New Roman" w:hAnsi="Times New Roman" w:cs="Times New Roman"/>
          <w:sz w:val="24"/>
          <w:szCs w:val="24"/>
        </w:rPr>
        <w:t>:</w:t>
      </w:r>
      <w:r w:rsidR="006B72E7">
        <w:rPr>
          <w:rFonts w:ascii="Times New Roman" w:hAnsi="Times New Roman" w:cs="Times New Roman"/>
          <w:sz w:val="24"/>
          <w:szCs w:val="24"/>
        </w:rPr>
        <w:t xml:space="preserve"> «оказание</w:t>
      </w:r>
      <w:r w:rsidR="006B72E7" w:rsidRPr="006B72E7">
        <w:rPr>
          <w:rFonts w:ascii="Times New Roman" w:hAnsi="Times New Roman" w:cs="Times New Roman"/>
          <w:sz w:val="24"/>
          <w:szCs w:val="24"/>
        </w:rPr>
        <w:t xml:space="preserve"> единовременной материальной помощи членам семей погибших участников специальной военной операции</w:t>
      </w:r>
      <w:r w:rsidR="006B72E7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F23F80" w:rsidRDefault="006B72E7" w:rsidP="006E77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Пункт 3.1. добавить абзацем следующего содержания: </w:t>
      </w:r>
      <w:r w:rsidR="00F23F80" w:rsidRPr="00F20D15">
        <w:rPr>
          <w:rFonts w:ascii="Times New Roman" w:hAnsi="Times New Roman" w:cs="Times New Roman"/>
          <w:sz w:val="24"/>
          <w:szCs w:val="24"/>
        </w:rPr>
        <w:t>«</w:t>
      </w:r>
      <w:r w:rsidR="00415300">
        <w:rPr>
          <w:rFonts w:ascii="Times New Roman" w:hAnsi="Times New Roman" w:cs="Times New Roman"/>
          <w:sz w:val="24"/>
          <w:szCs w:val="24"/>
        </w:rPr>
        <w:t xml:space="preserve"> </w:t>
      </w:r>
      <w:r w:rsidR="00AC5F7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DBD">
        <w:rPr>
          <w:rFonts w:ascii="Times New Roman" w:hAnsi="Times New Roman" w:cs="Times New Roman"/>
          <w:sz w:val="24"/>
          <w:szCs w:val="24"/>
        </w:rPr>
        <w:t>финансовая помощь</w:t>
      </w:r>
      <w:r w:rsidR="006932A4">
        <w:rPr>
          <w:rFonts w:ascii="Times New Roman" w:hAnsi="Times New Roman" w:cs="Times New Roman"/>
          <w:sz w:val="24"/>
          <w:szCs w:val="24"/>
        </w:rPr>
        <w:t xml:space="preserve"> </w:t>
      </w:r>
      <w:r w:rsidR="00907DBD">
        <w:rPr>
          <w:rFonts w:ascii="Times New Roman" w:hAnsi="Times New Roman" w:cs="Times New Roman"/>
          <w:sz w:val="24"/>
          <w:szCs w:val="24"/>
        </w:rPr>
        <w:t>по</w:t>
      </w:r>
      <w:r w:rsidR="006932A4">
        <w:rPr>
          <w:rFonts w:ascii="Times New Roman" w:hAnsi="Times New Roman" w:cs="Times New Roman"/>
          <w:sz w:val="24"/>
          <w:szCs w:val="24"/>
        </w:rPr>
        <w:t xml:space="preserve"> обеспечени</w:t>
      </w:r>
      <w:r w:rsidR="00907DBD">
        <w:rPr>
          <w:rFonts w:ascii="Times New Roman" w:hAnsi="Times New Roman" w:cs="Times New Roman"/>
          <w:sz w:val="24"/>
          <w:szCs w:val="24"/>
        </w:rPr>
        <w:t>ю</w:t>
      </w:r>
      <w:bookmarkStart w:id="0" w:name="_GoBack"/>
      <w:bookmarkEnd w:id="0"/>
      <w:r w:rsidR="006932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бойцов специальной военной операции, начатой 24 февраля 2022, бе</w:t>
      </w:r>
      <w:r w:rsidR="00493B04">
        <w:rPr>
          <w:rFonts w:ascii="Times New Roman" w:hAnsi="Times New Roman" w:cs="Times New Roman"/>
          <w:sz w:val="24"/>
          <w:szCs w:val="24"/>
        </w:rPr>
        <w:t>спилотны</w:t>
      </w:r>
      <w:r w:rsidR="006932A4">
        <w:rPr>
          <w:rFonts w:ascii="Times New Roman" w:hAnsi="Times New Roman" w:cs="Times New Roman"/>
          <w:sz w:val="24"/>
          <w:szCs w:val="24"/>
        </w:rPr>
        <w:t>ми</w:t>
      </w:r>
      <w:r w:rsidR="00493B04">
        <w:rPr>
          <w:rFonts w:ascii="Times New Roman" w:hAnsi="Times New Roman" w:cs="Times New Roman"/>
          <w:sz w:val="24"/>
          <w:szCs w:val="24"/>
        </w:rPr>
        <w:t xml:space="preserve"> летательны</w:t>
      </w:r>
      <w:r w:rsidR="006932A4">
        <w:rPr>
          <w:rFonts w:ascii="Times New Roman" w:hAnsi="Times New Roman" w:cs="Times New Roman"/>
          <w:sz w:val="24"/>
          <w:szCs w:val="24"/>
        </w:rPr>
        <w:t>ми</w:t>
      </w:r>
      <w:r w:rsidR="00493B04">
        <w:rPr>
          <w:rFonts w:ascii="Times New Roman" w:hAnsi="Times New Roman" w:cs="Times New Roman"/>
          <w:sz w:val="24"/>
          <w:szCs w:val="24"/>
        </w:rPr>
        <w:t xml:space="preserve"> аппарат</w:t>
      </w:r>
      <w:r w:rsidR="006932A4">
        <w:rPr>
          <w:rFonts w:ascii="Times New Roman" w:hAnsi="Times New Roman" w:cs="Times New Roman"/>
          <w:sz w:val="24"/>
          <w:szCs w:val="24"/>
        </w:rPr>
        <w:t>ами</w:t>
      </w:r>
      <w:r w:rsidR="00493B04">
        <w:rPr>
          <w:rFonts w:ascii="Times New Roman" w:hAnsi="Times New Roman" w:cs="Times New Roman"/>
          <w:sz w:val="24"/>
          <w:szCs w:val="24"/>
        </w:rPr>
        <w:t>, оборудовани</w:t>
      </w:r>
      <w:r w:rsidR="006932A4">
        <w:rPr>
          <w:rFonts w:ascii="Times New Roman" w:hAnsi="Times New Roman" w:cs="Times New Roman"/>
          <w:sz w:val="24"/>
          <w:szCs w:val="24"/>
        </w:rPr>
        <w:t>ем</w:t>
      </w:r>
      <w:r w:rsidR="00493B04">
        <w:rPr>
          <w:rFonts w:ascii="Times New Roman" w:hAnsi="Times New Roman" w:cs="Times New Roman"/>
          <w:sz w:val="24"/>
          <w:szCs w:val="24"/>
        </w:rPr>
        <w:t>, материал</w:t>
      </w:r>
      <w:r w:rsidR="006932A4">
        <w:rPr>
          <w:rFonts w:ascii="Times New Roman" w:hAnsi="Times New Roman" w:cs="Times New Roman"/>
          <w:sz w:val="24"/>
          <w:szCs w:val="24"/>
        </w:rPr>
        <w:t>ами</w:t>
      </w:r>
      <w:r w:rsidR="00493B04">
        <w:rPr>
          <w:rFonts w:ascii="Times New Roman" w:hAnsi="Times New Roman" w:cs="Times New Roman"/>
          <w:sz w:val="24"/>
          <w:szCs w:val="24"/>
        </w:rPr>
        <w:t>, составны</w:t>
      </w:r>
      <w:r w:rsidR="006932A4">
        <w:rPr>
          <w:rFonts w:ascii="Times New Roman" w:hAnsi="Times New Roman" w:cs="Times New Roman"/>
          <w:sz w:val="24"/>
          <w:szCs w:val="24"/>
        </w:rPr>
        <w:t>ми</w:t>
      </w:r>
      <w:r w:rsidR="00493B04">
        <w:rPr>
          <w:rFonts w:ascii="Times New Roman" w:hAnsi="Times New Roman" w:cs="Times New Roman"/>
          <w:sz w:val="24"/>
          <w:szCs w:val="24"/>
        </w:rPr>
        <w:t xml:space="preserve"> част</w:t>
      </w:r>
      <w:r w:rsidR="006932A4">
        <w:rPr>
          <w:rFonts w:ascii="Times New Roman" w:hAnsi="Times New Roman" w:cs="Times New Roman"/>
          <w:sz w:val="24"/>
          <w:szCs w:val="24"/>
        </w:rPr>
        <w:t>ями</w:t>
      </w:r>
      <w:r w:rsidR="00493B04">
        <w:rPr>
          <w:rFonts w:ascii="Times New Roman" w:hAnsi="Times New Roman" w:cs="Times New Roman"/>
          <w:sz w:val="24"/>
          <w:szCs w:val="24"/>
        </w:rPr>
        <w:t xml:space="preserve"> для</w:t>
      </w:r>
      <w:r w:rsidR="0040502E">
        <w:rPr>
          <w:rFonts w:ascii="Times New Roman" w:hAnsi="Times New Roman" w:cs="Times New Roman"/>
          <w:sz w:val="24"/>
          <w:szCs w:val="24"/>
        </w:rPr>
        <w:t xml:space="preserve"> их изготовления, ремонта и</w:t>
      </w:r>
      <w:r w:rsidR="00493B04">
        <w:rPr>
          <w:rFonts w:ascii="Times New Roman" w:hAnsi="Times New Roman" w:cs="Times New Roman"/>
          <w:sz w:val="24"/>
          <w:szCs w:val="24"/>
        </w:rPr>
        <w:t xml:space="preserve"> сборки</w:t>
      </w:r>
      <w:proofErr w:type="gramStart"/>
      <w:r w:rsidR="006E7735">
        <w:rPr>
          <w:rFonts w:ascii="Times New Roman" w:hAnsi="Times New Roman" w:cs="Times New Roman"/>
          <w:sz w:val="24"/>
          <w:szCs w:val="24"/>
        </w:rPr>
        <w:t>.</w:t>
      </w:r>
      <w:r w:rsidR="00B61346" w:rsidRPr="00F20D15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493B04" w:rsidRDefault="00493B04" w:rsidP="006E77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1.4. Пункт 3.1. добавить абзацем следующего содержания: «- на </w:t>
      </w:r>
      <w:r w:rsidR="00C531FE">
        <w:rPr>
          <w:rFonts w:ascii="Times New Roman" w:hAnsi="Times New Roman" w:cs="Times New Roman"/>
          <w:sz w:val="24"/>
          <w:szCs w:val="24"/>
        </w:rPr>
        <w:t xml:space="preserve">преподнесение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31FE">
        <w:rPr>
          <w:rFonts w:ascii="Times New Roman" w:hAnsi="Times New Roman" w:cs="Times New Roman"/>
          <w:sz w:val="24"/>
          <w:szCs w:val="24"/>
        </w:rPr>
        <w:t xml:space="preserve">траурных венков участникам специальной военной операции, </w:t>
      </w:r>
      <w:r w:rsidR="003334F3">
        <w:rPr>
          <w:rFonts w:ascii="Times New Roman" w:hAnsi="Times New Roman" w:cs="Times New Roman"/>
          <w:sz w:val="24"/>
          <w:szCs w:val="24"/>
        </w:rPr>
        <w:t xml:space="preserve">ветеранам Великой отечественной войны, </w:t>
      </w:r>
      <w:r w:rsidR="00C531FE">
        <w:rPr>
          <w:rFonts w:ascii="Times New Roman" w:hAnsi="Times New Roman" w:cs="Times New Roman"/>
          <w:sz w:val="24"/>
          <w:szCs w:val="24"/>
        </w:rPr>
        <w:t>ветеранам боевых действий,</w:t>
      </w:r>
      <w:r w:rsidR="003334F3">
        <w:rPr>
          <w:rFonts w:ascii="Times New Roman" w:hAnsi="Times New Roman" w:cs="Times New Roman"/>
          <w:sz w:val="24"/>
          <w:szCs w:val="24"/>
        </w:rPr>
        <w:t xml:space="preserve"> </w:t>
      </w:r>
      <w:r w:rsidR="00C531FE">
        <w:rPr>
          <w:rFonts w:ascii="Times New Roman" w:hAnsi="Times New Roman" w:cs="Times New Roman"/>
          <w:sz w:val="24"/>
          <w:szCs w:val="24"/>
        </w:rPr>
        <w:t>детям войны</w:t>
      </w:r>
      <w:proofErr w:type="gramStart"/>
      <w:r w:rsidR="00C531FE">
        <w:rPr>
          <w:rFonts w:ascii="Times New Roman" w:hAnsi="Times New Roman" w:cs="Times New Roman"/>
          <w:sz w:val="24"/>
          <w:szCs w:val="24"/>
        </w:rPr>
        <w:t>.».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B52D61" w:rsidRPr="00F20D15" w:rsidRDefault="00B52D61" w:rsidP="006E77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Раздел 4 добавить пунктом 4.8. следующего содержания: «4.8. </w:t>
      </w:r>
      <w:r w:rsidRPr="00B52D61">
        <w:rPr>
          <w:rFonts w:ascii="Times New Roman" w:hAnsi="Times New Roman" w:cs="Times New Roman"/>
          <w:sz w:val="24"/>
          <w:szCs w:val="24"/>
        </w:rPr>
        <w:t>Критерием отбора юридических и физических лиц для предоставления финансовой помощи за счет средств резервного фонда является наличие ситуации, сложившейся в результате непредвиденных обстоятельств, которые повлекли или могут повлечь за собой человеческие жертвы, ущерб здоровью людей, окружающей природной среде, значительные материальные потери и (или) нарушений условий жизнедеятельности людей</w:t>
      </w:r>
      <w:proofErr w:type="gramStart"/>
      <w:r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415300" w:rsidRPr="00415300" w:rsidRDefault="00435F2D" w:rsidP="00415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D1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15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15300" w:rsidRPr="00415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</w:t>
      </w:r>
      <w:r w:rsidR="004153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  <w:r w:rsidR="00415300" w:rsidRPr="00415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подлежит обнародованию в установленном порядке и размещению на официальном сайте муниципального образования «Город Нерюнгри» (https://nerungri.sakha.gov.ru) в информационно-телекоммуникационной сети «Интернет».</w:t>
      </w:r>
    </w:p>
    <w:p w:rsidR="00415300" w:rsidRPr="00415300" w:rsidRDefault="00415300" w:rsidP="00415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15300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решение вступает в силу после официального обнародования (опубликования).</w:t>
      </w:r>
    </w:p>
    <w:p w:rsidR="00064A07" w:rsidRDefault="00415300" w:rsidP="004153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C48AD" w:rsidRPr="00F2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Действие пункта 1.2. </w:t>
      </w:r>
      <w:r w:rsidR="00064A07" w:rsidRPr="00064A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распространяется на правоотношен</w:t>
      </w:r>
      <w:r w:rsidR="00511058">
        <w:rPr>
          <w:rFonts w:ascii="Times New Roman" w:eastAsia="Times New Roman" w:hAnsi="Times New Roman" w:cs="Times New Roman"/>
          <w:sz w:val="24"/>
          <w:szCs w:val="24"/>
          <w:lang w:eastAsia="ru-RU"/>
        </w:rPr>
        <w:t>ия, возникшие с 24 февраля 2022</w:t>
      </w:r>
      <w:r w:rsidR="00064A07" w:rsidRPr="00064A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4D86" w:rsidRPr="00F20D15" w:rsidRDefault="00415300" w:rsidP="00830078">
      <w:pPr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634D86" w:rsidRPr="00F20D15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Контроль исполнения настоящего постановления оставляю за собой.</w:t>
      </w:r>
    </w:p>
    <w:p w:rsidR="00634D86" w:rsidRPr="00634D86" w:rsidRDefault="00634D86" w:rsidP="00634D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4D86" w:rsidRPr="00634D86" w:rsidRDefault="00634D86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4D86" w:rsidRPr="00634D86" w:rsidRDefault="00634D86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4D86" w:rsidRDefault="00D0193E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634D86" w:rsidRPr="00634D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956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города</w:t>
      </w:r>
      <w:r w:rsidR="00956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634D86" w:rsidRPr="00634D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634D86" w:rsidRPr="00634D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634D86" w:rsidRPr="00634D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634D86" w:rsidRPr="00634D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634D86" w:rsidRPr="00634D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634D86" w:rsidRPr="00634D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634D86" w:rsidRPr="00634D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5110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4050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956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И.О. </w:t>
      </w:r>
      <w:proofErr w:type="spellStart"/>
      <w:r w:rsidR="00956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Гудошник</w:t>
      </w:r>
      <w:proofErr w:type="spellEnd"/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1058" w:rsidRDefault="00511058" w:rsidP="00634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4D86" w:rsidRPr="00634D86" w:rsidRDefault="00634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34D86" w:rsidRPr="00634D86" w:rsidSect="00EF3778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D86"/>
    <w:rsid w:val="00052877"/>
    <w:rsid w:val="00064A07"/>
    <w:rsid w:val="000C34AD"/>
    <w:rsid w:val="00155B7C"/>
    <w:rsid w:val="0017385D"/>
    <w:rsid w:val="00183DE6"/>
    <w:rsid w:val="00202BCD"/>
    <w:rsid w:val="00212F3E"/>
    <w:rsid w:val="002E4A71"/>
    <w:rsid w:val="003334F3"/>
    <w:rsid w:val="00360966"/>
    <w:rsid w:val="00385E70"/>
    <w:rsid w:val="0040502E"/>
    <w:rsid w:val="00415300"/>
    <w:rsid w:val="00435F2D"/>
    <w:rsid w:val="00440429"/>
    <w:rsid w:val="00443A69"/>
    <w:rsid w:val="004548E4"/>
    <w:rsid w:val="00493B04"/>
    <w:rsid w:val="004F1553"/>
    <w:rsid w:val="00511058"/>
    <w:rsid w:val="00545514"/>
    <w:rsid w:val="005A5CA7"/>
    <w:rsid w:val="005D1B7A"/>
    <w:rsid w:val="00631B1F"/>
    <w:rsid w:val="00634D86"/>
    <w:rsid w:val="006932A4"/>
    <w:rsid w:val="006B72E7"/>
    <w:rsid w:val="006E7735"/>
    <w:rsid w:val="00710C81"/>
    <w:rsid w:val="0072550E"/>
    <w:rsid w:val="0074378A"/>
    <w:rsid w:val="00830078"/>
    <w:rsid w:val="00885572"/>
    <w:rsid w:val="008862D1"/>
    <w:rsid w:val="008C48AD"/>
    <w:rsid w:val="00907DBD"/>
    <w:rsid w:val="00956799"/>
    <w:rsid w:val="00A15855"/>
    <w:rsid w:val="00A64C8F"/>
    <w:rsid w:val="00AC29B2"/>
    <w:rsid w:val="00AC5F77"/>
    <w:rsid w:val="00AD2D84"/>
    <w:rsid w:val="00B36C5C"/>
    <w:rsid w:val="00B52D61"/>
    <w:rsid w:val="00B61346"/>
    <w:rsid w:val="00B65CE4"/>
    <w:rsid w:val="00BE74BA"/>
    <w:rsid w:val="00C531FE"/>
    <w:rsid w:val="00C968B5"/>
    <w:rsid w:val="00D0193E"/>
    <w:rsid w:val="00D33AD9"/>
    <w:rsid w:val="00E067E0"/>
    <w:rsid w:val="00EF3778"/>
    <w:rsid w:val="00F0750E"/>
    <w:rsid w:val="00F20D15"/>
    <w:rsid w:val="00F23F80"/>
    <w:rsid w:val="00F326FA"/>
    <w:rsid w:val="00F81CE9"/>
    <w:rsid w:val="00F91996"/>
    <w:rsid w:val="00FA1F30"/>
    <w:rsid w:val="00FD01AA"/>
    <w:rsid w:val="00FE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D86"/>
    <w:pPr>
      <w:ind w:left="720"/>
      <w:contextualSpacing/>
    </w:pPr>
  </w:style>
  <w:style w:type="paragraph" w:customStyle="1" w:styleId="1">
    <w:name w:val="Знак1"/>
    <w:basedOn w:val="a"/>
    <w:rsid w:val="00634D8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885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5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D86"/>
    <w:pPr>
      <w:ind w:left="720"/>
      <w:contextualSpacing/>
    </w:pPr>
  </w:style>
  <w:style w:type="paragraph" w:customStyle="1" w:styleId="1">
    <w:name w:val="Знак1"/>
    <w:basedOn w:val="a"/>
    <w:rsid w:val="00634D8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885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5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 Windows</cp:lastModifiedBy>
  <cp:revision>3</cp:revision>
  <cp:lastPrinted>2024-11-25T05:53:00Z</cp:lastPrinted>
  <dcterms:created xsi:type="dcterms:W3CDTF">2024-11-25T05:53:00Z</dcterms:created>
  <dcterms:modified xsi:type="dcterms:W3CDTF">2024-12-16T08:08:00Z</dcterms:modified>
</cp:coreProperties>
</file>