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B43" w:rsidRPr="00A1348F" w:rsidRDefault="00CC4B43" w:rsidP="00CC4B4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1348F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701705" w:rsidRPr="00A1348F">
        <w:rPr>
          <w:rFonts w:ascii="Times New Roman" w:hAnsi="Times New Roman" w:cs="Times New Roman"/>
          <w:b/>
          <w:bCs/>
          <w:sz w:val="28"/>
          <w:szCs w:val="28"/>
        </w:rPr>
        <w:t>ЕЕСТР</w:t>
      </w:r>
    </w:p>
    <w:p w:rsidR="00CC4B43" w:rsidRPr="00D77EAE" w:rsidRDefault="00CC4B43" w:rsidP="00D77EAE">
      <w:pPr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A1348F">
        <w:rPr>
          <w:rFonts w:ascii="Times New Roman" w:hAnsi="Times New Roman" w:cs="Times New Roman"/>
          <w:bCs/>
          <w:sz w:val="28"/>
          <w:szCs w:val="28"/>
        </w:rPr>
        <w:t>учета замечаний и предложений к проекту</w:t>
      </w:r>
      <w:r w:rsidR="00417690" w:rsidRPr="00A1348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77EAE" w:rsidRPr="00D77EAE">
        <w:rPr>
          <w:rFonts w:ascii="Times New Roman" w:hAnsi="Times New Roman"/>
          <w:sz w:val="28"/>
          <w:szCs w:val="28"/>
        </w:rPr>
        <w:t>Указа Главы Республики Саха (Якутия) «</w:t>
      </w:r>
      <w:r w:rsidR="00D77EAE" w:rsidRPr="00D77EAE">
        <w:rPr>
          <w:rFonts w:ascii="Times New Roman" w:hAnsi="Times New Roman"/>
          <w:bCs/>
          <w:sz w:val="28"/>
          <w:szCs w:val="28"/>
        </w:rPr>
        <w:t xml:space="preserve">О внесении изменений в Указ Президента Республики Саха (Якутия) от </w:t>
      </w:r>
      <w:r w:rsidR="00D77EAE" w:rsidRPr="00D77EAE">
        <w:rPr>
          <w:rFonts w:ascii="Times New Roman" w:hAnsi="Times New Roman"/>
          <w:sz w:val="28"/>
        </w:rPr>
        <w:t xml:space="preserve">02 сентября 2011 года  </w:t>
      </w:r>
      <w:r w:rsidR="00D77EAE" w:rsidRPr="00D77EAE">
        <w:rPr>
          <w:rFonts w:ascii="Times New Roman" w:hAnsi="Times New Roman"/>
          <w:bCs/>
          <w:sz w:val="28"/>
          <w:szCs w:val="28"/>
        </w:rPr>
        <w:t>№ 891</w:t>
      </w:r>
      <w:r w:rsidR="009841D0">
        <w:rPr>
          <w:rFonts w:ascii="Times New Roman" w:hAnsi="Times New Roman"/>
          <w:bCs/>
          <w:sz w:val="28"/>
          <w:szCs w:val="28"/>
        </w:rPr>
        <w:t xml:space="preserve"> «Об утверждении положения</w:t>
      </w:r>
      <w:r w:rsidR="009841D0" w:rsidRPr="00D77EAE">
        <w:rPr>
          <w:rFonts w:ascii="Times New Roman" w:hAnsi="Times New Roman"/>
          <w:bCs/>
          <w:sz w:val="28"/>
          <w:szCs w:val="28"/>
        </w:rPr>
        <w:t xml:space="preserve"> о Территориальном фонде обязательного медицинского страхования Республики Саха (Якутия)</w:t>
      </w:r>
      <w:r w:rsidR="00D77EAE" w:rsidRPr="00D77EAE">
        <w:rPr>
          <w:rFonts w:ascii="Times New Roman" w:hAnsi="Times New Roman"/>
          <w:bCs/>
          <w:sz w:val="28"/>
          <w:szCs w:val="28"/>
        </w:rPr>
        <w:t>»</w:t>
      </w:r>
    </w:p>
    <w:p w:rsidR="00CC4B43" w:rsidRPr="00A1348F" w:rsidRDefault="00CC4B43" w:rsidP="00CC4B4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4317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4111"/>
        <w:gridCol w:w="2552"/>
        <w:gridCol w:w="2409"/>
        <w:gridCol w:w="1843"/>
        <w:gridCol w:w="2835"/>
      </w:tblGrid>
      <w:tr w:rsidR="00CC4B43" w:rsidRPr="009E70A9" w:rsidTr="00F04A67">
        <w:trPr>
          <w:trHeight w:val="862"/>
          <w:tblCellSpacing w:w="5" w:type="nil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4B43" w:rsidRPr="00A1348F" w:rsidRDefault="00CC4B43" w:rsidP="00FA56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348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CC4B43" w:rsidRPr="00A1348F" w:rsidRDefault="00CC4B43" w:rsidP="00CC4B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A1348F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A1348F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4B43" w:rsidRPr="00A1348F" w:rsidRDefault="00CC4B43" w:rsidP="00CC4B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348F">
              <w:rPr>
                <w:rFonts w:ascii="Times New Roman" w:hAnsi="Times New Roman" w:cs="Times New Roman"/>
                <w:b/>
                <w:sz w:val="28"/>
                <w:szCs w:val="28"/>
              </w:rPr>
              <w:t>Редакция</w:t>
            </w:r>
          </w:p>
          <w:p w:rsidR="00CC4B43" w:rsidRPr="00A1348F" w:rsidRDefault="00CC4B43" w:rsidP="00CC4B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348F">
              <w:rPr>
                <w:rFonts w:ascii="Times New Roman" w:hAnsi="Times New Roman" w:cs="Times New Roman"/>
                <w:b/>
                <w:sz w:val="28"/>
                <w:szCs w:val="28"/>
              </w:rPr>
              <w:t>по проекту</w:t>
            </w:r>
          </w:p>
          <w:p w:rsidR="00CC4B43" w:rsidRPr="00A1348F" w:rsidRDefault="00CC4B43" w:rsidP="00CC4B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348F">
              <w:rPr>
                <w:rFonts w:ascii="Times New Roman" w:hAnsi="Times New Roman" w:cs="Times New Roman"/>
                <w:b/>
                <w:sz w:val="28"/>
                <w:szCs w:val="28"/>
              </w:rPr>
              <w:t>решения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4B43" w:rsidRPr="00A1348F" w:rsidRDefault="00CC4B43" w:rsidP="00CC4B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348F">
              <w:rPr>
                <w:rFonts w:ascii="Times New Roman" w:hAnsi="Times New Roman" w:cs="Times New Roman"/>
                <w:b/>
                <w:sz w:val="28"/>
                <w:szCs w:val="28"/>
              </w:rPr>
              <w:t>Министерство/</w:t>
            </w:r>
          </w:p>
          <w:p w:rsidR="00CC4B43" w:rsidRPr="00A1348F" w:rsidRDefault="00CC4B43" w:rsidP="00CC4B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348F">
              <w:rPr>
                <w:rFonts w:ascii="Times New Roman" w:hAnsi="Times New Roman" w:cs="Times New Roman"/>
                <w:b/>
                <w:sz w:val="28"/>
                <w:szCs w:val="28"/>
              </w:rPr>
              <w:t>ведомство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4B43" w:rsidRPr="00A1348F" w:rsidRDefault="00CC4B43" w:rsidP="00CC4B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348F">
              <w:rPr>
                <w:rFonts w:ascii="Times New Roman" w:hAnsi="Times New Roman" w:cs="Times New Roman"/>
                <w:b/>
                <w:sz w:val="28"/>
                <w:szCs w:val="28"/>
              </w:rPr>
              <w:t>Замечания</w:t>
            </w:r>
          </w:p>
          <w:p w:rsidR="00CC4B43" w:rsidRPr="00A1348F" w:rsidRDefault="00CC4B43" w:rsidP="00CC4B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348F">
              <w:rPr>
                <w:rFonts w:ascii="Times New Roman" w:hAnsi="Times New Roman" w:cs="Times New Roman"/>
                <w:b/>
                <w:sz w:val="28"/>
                <w:szCs w:val="28"/>
              </w:rPr>
              <w:t>и предложения</w:t>
            </w:r>
          </w:p>
          <w:p w:rsidR="00CC4B43" w:rsidRPr="00A1348F" w:rsidRDefault="00CC4B43" w:rsidP="00CC4B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348F">
              <w:rPr>
                <w:rFonts w:ascii="Times New Roman" w:hAnsi="Times New Roman" w:cs="Times New Roman"/>
                <w:b/>
                <w:sz w:val="28"/>
                <w:szCs w:val="28"/>
              </w:rPr>
              <w:t>по проекту</w:t>
            </w:r>
          </w:p>
          <w:p w:rsidR="00CC4B43" w:rsidRPr="00A1348F" w:rsidRDefault="00CC4B43" w:rsidP="00CC4B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348F">
              <w:rPr>
                <w:rFonts w:ascii="Times New Roman" w:hAnsi="Times New Roman" w:cs="Times New Roman"/>
                <w:b/>
                <w:sz w:val="28"/>
                <w:szCs w:val="28"/>
              </w:rPr>
              <w:t>решения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4B43" w:rsidRPr="00A1348F" w:rsidRDefault="00CC4B43" w:rsidP="00CC4B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348F">
              <w:rPr>
                <w:rFonts w:ascii="Times New Roman" w:hAnsi="Times New Roman" w:cs="Times New Roman"/>
                <w:b/>
                <w:sz w:val="28"/>
                <w:szCs w:val="28"/>
              </w:rPr>
              <w:t>Учтено/</w:t>
            </w:r>
          </w:p>
          <w:p w:rsidR="00CC4B43" w:rsidRPr="00A1348F" w:rsidRDefault="00CC4B43" w:rsidP="00CC4B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348F">
              <w:rPr>
                <w:rFonts w:ascii="Times New Roman" w:hAnsi="Times New Roman" w:cs="Times New Roman"/>
                <w:b/>
                <w:sz w:val="28"/>
                <w:szCs w:val="28"/>
              </w:rPr>
              <w:t>не учтено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4B43" w:rsidRPr="00A1348F" w:rsidRDefault="00CC4B43" w:rsidP="00CC4B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348F">
              <w:rPr>
                <w:rFonts w:ascii="Times New Roman" w:hAnsi="Times New Roman" w:cs="Times New Roman"/>
                <w:b/>
                <w:sz w:val="28"/>
                <w:szCs w:val="28"/>
              </w:rPr>
              <w:t>Проект решения</w:t>
            </w:r>
          </w:p>
          <w:p w:rsidR="00CC4B43" w:rsidRPr="00A1348F" w:rsidRDefault="00CC4B43" w:rsidP="00CC4B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348F">
              <w:rPr>
                <w:rFonts w:ascii="Times New Roman" w:hAnsi="Times New Roman" w:cs="Times New Roman"/>
                <w:b/>
                <w:sz w:val="28"/>
                <w:szCs w:val="28"/>
              </w:rPr>
              <w:t>Правительства</w:t>
            </w:r>
          </w:p>
          <w:p w:rsidR="00CC4B43" w:rsidRPr="00A1348F" w:rsidRDefault="00CC4B43" w:rsidP="00CC4B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348F">
              <w:rPr>
                <w:rFonts w:ascii="Times New Roman" w:hAnsi="Times New Roman" w:cs="Times New Roman"/>
                <w:b/>
                <w:sz w:val="28"/>
                <w:szCs w:val="28"/>
              </w:rPr>
              <w:t>с учетом замечаний</w:t>
            </w:r>
          </w:p>
        </w:tc>
      </w:tr>
      <w:tr w:rsidR="00A1348F" w:rsidRPr="009E70A9" w:rsidTr="00F04A67">
        <w:trPr>
          <w:trHeight w:val="862"/>
          <w:tblCellSpacing w:w="5" w:type="nil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348F" w:rsidRPr="00A1348F" w:rsidRDefault="00A1348F" w:rsidP="00A13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348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348F" w:rsidRPr="00A1348F" w:rsidRDefault="007E4F84" w:rsidP="00A13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Отсутствовал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348F" w:rsidRPr="00A1348F" w:rsidRDefault="001E3B95" w:rsidP="00A13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Государственный комитет юстиции Республики Саха (Якутия)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348F" w:rsidRPr="00A1348F" w:rsidRDefault="001E3B95" w:rsidP="00F039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пункты 2,18,20.3,23,24,26 слово «Президент» заменить на «Глава» в соответствующем падеже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348F" w:rsidRPr="00A1348F" w:rsidRDefault="001E3B95" w:rsidP="00A13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Учтено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348F" w:rsidRPr="00A1348F" w:rsidRDefault="007F0126" w:rsidP="00F039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1.5. В пунктах 2,18,20.3,23,24,26  слово «Президент» в соответствующем падеже заменить словом «Глава» в соответствующем падеже.</w:t>
            </w:r>
          </w:p>
        </w:tc>
      </w:tr>
      <w:tr w:rsidR="000D3D60" w:rsidRPr="009E70A9" w:rsidTr="00F04A67">
        <w:trPr>
          <w:trHeight w:val="330"/>
          <w:tblCellSpacing w:w="5" w:type="nil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3D60" w:rsidRPr="00956023" w:rsidRDefault="000D3D60" w:rsidP="00A13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602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6023" w:rsidRPr="00956023" w:rsidRDefault="00956023" w:rsidP="009560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560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3. Контроль исполнения настоящего Указа возложить на заместителя Председателя Правительства Республики Саха (Якутия) Власова </w:t>
            </w:r>
            <w:proofErr w:type="spellStart"/>
            <w:r w:rsidRPr="00956023">
              <w:rPr>
                <w:rFonts w:ascii="Times New Roman" w:hAnsi="Times New Roman" w:cs="Times New Roman"/>
                <w:bCs/>
                <w:sz w:val="28"/>
                <w:szCs w:val="28"/>
              </w:rPr>
              <w:t>А.В</w:t>
            </w:r>
            <w:proofErr w:type="spellEnd"/>
            <w:r w:rsidRPr="00956023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0D3D60" w:rsidRPr="00956023" w:rsidRDefault="000D3D60" w:rsidP="00A13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3D60" w:rsidRDefault="000D3D60" w:rsidP="00A13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Департамент по государственно-правовым вопросам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3D60" w:rsidRDefault="005A4183" w:rsidP="00F039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п.3 Указа внести изменения в связи с кадровыми изменениями</w:t>
            </w:r>
            <w:r w:rsidR="0095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956023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="00956023">
              <w:rPr>
                <w:rFonts w:ascii="Times New Roman" w:hAnsi="Times New Roman" w:cs="Times New Roman"/>
                <w:sz w:val="28"/>
                <w:szCs w:val="28"/>
              </w:rPr>
              <w:t xml:space="preserve"> Дьячковского </w:t>
            </w:r>
            <w:proofErr w:type="spellStart"/>
            <w:r w:rsidR="00956023">
              <w:rPr>
                <w:rFonts w:ascii="Times New Roman" w:hAnsi="Times New Roman" w:cs="Times New Roman"/>
                <w:sz w:val="28"/>
                <w:szCs w:val="28"/>
              </w:rPr>
              <w:t>А.П</w:t>
            </w:r>
            <w:proofErr w:type="spellEnd"/>
            <w:r w:rsidR="0095602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3D60" w:rsidRDefault="005A4183" w:rsidP="00A13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Учтено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4A67" w:rsidRPr="00645689" w:rsidRDefault="00645689" w:rsidP="006456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560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3. Контроль исполнения настоящего Указа возложить на заместителя Председателя Правительства Республики Саха (Якутия) </w:t>
            </w:r>
            <w:r w:rsidR="00F04A6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Дьячковского </w:t>
            </w:r>
            <w:proofErr w:type="spellStart"/>
            <w:r w:rsidR="00F04A67">
              <w:rPr>
                <w:rFonts w:ascii="Times New Roman" w:hAnsi="Times New Roman" w:cs="Times New Roman"/>
                <w:bCs/>
                <w:sz w:val="28"/>
                <w:szCs w:val="28"/>
              </w:rPr>
              <w:t>А.П</w:t>
            </w:r>
            <w:proofErr w:type="spellEnd"/>
            <w:r w:rsidR="00F04A67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D60CB5" w:rsidRPr="009E70A9" w:rsidTr="00F04A67">
        <w:trPr>
          <w:trHeight w:val="5354"/>
          <w:tblCellSpacing w:w="5" w:type="nil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0CB5" w:rsidRPr="00956023" w:rsidRDefault="00D60CB5" w:rsidP="00A13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0CB5" w:rsidRPr="00D60CB5" w:rsidRDefault="00D60CB5" w:rsidP="00D60C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0CB5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 Положение о Территориальном фонде обязательного медицинского страхования Республики Саха (Якутия), утверждённое Указом Президента Республики Саха (Якутия)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60CB5">
              <w:rPr>
                <w:rFonts w:ascii="Times New Roman" w:hAnsi="Times New Roman" w:cs="Times New Roman"/>
                <w:sz w:val="28"/>
                <w:szCs w:val="28"/>
              </w:rPr>
              <w:t>от 02 сентября 2011 года № 891</w:t>
            </w:r>
          </w:p>
          <w:p w:rsidR="00D60CB5" w:rsidRPr="00956023" w:rsidRDefault="00D60CB5" w:rsidP="0095602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0CB5" w:rsidRDefault="00D60CB5" w:rsidP="00A13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Департамент по государственно-правовым вопросам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0CB5" w:rsidRDefault="00D60CB5" w:rsidP="00F770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Внесение изме</w:t>
            </w:r>
            <w:r w:rsidR="00F77037">
              <w:rPr>
                <w:rFonts w:ascii="Times New Roman" w:hAnsi="Times New Roman" w:cs="Times New Roman"/>
                <w:sz w:val="28"/>
                <w:szCs w:val="28"/>
              </w:rPr>
              <w:t xml:space="preserve">нений в п.3 действующего Указа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влечет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изменение наименования проекта 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0CB5" w:rsidRDefault="00D60CB5" w:rsidP="00A13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Учтено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01A0" w:rsidRDefault="00D60CB5" w:rsidP="006456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 внесении изменений в Указ</w:t>
            </w:r>
          </w:p>
          <w:p w:rsidR="00D60CB5" w:rsidRPr="00F04A67" w:rsidRDefault="00A501A0" w:rsidP="00F04A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0CB5">
              <w:rPr>
                <w:rFonts w:ascii="Times New Roman" w:hAnsi="Times New Roman" w:cs="Times New Roman"/>
                <w:sz w:val="28"/>
                <w:szCs w:val="28"/>
              </w:rPr>
              <w:t>Президента Республики Саха (Якутия)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60CB5">
              <w:rPr>
                <w:rFonts w:ascii="Times New Roman" w:hAnsi="Times New Roman" w:cs="Times New Roman"/>
                <w:sz w:val="28"/>
                <w:szCs w:val="28"/>
              </w:rPr>
              <w:t>от 02 сентября 2011 года № 891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утверждении </w:t>
            </w:r>
            <w:r w:rsidR="00F77037">
              <w:rPr>
                <w:rFonts w:ascii="Times New Roman" w:hAnsi="Times New Roman" w:cs="Times New Roman"/>
                <w:sz w:val="28"/>
                <w:szCs w:val="28"/>
              </w:rPr>
              <w:t>Положения</w:t>
            </w:r>
            <w:r w:rsidRPr="00D60CB5">
              <w:rPr>
                <w:rFonts w:ascii="Times New Roman" w:hAnsi="Times New Roman" w:cs="Times New Roman"/>
                <w:sz w:val="28"/>
                <w:szCs w:val="28"/>
              </w:rPr>
              <w:t xml:space="preserve"> о Территориальном фонде обязательного медицинского страхования </w:t>
            </w:r>
            <w:r w:rsidR="00F77037">
              <w:rPr>
                <w:rFonts w:ascii="Times New Roman" w:hAnsi="Times New Roman" w:cs="Times New Roman"/>
                <w:sz w:val="28"/>
                <w:szCs w:val="28"/>
              </w:rPr>
              <w:t>Республики Саха (Якутия)»</w:t>
            </w:r>
            <w:r w:rsidRPr="00D60C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A4183" w:rsidRPr="009E70A9" w:rsidTr="00F04A67">
        <w:trPr>
          <w:trHeight w:val="862"/>
          <w:tblCellSpacing w:w="5" w:type="nil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4183" w:rsidRDefault="002925F5" w:rsidP="00A13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4183" w:rsidRDefault="002925F5" w:rsidP="00A13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Отсутствовал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4183" w:rsidRDefault="005A4183" w:rsidP="00A13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Департамент по государственно-правовым вопросам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4183" w:rsidRDefault="00645689" w:rsidP="006456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п.5 Положения предусмотреть включение ссылки на Конституцию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Я)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4183" w:rsidRDefault="005A4183" w:rsidP="00A134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учтено, положением не предусмотрено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4183" w:rsidRDefault="005A4183" w:rsidP="00F039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C4B43" w:rsidRPr="00A1348F" w:rsidRDefault="00CC4B43" w:rsidP="005053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4B43" w:rsidRDefault="00CC4B43" w:rsidP="005053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841D0" w:rsidRPr="00A1348F" w:rsidRDefault="009841D0" w:rsidP="0050538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34F8" w:rsidRPr="00A1348F" w:rsidRDefault="00C834F8" w:rsidP="0050538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348F">
        <w:rPr>
          <w:rFonts w:ascii="Times New Roman" w:hAnsi="Times New Roman" w:cs="Times New Roman"/>
          <w:sz w:val="28"/>
          <w:szCs w:val="28"/>
        </w:rPr>
        <w:t xml:space="preserve">Министр                   </w:t>
      </w:r>
      <w:bookmarkStart w:id="0" w:name="_GoBack"/>
      <w:bookmarkEnd w:id="0"/>
      <w:r w:rsidRPr="00A1348F">
        <w:rPr>
          <w:rFonts w:ascii="Times New Roman" w:hAnsi="Times New Roman" w:cs="Times New Roman"/>
          <w:sz w:val="28"/>
          <w:szCs w:val="28"/>
        </w:rPr>
        <w:t xml:space="preserve">         </w:t>
      </w:r>
      <w:r w:rsidR="00CC4B43" w:rsidRPr="00A1348F">
        <w:rPr>
          <w:rFonts w:ascii="Times New Roman" w:hAnsi="Times New Roman" w:cs="Times New Roman"/>
          <w:sz w:val="28"/>
          <w:szCs w:val="28"/>
        </w:rPr>
        <w:t xml:space="preserve">    </w:t>
      </w:r>
      <w:r w:rsidRPr="00A1348F">
        <w:rPr>
          <w:rFonts w:ascii="Times New Roman" w:hAnsi="Times New Roman" w:cs="Times New Roman"/>
          <w:sz w:val="28"/>
          <w:szCs w:val="28"/>
        </w:rPr>
        <w:t xml:space="preserve">    </w:t>
      </w:r>
      <w:r w:rsidR="001A30F8" w:rsidRPr="00A1348F">
        <w:rPr>
          <w:rFonts w:ascii="Times New Roman" w:hAnsi="Times New Roman" w:cs="Times New Roman"/>
          <w:sz w:val="28"/>
          <w:szCs w:val="28"/>
        </w:rPr>
        <w:t xml:space="preserve">   </w:t>
      </w:r>
      <w:r w:rsidRPr="00A1348F">
        <w:rPr>
          <w:rFonts w:ascii="Times New Roman" w:hAnsi="Times New Roman" w:cs="Times New Roman"/>
          <w:sz w:val="28"/>
          <w:szCs w:val="28"/>
        </w:rPr>
        <w:t xml:space="preserve">       </w:t>
      </w:r>
      <w:r w:rsidR="000449FF" w:rsidRPr="00A1348F">
        <w:rPr>
          <w:rFonts w:ascii="Times New Roman" w:hAnsi="Times New Roman" w:cs="Times New Roman"/>
          <w:sz w:val="28"/>
          <w:szCs w:val="28"/>
        </w:rPr>
        <w:t xml:space="preserve">    </w:t>
      </w:r>
      <w:r w:rsidRPr="00A1348F">
        <w:rPr>
          <w:rFonts w:ascii="Times New Roman" w:hAnsi="Times New Roman" w:cs="Times New Roman"/>
          <w:sz w:val="28"/>
          <w:szCs w:val="28"/>
        </w:rPr>
        <w:t xml:space="preserve">         </w:t>
      </w:r>
      <w:r w:rsidR="000B7C70" w:rsidRPr="00A1348F">
        <w:rPr>
          <w:rFonts w:ascii="Times New Roman" w:hAnsi="Times New Roman" w:cs="Times New Roman"/>
          <w:sz w:val="28"/>
          <w:szCs w:val="28"/>
        </w:rPr>
        <w:t xml:space="preserve">   </w:t>
      </w:r>
      <w:r w:rsidRPr="00A1348F">
        <w:rPr>
          <w:rFonts w:ascii="Times New Roman" w:hAnsi="Times New Roman" w:cs="Times New Roman"/>
          <w:sz w:val="28"/>
          <w:szCs w:val="28"/>
        </w:rPr>
        <w:t xml:space="preserve">         А.В. Горохов</w:t>
      </w:r>
    </w:p>
    <w:sectPr w:rsidR="00C834F8" w:rsidRPr="00A1348F" w:rsidSect="000025F3">
      <w:footerReference w:type="default" r:id="rId9"/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DA1" w:rsidRDefault="00BD3DA1" w:rsidP="00F12648">
      <w:pPr>
        <w:spacing w:after="0" w:line="240" w:lineRule="auto"/>
      </w:pPr>
      <w:r>
        <w:separator/>
      </w:r>
    </w:p>
  </w:endnote>
  <w:endnote w:type="continuationSeparator" w:id="0">
    <w:p w:rsidR="00BD3DA1" w:rsidRDefault="00BD3DA1" w:rsidP="00F126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981330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1A30F8" w:rsidRPr="001A30F8" w:rsidRDefault="001A30F8" w:rsidP="001A30F8">
        <w:pPr>
          <w:pStyle w:val="a7"/>
          <w:jc w:val="right"/>
          <w:rPr>
            <w:rFonts w:ascii="Times New Roman" w:hAnsi="Times New Roman" w:cs="Times New Roman"/>
          </w:rPr>
        </w:pPr>
        <w:r w:rsidRPr="001A30F8">
          <w:rPr>
            <w:rFonts w:ascii="Times New Roman" w:hAnsi="Times New Roman" w:cs="Times New Roman"/>
          </w:rPr>
          <w:fldChar w:fldCharType="begin"/>
        </w:r>
        <w:r w:rsidRPr="001A30F8">
          <w:rPr>
            <w:rFonts w:ascii="Times New Roman" w:hAnsi="Times New Roman" w:cs="Times New Roman"/>
          </w:rPr>
          <w:instrText>PAGE   \* MERGEFORMAT</w:instrText>
        </w:r>
        <w:r w:rsidRPr="001A30F8">
          <w:rPr>
            <w:rFonts w:ascii="Times New Roman" w:hAnsi="Times New Roman" w:cs="Times New Roman"/>
          </w:rPr>
          <w:fldChar w:fldCharType="separate"/>
        </w:r>
        <w:r w:rsidR="00F04A67">
          <w:rPr>
            <w:rFonts w:ascii="Times New Roman" w:hAnsi="Times New Roman" w:cs="Times New Roman"/>
            <w:noProof/>
          </w:rPr>
          <w:t>1</w:t>
        </w:r>
        <w:r w:rsidRPr="001A30F8">
          <w:rPr>
            <w:rFonts w:ascii="Times New Roman" w:hAnsi="Times New Roman" w:cs="Times New Roman"/>
          </w:rPr>
          <w:fldChar w:fldCharType="end"/>
        </w:r>
      </w:p>
    </w:sdtContent>
  </w:sdt>
  <w:p w:rsidR="001A30F8" w:rsidRDefault="001A30F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DA1" w:rsidRDefault="00BD3DA1" w:rsidP="00F12648">
      <w:pPr>
        <w:spacing w:after="0" w:line="240" w:lineRule="auto"/>
      </w:pPr>
      <w:r>
        <w:separator/>
      </w:r>
    </w:p>
  </w:footnote>
  <w:footnote w:type="continuationSeparator" w:id="0">
    <w:p w:rsidR="00BD3DA1" w:rsidRDefault="00BD3DA1" w:rsidP="00F126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B0DBE"/>
    <w:multiLevelType w:val="hybridMultilevel"/>
    <w:tmpl w:val="BAD038FC"/>
    <w:lvl w:ilvl="0" w:tplc="CC8210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83A"/>
    <w:rsid w:val="000025F3"/>
    <w:rsid w:val="00020423"/>
    <w:rsid w:val="0004215E"/>
    <w:rsid w:val="000449FF"/>
    <w:rsid w:val="000A301D"/>
    <w:rsid w:val="000B7C70"/>
    <w:rsid w:val="000D3D60"/>
    <w:rsid w:val="000E73CF"/>
    <w:rsid w:val="000F708E"/>
    <w:rsid w:val="0013243E"/>
    <w:rsid w:val="001549E6"/>
    <w:rsid w:val="001A30F8"/>
    <w:rsid w:val="001B0E28"/>
    <w:rsid w:val="001B3017"/>
    <w:rsid w:val="001B3B5E"/>
    <w:rsid w:val="001C130A"/>
    <w:rsid w:val="001E3B95"/>
    <w:rsid w:val="00202B96"/>
    <w:rsid w:val="00224124"/>
    <w:rsid w:val="002404ED"/>
    <w:rsid w:val="002637F0"/>
    <w:rsid w:val="002925F5"/>
    <w:rsid w:val="002B58BA"/>
    <w:rsid w:val="00307B2C"/>
    <w:rsid w:val="003546C9"/>
    <w:rsid w:val="003610F8"/>
    <w:rsid w:val="00417690"/>
    <w:rsid w:val="00421680"/>
    <w:rsid w:val="0043171C"/>
    <w:rsid w:val="0046443C"/>
    <w:rsid w:val="004846E2"/>
    <w:rsid w:val="004B34C7"/>
    <w:rsid w:val="004B5A21"/>
    <w:rsid w:val="004D2D2B"/>
    <w:rsid w:val="004E05C0"/>
    <w:rsid w:val="004F0192"/>
    <w:rsid w:val="00505385"/>
    <w:rsid w:val="0051205B"/>
    <w:rsid w:val="0051217A"/>
    <w:rsid w:val="005436C1"/>
    <w:rsid w:val="0056500C"/>
    <w:rsid w:val="00574216"/>
    <w:rsid w:val="00582111"/>
    <w:rsid w:val="005A3CA4"/>
    <w:rsid w:val="005A4183"/>
    <w:rsid w:val="00645689"/>
    <w:rsid w:val="0065183A"/>
    <w:rsid w:val="00701705"/>
    <w:rsid w:val="00725842"/>
    <w:rsid w:val="0076435A"/>
    <w:rsid w:val="007E4F84"/>
    <w:rsid w:val="007F0126"/>
    <w:rsid w:val="0080769E"/>
    <w:rsid w:val="008249A7"/>
    <w:rsid w:val="00843C4C"/>
    <w:rsid w:val="00906D7B"/>
    <w:rsid w:val="009117BA"/>
    <w:rsid w:val="00926E58"/>
    <w:rsid w:val="00956023"/>
    <w:rsid w:val="009841D0"/>
    <w:rsid w:val="009D6B22"/>
    <w:rsid w:val="009E70A9"/>
    <w:rsid w:val="00A11725"/>
    <w:rsid w:val="00A1348F"/>
    <w:rsid w:val="00A2088E"/>
    <w:rsid w:val="00A232DA"/>
    <w:rsid w:val="00A23DDE"/>
    <w:rsid w:val="00A2708A"/>
    <w:rsid w:val="00A501A0"/>
    <w:rsid w:val="00AB627B"/>
    <w:rsid w:val="00AF2FE7"/>
    <w:rsid w:val="00B10743"/>
    <w:rsid w:val="00BD3DA1"/>
    <w:rsid w:val="00C302BC"/>
    <w:rsid w:val="00C33F60"/>
    <w:rsid w:val="00C53ADF"/>
    <w:rsid w:val="00C834F8"/>
    <w:rsid w:val="00CA6F4B"/>
    <w:rsid w:val="00CC4B43"/>
    <w:rsid w:val="00D475DC"/>
    <w:rsid w:val="00D51B13"/>
    <w:rsid w:val="00D56C9F"/>
    <w:rsid w:val="00D60CB5"/>
    <w:rsid w:val="00D73E92"/>
    <w:rsid w:val="00D77EAE"/>
    <w:rsid w:val="00DD5243"/>
    <w:rsid w:val="00DF7307"/>
    <w:rsid w:val="00E239E0"/>
    <w:rsid w:val="00E615E8"/>
    <w:rsid w:val="00E73C57"/>
    <w:rsid w:val="00EC1192"/>
    <w:rsid w:val="00EC1CA0"/>
    <w:rsid w:val="00EF2384"/>
    <w:rsid w:val="00F039D5"/>
    <w:rsid w:val="00F03AC1"/>
    <w:rsid w:val="00F04A67"/>
    <w:rsid w:val="00F12648"/>
    <w:rsid w:val="00F14542"/>
    <w:rsid w:val="00F34E02"/>
    <w:rsid w:val="00F423E6"/>
    <w:rsid w:val="00F77037"/>
    <w:rsid w:val="00FA5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1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B0E2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126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12648"/>
  </w:style>
  <w:style w:type="paragraph" w:styleId="a7">
    <w:name w:val="footer"/>
    <w:basedOn w:val="a"/>
    <w:link w:val="a8"/>
    <w:uiPriority w:val="99"/>
    <w:unhideWhenUsed/>
    <w:rsid w:val="00F126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12648"/>
  </w:style>
  <w:style w:type="paragraph" w:styleId="a9">
    <w:name w:val="Balloon Text"/>
    <w:basedOn w:val="a"/>
    <w:link w:val="aa"/>
    <w:uiPriority w:val="99"/>
    <w:semiHidden/>
    <w:unhideWhenUsed/>
    <w:rsid w:val="001B3B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B3B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1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B0E2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126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12648"/>
  </w:style>
  <w:style w:type="paragraph" w:styleId="a7">
    <w:name w:val="footer"/>
    <w:basedOn w:val="a"/>
    <w:link w:val="a8"/>
    <w:uiPriority w:val="99"/>
    <w:unhideWhenUsed/>
    <w:rsid w:val="00F126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12648"/>
  </w:style>
  <w:style w:type="paragraph" w:styleId="a9">
    <w:name w:val="Balloon Text"/>
    <w:basedOn w:val="a"/>
    <w:link w:val="aa"/>
    <w:uiPriority w:val="99"/>
    <w:semiHidden/>
    <w:unhideWhenUsed/>
    <w:rsid w:val="001B3B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B3B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78C27-9B73-400D-94AF-AE6E328E1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milutina</dc:creator>
  <cp:lastModifiedBy>cherova</cp:lastModifiedBy>
  <cp:revision>68</cp:revision>
  <cp:lastPrinted>2015-04-22T01:42:00Z</cp:lastPrinted>
  <dcterms:created xsi:type="dcterms:W3CDTF">2013-12-18T23:08:00Z</dcterms:created>
  <dcterms:modified xsi:type="dcterms:W3CDTF">2015-04-22T01:44:00Z</dcterms:modified>
</cp:coreProperties>
</file>